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F53076" w14:paraId="35ED0F40" w14:textId="77777777" w:rsidTr="002D3000">
        <w:trPr>
          <w:trHeight w:val="1655"/>
        </w:trPr>
        <w:tc>
          <w:tcPr>
            <w:tcW w:w="3023" w:type="dxa"/>
            <w:vAlign w:val="center"/>
          </w:tcPr>
          <w:p w14:paraId="3F1CC4A9" w14:textId="77777777" w:rsidR="00F53076" w:rsidRDefault="00F53076" w:rsidP="002D3000">
            <w:pPr>
              <w:rPr>
                <w:lang w:eastAsia="en-US"/>
              </w:rPr>
            </w:pPr>
            <w:r>
              <w:rPr>
                <w:noProof/>
                <w:lang w:eastAsia="en-US"/>
              </w:rPr>
              <w:drawing>
                <wp:inline distT="0" distB="0" distL="0" distR="0" wp14:anchorId="53B9EC21" wp14:editId="1EA49CF3">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4DB15E50" w14:textId="77777777" w:rsidR="00F53076" w:rsidRDefault="00F53076" w:rsidP="002D3000">
            <w:pPr>
              <w:jc w:val="center"/>
              <w:rPr>
                <w:lang w:eastAsia="en-US"/>
              </w:rPr>
            </w:pPr>
            <w:r>
              <w:rPr>
                <w:noProof/>
                <w:lang w:eastAsia="en-US"/>
              </w:rPr>
              <w:drawing>
                <wp:inline distT="0" distB="0" distL="0" distR="0" wp14:anchorId="2C25E135" wp14:editId="443D7A4E">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287BF184" w14:textId="77777777" w:rsidR="00F53076" w:rsidRDefault="00F53076" w:rsidP="002D3000">
            <w:pPr>
              <w:jc w:val="center"/>
              <w:rPr>
                <w:lang w:eastAsia="en-US"/>
              </w:rPr>
            </w:pPr>
            <w:r>
              <w:rPr>
                <w:noProof/>
                <w:lang w:eastAsia="en-US"/>
              </w:rPr>
              <w:drawing>
                <wp:inline distT="0" distB="0" distL="0" distR="0" wp14:anchorId="0589EA31" wp14:editId="16EA03D7">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626EC9DD" w14:textId="77777777" w:rsidR="00F53076" w:rsidRDefault="00F53076" w:rsidP="00F53076">
      <w:pPr>
        <w:jc w:val="center"/>
        <w:rPr>
          <w:rFonts w:eastAsiaTheme="minorHAnsi"/>
          <w:sz w:val="24"/>
          <w:szCs w:val="24"/>
        </w:rPr>
      </w:pPr>
      <w:r>
        <w:rPr>
          <w:rFonts w:ascii="Arial" w:hAnsi="Arial" w:cs="Arial"/>
          <w:sz w:val="28"/>
          <w:szCs w:val="28"/>
        </w:rPr>
        <w:t>Śląski Park Technologii Medycznych Kardio-Med Silesia Sp. z o. o.</w:t>
      </w:r>
    </w:p>
    <w:p w14:paraId="4F43054A" w14:textId="77777777" w:rsidR="00F53076" w:rsidRDefault="00F53076" w:rsidP="00F53076">
      <w:pPr>
        <w:jc w:val="center"/>
        <w:rPr>
          <w:rFonts w:ascii="Arial" w:hAnsi="Arial" w:cs="Arial"/>
          <w:sz w:val="28"/>
          <w:szCs w:val="28"/>
        </w:rPr>
      </w:pPr>
      <w:r>
        <w:rPr>
          <w:rFonts w:ascii="Arial" w:hAnsi="Arial" w:cs="Arial"/>
          <w:sz w:val="28"/>
          <w:szCs w:val="28"/>
        </w:rPr>
        <w:t>ul. M. Curie-Skłodowskiej 10c</w:t>
      </w:r>
    </w:p>
    <w:p w14:paraId="592ED833" w14:textId="77777777" w:rsidR="00F53076" w:rsidRDefault="00F53076" w:rsidP="00F53076">
      <w:pPr>
        <w:pBdr>
          <w:bottom w:val="single" w:sz="6" w:space="4" w:color="auto"/>
        </w:pBdr>
        <w:jc w:val="center"/>
        <w:rPr>
          <w:rFonts w:ascii="Arial" w:hAnsi="Arial" w:cs="Arial"/>
          <w:sz w:val="28"/>
          <w:szCs w:val="28"/>
        </w:rPr>
      </w:pPr>
      <w:r>
        <w:rPr>
          <w:rFonts w:ascii="Arial" w:hAnsi="Arial" w:cs="Arial"/>
          <w:sz w:val="28"/>
          <w:szCs w:val="28"/>
        </w:rPr>
        <w:t>41-800 Zabrze</w:t>
      </w:r>
    </w:p>
    <w:p w14:paraId="75290114" w14:textId="03D6739D" w:rsidR="00F53076" w:rsidRDefault="00F53076" w:rsidP="00F53076">
      <w:pPr>
        <w:rPr>
          <w:rFonts w:ascii="Arial" w:hAnsi="Arial" w:cs="Arial"/>
          <w:sz w:val="24"/>
          <w:szCs w:val="24"/>
        </w:rPr>
      </w:pPr>
      <w:r>
        <w:rPr>
          <w:rFonts w:ascii="Arial" w:hAnsi="Arial" w:cs="Arial"/>
          <w:sz w:val="24"/>
          <w:szCs w:val="24"/>
        </w:rPr>
        <w:t>Nr rej. 35/Z/22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Zabrze, dn. 23.09.2022 r.</w:t>
      </w:r>
    </w:p>
    <w:p w14:paraId="411B5354" w14:textId="77777777" w:rsidR="00F53076" w:rsidRDefault="00F53076" w:rsidP="00F53076">
      <w:pPr>
        <w:jc w:val="center"/>
        <w:rPr>
          <w:rFonts w:ascii="Arial" w:hAnsi="Arial" w:cs="Arial"/>
          <w:sz w:val="32"/>
        </w:rPr>
      </w:pPr>
    </w:p>
    <w:p w14:paraId="5058891E" w14:textId="77777777" w:rsidR="00F53076" w:rsidRDefault="00F53076" w:rsidP="00F53076">
      <w:pPr>
        <w:jc w:val="both"/>
        <w:rPr>
          <w:rFonts w:ascii="Arial" w:hAnsi="Arial" w:cs="Arial"/>
          <w:sz w:val="32"/>
        </w:rPr>
      </w:pPr>
    </w:p>
    <w:p w14:paraId="6F91284D" w14:textId="77777777" w:rsidR="00F53076" w:rsidRDefault="00F53076" w:rsidP="00F53076">
      <w:pPr>
        <w:jc w:val="center"/>
        <w:rPr>
          <w:rFonts w:ascii="Arial" w:hAnsi="Arial" w:cs="Arial"/>
          <w:sz w:val="32"/>
        </w:rPr>
      </w:pPr>
      <w:r>
        <w:rPr>
          <w:rFonts w:ascii="Arial" w:hAnsi="Arial" w:cs="Arial"/>
          <w:sz w:val="32"/>
        </w:rPr>
        <w:t>SPECYFIKACJA ISTOTNYCH WARUNKÓW ZAMÓWIENIA</w:t>
      </w:r>
    </w:p>
    <w:p w14:paraId="2EC3FB19" w14:textId="77777777" w:rsidR="00F53076" w:rsidRDefault="00F53076" w:rsidP="00F53076">
      <w:pPr>
        <w:jc w:val="center"/>
        <w:rPr>
          <w:rFonts w:ascii="Arial" w:hAnsi="Arial" w:cs="Arial"/>
          <w:sz w:val="28"/>
        </w:rPr>
      </w:pPr>
    </w:p>
    <w:p w14:paraId="2F84C1EE" w14:textId="77777777" w:rsidR="00F53076" w:rsidRDefault="00F53076" w:rsidP="00F53076">
      <w:pPr>
        <w:jc w:val="center"/>
        <w:rPr>
          <w:rFonts w:ascii="Arial" w:hAnsi="Arial" w:cs="Arial"/>
          <w:sz w:val="28"/>
        </w:rPr>
      </w:pPr>
    </w:p>
    <w:p w14:paraId="131084C1" w14:textId="77777777" w:rsidR="00F53076" w:rsidRDefault="00F53076" w:rsidP="00F53076">
      <w:pPr>
        <w:jc w:val="center"/>
        <w:rPr>
          <w:rFonts w:ascii="Arial" w:hAnsi="Arial" w:cs="Arial"/>
          <w:sz w:val="28"/>
        </w:rPr>
      </w:pPr>
    </w:p>
    <w:p w14:paraId="7BC1A9EA" w14:textId="77777777" w:rsidR="00F53076" w:rsidRDefault="00F53076" w:rsidP="00F53076">
      <w:pPr>
        <w:pStyle w:val="Nagwek6"/>
        <w:rPr>
          <w:rFonts w:ascii="Arial" w:hAnsi="Arial" w:cs="Arial"/>
          <w:sz w:val="26"/>
          <w:szCs w:val="26"/>
        </w:rPr>
      </w:pPr>
      <w:r>
        <w:rPr>
          <w:rFonts w:ascii="Arial" w:hAnsi="Arial" w:cs="Arial"/>
          <w:sz w:val="26"/>
          <w:szCs w:val="26"/>
        </w:rPr>
        <w:t>Postępowanie o udzielenia zamówienia na</w:t>
      </w:r>
    </w:p>
    <w:p w14:paraId="4FA072FD" w14:textId="77777777" w:rsidR="00F53076" w:rsidRDefault="00F53076" w:rsidP="00F53076">
      <w:pPr>
        <w:ind w:left="720" w:hanging="578"/>
        <w:jc w:val="center"/>
        <w:rPr>
          <w:rFonts w:ascii="Arial" w:hAnsi="Arial" w:cs="Arial"/>
          <w:sz w:val="26"/>
          <w:szCs w:val="26"/>
        </w:rPr>
      </w:pPr>
      <w:r>
        <w:rPr>
          <w:rFonts w:ascii="Arial" w:hAnsi="Arial" w:cs="Arial"/>
          <w:sz w:val="26"/>
          <w:szCs w:val="26"/>
        </w:rPr>
        <w:t>„Dostawa produktów do wykonywania badań”</w:t>
      </w:r>
    </w:p>
    <w:p w14:paraId="59682CD9" w14:textId="77777777" w:rsidR="00F53076" w:rsidRDefault="00F53076" w:rsidP="00F53076">
      <w:pPr>
        <w:jc w:val="center"/>
        <w:rPr>
          <w:rFonts w:ascii="Arial" w:hAnsi="Arial" w:cs="Arial"/>
          <w:sz w:val="26"/>
          <w:szCs w:val="26"/>
        </w:rPr>
      </w:pPr>
      <w:r>
        <w:rPr>
          <w:rFonts w:ascii="Arial" w:hAnsi="Arial" w:cs="Arial"/>
          <w:sz w:val="26"/>
          <w:szCs w:val="26"/>
        </w:rPr>
        <w:t xml:space="preserve">w ramach </w:t>
      </w:r>
    </w:p>
    <w:p w14:paraId="0C8D71FA" w14:textId="77777777" w:rsidR="00F53076" w:rsidRDefault="00F53076" w:rsidP="00F53076">
      <w:pPr>
        <w:jc w:val="center"/>
        <w:rPr>
          <w:rFonts w:ascii="Arial" w:hAnsi="Arial" w:cs="Arial"/>
          <w:bCs/>
          <w:i/>
          <w:sz w:val="28"/>
          <w:szCs w:val="28"/>
        </w:rPr>
      </w:pPr>
    </w:p>
    <w:p w14:paraId="295A41F0" w14:textId="77777777" w:rsidR="00F53076" w:rsidRDefault="00F53076" w:rsidP="00F53076">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06A05DEC" w14:textId="77777777" w:rsidR="00F53076" w:rsidRDefault="00F53076" w:rsidP="00F53076">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513FD005" w14:textId="77777777" w:rsidR="00F53076" w:rsidRDefault="00F53076" w:rsidP="00F53076">
      <w:pPr>
        <w:jc w:val="both"/>
        <w:rPr>
          <w:rFonts w:ascii="Arial" w:hAnsi="Arial" w:cs="Arial"/>
          <w:sz w:val="40"/>
        </w:rPr>
      </w:pPr>
    </w:p>
    <w:p w14:paraId="181C2CE1" w14:textId="77777777" w:rsidR="00F53076" w:rsidRDefault="00F53076" w:rsidP="00F53076">
      <w:pPr>
        <w:jc w:val="both"/>
        <w:rPr>
          <w:rFonts w:ascii="Arial" w:hAnsi="Arial" w:cs="Arial"/>
          <w:u w:val="single"/>
        </w:rPr>
      </w:pPr>
      <w:r>
        <w:rPr>
          <w:rFonts w:ascii="Arial" w:hAnsi="Arial" w:cs="Arial"/>
          <w:u w:val="single"/>
        </w:rPr>
        <w:t>Spis treści :</w:t>
      </w:r>
    </w:p>
    <w:p w14:paraId="0BF27E25" w14:textId="77777777" w:rsidR="00F53076" w:rsidRDefault="00F53076" w:rsidP="00F53076">
      <w:pPr>
        <w:rPr>
          <w:rFonts w:ascii="Arial" w:hAnsi="Arial" w:cs="Arial"/>
        </w:rPr>
      </w:pPr>
      <w:r>
        <w:rPr>
          <w:rFonts w:ascii="Arial" w:hAnsi="Arial" w:cs="Arial"/>
        </w:rPr>
        <w:t>Rozdział 1     Zamawiający</w:t>
      </w:r>
    </w:p>
    <w:p w14:paraId="70DE1313" w14:textId="77777777" w:rsidR="00F53076" w:rsidRDefault="00F53076" w:rsidP="00F53076">
      <w:pPr>
        <w:rPr>
          <w:rFonts w:ascii="Arial" w:hAnsi="Arial" w:cs="Arial"/>
        </w:rPr>
      </w:pPr>
      <w:r>
        <w:rPr>
          <w:rFonts w:ascii="Arial" w:hAnsi="Arial" w:cs="Arial"/>
        </w:rPr>
        <w:t>Rozdział 2     Opis przedmiotu Zamówienia</w:t>
      </w:r>
    </w:p>
    <w:p w14:paraId="128EC49A" w14:textId="77777777" w:rsidR="00F53076" w:rsidRDefault="00F53076" w:rsidP="00F53076">
      <w:pPr>
        <w:rPr>
          <w:rFonts w:ascii="Arial" w:hAnsi="Arial" w:cs="Arial"/>
        </w:rPr>
      </w:pPr>
      <w:r>
        <w:rPr>
          <w:rFonts w:ascii="Arial" w:hAnsi="Arial" w:cs="Arial"/>
        </w:rPr>
        <w:t>Rozdział 3     Opis sposobu przygotowania oferty</w:t>
      </w:r>
    </w:p>
    <w:p w14:paraId="0A1915CD" w14:textId="77777777" w:rsidR="00F53076" w:rsidRDefault="00F53076" w:rsidP="00F53076">
      <w:pPr>
        <w:rPr>
          <w:rFonts w:ascii="Arial" w:hAnsi="Arial" w:cs="Arial"/>
        </w:rPr>
      </w:pPr>
      <w:r>
        <w:rPr>
          <w:rFonts w:ascii="Arial" w:hAnsi="Arial" w:cs="Arial"/>
        </w:rPr>
        <w:t>Rozdział 4     Opis sposobu obliczania ceny oferty</w:t>
      </w:r>
    </w:p>
    <w:p w14:paraId="7F660261" w14:textId="77777777" w:rsidR="00F53076" w:rsidRDefault="00F53076" w:rsidP="00F53076">
      <w:pPr>
        <w:rPr>
          <w:rFonts w:ascii="Arial" w:hAnsi="Arial" w:cs="Arial"/>
        </w:rPr>
      </w:pPr>
      <w:r>
        <w:rPr>
          <w:rFonts w:ascii="Arial" w:hAnsi="Arial" w:cs="Arial"/>
        </w:rPr>
        <w:t>Rozdział 5     Warunki udziału w postępowaniu</w:t>
      </w:r>
    </w:p>
    <w:p w14:paraId="07764A30" w14:textId="77777777" w:rsidR="00F53076" w:rsidRDefault="00F53076" w:rsidP="00F53076">
      <w:pPr>
        <w:rPr>
          <w:rFonts w:ascii="Arial" w:hAnsi="Arial" w:cs="Arial"/>
        </w:rPr>
      </w:pPr>
      <w:r>
        <w:rPr>
          <w:rFonts w:ascii="Arial" w:hAnsi="Arial" w:cs="Arial"/>
        </w:rPr>
        <w:t>Rozdział 6     Dokumenty wymagane od Wykonawców</w:t>
      </w:r>
    </w:p>
    <w:p w14:paraId="6008CC28" w14:textId="77777777" w:rsidR="00F53076" w:rsidRDefault="00F53076" w:rsidP="00F53076">
      <w:pPr>
        <w:rPr>
          <w:rFonts w:ascii="Arial" w:hAnsi="Arial" w:cs="Arial"/>
        </w:rPr>
      </w:pPr>
      <w:r>
        <w:rPr>
          <w:rFonts w:ascii="Arial" w:hAnsi="Arial" w:cs="Arial"/>
        </w:rPr>
        <w:t>Rozdział 7     Kryteria oceny</w:t>
      </w:r>
    </w:p>
    <w:p w14:paraId="4C8D07A0" w14:textId="77777777" w:rsidR="00F53076" w:rsidRDefault="00F53076" w:rsidP="00F53076">
      <w:pPr>
        <w:rPr>
          <w:rFonts w:ascii="Arial" w:hAnsi="Arial" w:cs="Arial"/>
        </w:rPr>
      </w:pPr>
      <w:r>
        <w:rPr>
          <w:rFonts w:ascii="Arial" w:hAnsi="Arial" w:cs="Arial"/>
        </w:rPr>
        <w:t>Rozdział 8     Termin realizacji zamówienia</w:t>
      </w:r>
    </w:p>
    <w:p w14:paraId="596A70F2" w14:textId="77777777" w:rsidR="00F53076" w:rsidRDefault="00F53076" w:rsidP="00F53076">
      <w:pPr>
        <w:rPr>
          <w:rFonts w:ascii="Arial" w:hAnsi="Arial" w:cs="Arial"/>
        </w:rPr>
      </w:pPr>
      <w:r>
        <w:rPr>
          <w:rFonts w:ascii="Arial" w:hAnsi="Arial" w:cs="Arial"/>
        </w:rPr>
        <w:t>Rozdział 9     Składanie ofert</w:t>
      </w:r>
    </w:p>
    <w:p w14:paraId="637BDC5D" w14:textId="77777777" w:rsidR="00F53076" w:rsidRDefault="00F53076" w:rsidP="00F53076">
      <w:pPr>
        <w:rPr>
          <w:rFonts w:ascii="Arial" w:hAnsi="Arial" w:cs="Arial"/>
        </w:rPr>
      </w:pPr>
      <w:r>
        <w:rPr>
          <w:rFonts w:ascii="Arial" w:hAnsi="Arial" w:cs="Arial"/>
        </w:rPr>
        <w:t>Rozdział 10   Sposób porozumiewania się</w:t>
      </w:r>
    </w:p>
    <w:p w14:paraId="21C1BD92" w14:textId="77777777" w:rsidR="00F53076" w:rsidRDefault="00F53076" w:rsidP="00F53076">
      <w:pPr>
        <w:rPr>
          <w:rFonts w:ascii="Arial" w:hAnsi="Arial" w:cs="Arial"/>
        </w:rPr>
      </w:pPr>
      <w:r>
        <w:rPr>
          <w:rFonts w:ascii="Arial" w:hAnsi="Arial" w:cs="Arial"/>
        </w:rPr>
        <w:t>Rozdział 11   Termin związania ofertą</w:t>
      </w:r>
    </w:p>
    <w:p w14:paraId="20923F17" w14:textId="77777777" w:rsidR="00F53076" w:rsidRDefault="00F53076" w:rsidP="00F53076">
      <w:pPr>
        <w:rPr>
          <w:rFonts w:ascii="Arial" w:hAnsi="Arial" w:cs="Arial"/>
        </w:rPr>
      </w:pPr>
      <w:r>
        <w:rPr>
          <w:rFonts w:ascii="Arial" w:hAnsi="Arial" w:cs="Arial"/>
        </w:rPr>
        <w:t>Rozdział 12   Otwarcie, ocena ofert, wybór oferty najkorzystniejszej, unieważnienie postępowania</w:t>
      </w:r>
    </w:p>
    <w:p w14:paraId="258B1FE9" w14:textId="77777777" w:rsidR="00F53076" w:rsidRDefault="00F53076" w:rsidP="00F53076">
      <w:pPr>
        <w:rPr>
          <w:rFonts w:ascii="Arial" w:hAnsi="Arial" w:cs="Arial"/>
        </w:rPr>
      </w:pPr>
      <w:r>
        <w:rPr>
          <w:rFonts w:ascii="Arial" w:hAnsi="Arial" w:cs="Arial"/>
        </w:rPr>
        <w:t>Rozdział 13   Osoby upoważnione do kontaktów z Wykonawcami</w:t>
      </w:r>
    </w:p>
    <w:p w14:paraId="6553FD37" w14:textId="77777777" w:rsidR="00F53076" w:rsidRDefault="00F53076" w:rsidP="00F53076">
      <w:pPr>
        <w:rPr>
          <w:rFonts w:ascii="Arial" w:hAnsi="Arial" w:cs="Arial"/>
        </w:rPr>
      </w:pPr>
      <w:r>
        <w:rPr>
          <w:rFonts w:ascii="Arial" w:hAnsi="Arial" w:cs="Arial"/>
        </w:rPr>
        <w:t xml:space="preserve">Rozdział 14   Zagadnienia dotyczące umowy </w:t>
      </w:r>
    </w:p>
    <w:p w14:paraId="6226236F" w14:textId="77777777" w:rsidR="00F53076" w:rsidRDefault="00F53076" w:rsidP="00F53076">
      <w:pPr>
        <w:jc w:val="both"/>
        <w:rPr>
          <w:rFonts w:ascii="Arial" w:hAnsi="Arial" w:cs="Arial"/>
          <w:b/>
          <w:sz w:val="28"/>
        </w:rPr>
      </w:pPr>
    </w:p>
    <w:p w14:paraId="6C2A4E36" w14:textId="77777777" w:rsidR="00F53076" w:rsidRDefault="00F53076" w:rsidP="00F53076">
      <w:pPr>
        <w:jc w:val="both"/>
        <w:rPr>
          <w:rFonts w:ascii="Arial" w:hAnsi="Arial" w:cs="Arial"/>
          <w:b/>
          <w:sz w:val="28"/>
        </w:rPr>
      </w:pPr>
    </w:p>
    <w:p w14:paraId="2E07553F" w14:textId="77777777" w:rsidR="00F53076" w:rsidRDefault="00F53076" w:rsidP="00F53076">
      <w:pPr>
        <w:jc w:val="both"/>
        <w:rPr>
          <w:rFonts w:ascii="Arial" w:hAnsi="Arial" w:cs="Arial"/>
          <w:b/>
          <w:sz w:val="28"/>
        </w:rPr>
      </w:pPr>
    </w:p>
    <w:p w14:paraId="6A5E0D74" w14:textId="77777777" w:rsidR="00F53076" w:rsidRDefault="00F53076" w:rsidP="00F53076">
      <w:pPr>
        <w:pStyle w:val="Nagwek2"/>
        <w:spacing w:before="0" w:after="0"/>
        <w:jc w:val="both"/>
        <w:rPr>
          <w:rFonts w:cs="Arial"/>
          <w:i w:val="0"/>
          <w:sz w:val="20"/>
          <w:szCs w:val="20"/>
          <w:u w:val="single"/>
        </w:rPr>
      </w:pPr>
      <w:r>
        <w:rPr>
          <w:rFonts w:cs="Arial"/>
          <w:i w:val="0"/>
          <w:sz w:val="20"/>
          <w:szCs w:val="20"/>
          <w:u w:val="single"/>
        </w:rPr>
        <w:t>Załączniki (1 – 4)</w:t>
      </w:r>
    </w:p>
    <w:p w14:paraId="3537047E" w14:textId="77777777" w:rsidR="00F53076" w:rsidRDefault="00F53076" w:rsidP="00F53076">
      <w:pPr>
        <w:pStyle w:val="Stopka"/>
        <w:numPr>
          <w:ilvl w:val="0"/>
          <w:numId w:val="2"/>
        </w:numPr>
        <w:rPr>
          <w:rFonts w:ascii="Arial" w:hAnsi="Arial" w:cs="Arial"/>
        </w:rPr>
      </w:pPr>
      <w:r>
        <w:rPr>
          <w:rFonts w:ascii="Arial" w:hAnsi="Arial" w:cs="Arial"/>
        </w:rPr>
        <w:t>załącznik nr 1   formularz oferty</w:t>
      </w:r>
    </w:p>
    <w:p w14:paraId="1AB41816" w14:textId="77777777" w:rsidR="00F53076" w:rsidRDefault="00F53076" w:rsidP="00F53076">
      <w:pPr>
        <w:numPr>
          <w:ilvl w:val="0"/>
          <w:numId w:val="2"/>
        </w:numPr>
        <w:rPr>
          <w:rFonts w:ascii="Arial" w:hAnsi="Arial" w:cs="Arial"/>
        </w:rPr>
      </w:pPr>
      <w:r>
        <w:rPr>
          <w:rFonts w:ascii="Arial" w:hAnsi="Arial" w:cs="Arial"/>
        </w:rPr>
        <w:t>załącznik nr 2   oświadczenie Wykonawcy</w:t>
      </w:r>
    </w:p>
    <w:p w14:paraId="0A0CD452" w14:textId="77777777" w:rsidR="00F53076" w:rsidRDefault="00F53076" w:rsidP="00F53076">
      <w:pPr>
        <w:numPr>
          <w:ilvl w:val="0"/>
          <w:numId w:val="2"/>
        </w:numPr>
        <w:rPr>
          <w:rFonts w:ascii="Arial" w:hAnsi="Arial" w:cs="Arial"/>
        </w:rPr>
      </w:pPr>
      <w:r>
        <w:rPr>
          <w:rFonts w:ascii="Arial" w:hAnsi="Arial" w:cs="Arial"/>
        </w:rPr>
        <w:t>załącznik nr 3   istotne postanowienia umowy</w:t>
      </w:r>
    </w:p>
    <w:p w14:paraId="2939F67A" w14:textId="53B7D7B4" w:rsidR="00F53076" w:rsidRDefault="00F53076" w:rsidP="00F53076">
      <w:pPr>
        <w:numPr>
          <w:ilvl w:val="0"/>
          <w:numId w:val="2"/>
        </w:numPr>
        <w:tabs>
          <w:tab w:val="clear" w:pos="360"/>
          <w:tab w:val="left" w:pos="1985"/>
        </w:tabs>
        <w:ind w:left="284" w:hanging="284"/>
        <w:rPr>
          <w:rFonts w:ascii="Arial" w:hAnsi="Arial" w:cs="Arial"/>
        </w:rPr>
      </w:pPr>
      <w:r>
        <w:rPr>
          <w:rFonts w:ascii="Arial" w:hAnsi="Arial" w:cs="Arial"/>
        </w:rPr>
        <w:t xml:space="preserve"> załącznik nr 4   formularz cenowy/opis przedmiotu zamówienia/parametry </w:t>
      </w:r>
    </w:p>
    <w:p w14:paraId="2FB17200" w14:textId="77777777" w:rsidR="00F53076" w:rsidRDefault="00F53076" w:rsidP="00F53076">
      <w:pPr>
        <w:ind w:left="284"/>
        <w:rPr>
          <w:rFonts w:ascii="Arial" w:hAnsi="Arial" w:cs="Arial"/>
        </w:rPr>
      </w:pPr>
      <w:r>
        <w:rPr>
          <w:rFonts w:ascii="Arial" w:hAnsi="Arial" w:cs="Arial"/>
        </w:rPr>
        <w:t xml:space="preserve">                          techniczne/wymagania</w:t>
      </w:r>
    </w:p>
    <w:p w14:paraId="456F2F02" w14:textId="77777777" w:rsidR="00F53076" w:rsidRDefault="00F53076" w:rsidP="00F53076">
      <w:pPr>
        <w:pStyle w:val="Nagwek1"/>
        <w:numPr>
          <w:ilvl w:val="0"/>
          <w:numId w:val="3"/>
        </w:numPr>
        <w:spacing w:before="0" w:after="0"/>
        <w:jc w:val="both"/>
        <w:rPr>
          <w:rFonts w:cs="Arial"/>
          <w:sz w:val="24"/>
          <w:szCs w:val="24"/>
        </w:rPr>
      </w:pPr>
      <w:r>
        <w:rPr>
          <w:rFonts w:cs="Arial"/>
          <w:sz w:val="24"/>
          <w:szCs w:val="24"/>
        </w:rPr>
        <w:lastRenderedPageBreak/>
        <w:t>ZAMAWIAJĄCY</w:t>
      </w:r>
    </w:p>
    <w:p w14:paraId="556B44BB" w14:textId="77777777" w:rsidR="00F53076" w:rsidRDefault="00F53076" w:rsidP="00F53076">
      <w:pPr>
        <w:jc w:val="both"/>
        <w:rPr>
          <w:rFonts w:ascii="Arial" w:hAnsi="Arial" w:cs="Arial"/>
          <w:sz w:val="24"/>
          <w:szCs w:val="24"/>
        </w:rPr>
      </w:pPr>
    </w:p>
    <w:p w14:paraId="0F388E15" w14:textId="77777777" w:rsidR="00F53076" w:rsidRDefault="00F53076" w:rsidP="00F53076">
      <w:pPr>
        <w:rPr>
          <w:rFonts w:ascii="Arial" w:hAnsi="Arial" w:cs="Arial"/>
          <w:sz w:val="24"/>
          <w:szCs w:val="24"/>
        </w:rPr>
      </w:pPr>
      <w:r>
        <w:rPr>
          <w:rFonts w:ascii="Arial" w:hAnsi="Arial" w:cs="Arial"/>
          <w:sz w:val="24"/>
          <w:szCs w:val="24"/>
        </w:rPr>
        <w:t>Śląski Park Technologii Medycznych Kardio-Med Silesia Sp. z o. o.</w:t>
      </w:r>
    </w:p>
    <w:p w14:paraId="07AF6E6F" w14:textId="77777777" w:rsidR="00F53076" w:rsidRDefault="00F53076" w:rsidP="00F53076">
      <w:pPr>
        <w:jc w:val="both"/>
        <w:rPr>
          <w:rFonts w:ascii="Arial" w:hAnsi="Arial" w:cs="Arial"/>
          <w:sz w:val="24"/>
          <w:szCs w:val="24"/>
        </w:rPr>
      </w:pPr>
      <w:r>
        <w:rPr>
          <w:rFonts w:ascii="Arial" w:hAnsi="Arial" w:cs="Arial"/>
          <w:sz w:val="24"/>
          <w:szCs w:val="24"/>
        </w:rPr>
        <w:t>ul. M. Curie-Skłodowskiej 10c, 41-800 Zabrze</w:t>
      </w:r>
    </w:p>
    <w:p w14:paraId="702C51A4" w14:textId="77777777" w:rsidR="00F53076" w:rsidRDefault="00F53076" w:rsidP="00F53076">
      <w:pPr>
        <w:jc w:val="both"/>
        <w:rPr>
          <w:rFonts w:ascii="Arial" w:hAnsi="Arial" w:cs="Arial"/>
          <w:sz w:val="24"/>
          <w:szCs w:val="24"/>
        </w:rPr>
      </w:pPr>
      <w:r>
        <w:rPr>
          <w:rFonts w:ascii="Arial" w:hAnsi="Arial" w:cs="Arial"/>
          <w:sz w:val="24"/>
          <w:szCs w:val="24"/>
        </w:rPr>
        <w:t>Tel. 032/ 7050305</w:t>
      </w:r>
    </w:p>
    <w:p w14:paraId="6F44FF0E" w14:textId="77777777" w:rsidR="00F53076" w:rsidRDefault="00F53076" w:rsidP="00F53076">
      <w:pPr>
        <w:jc w:val="both"/>
        <w:rPr>
          <w:rFonts w:ascii="Arial" w:hAnsi="Arial" w:cs="Arial"/>
          <w:sz w:val="24"/>
          <w:szCs w:val="24"/>
        </w:rPr>
      </w:pPr>
      <w:r>
        <w:rPr>
          <w:rFonts w:ascii="Arial" w:hAnsi="Arial" w:cs="Arial"/>
          <w:sz w:val="24"/>
          <w:szCs w:val="24"/>
        </w:rPr>
        <w:t xml:space="preserve">Strona internetowa: </w:t>
      </w:r>
      <w:hyperlink r:id="rId10" w:history="1">
        <w:r>
          <w:rPr>
            <w:rStyle w:val="Hipercze"/>
            <w:rFonts w:ascii="Arial" w:hAnsi="Arial" w:cs="Arial"/>
            <w:sz w:val="24"/>
            <w:szCs w:val="24"/>
          </w:rPr>
          <w:t>www.kmptm.pl</w:t>
        </w:r>
      </w:hyperlink>
    </w:p>
    <w:p w14:paraId="44F9AD4D" w14:textId="77777777" w:rsidR="00F53076" w:rsidRDefault="00F53076" w:rsidP="00F53076">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1" w:history="1">
        <w:r>
          <w:rPr>
            <w:rStyle w:val="Hipercze"/>
            <w:rFonts w:ascii="Arial" w:hAnsi="Arial" w:cs="Arial"/>
            <w:sz w:val="24"/>
            <w:szCs w:val="24"/>
          </w:rPr>
          <w:t>postepowania@kmptm.pl</w:t>
        </w:r>
      </w:hyperlink>
    </w:p>
    <w:p w14:paraId="397A4E7F" w14:textId="77777777" w:rsidR="00F53076" w:rsidRDefault="00F53076" w:rsidP="00F53076">
      <w:pPr>
        <w:jc w:val="both"/>
        <w:rPr>
          <w:rFonts w:ascii="Arial" w:hAnsi="Arial" w:cs="Arial"/>
          <w:sz w:val="24"/>
          <w:szCs w:val="24"/>
        </w:rPr>
      </w:pPr>
    </w:p>
    <w:p w14:paraId="24222AB7" w14:textId="77777777" w:rsidR="00F53076" w:rsidRDefault="00F53076" w:rsidP="00F53076">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4DCD7A62" w14:textId="77777777" w:rsidR="00F53076" w:rsidRDefault="00F53076" w:rsidP="00F53076">
      <w:pPr>
        <w:tabs>
          <w:tab w:val="left" w:pos="1276"/>
        </w:tabs>
        <w:ind w:left="567" w:hanging="567"/>
        <w:jc w:val="both"/>
        <w:rPr>
          <w:rFonts w:ascii="Arial" w:hAnsi="Arial" w:cs="Arial"/>
          <w:b/>
          <w:sz w:val="24"/>
          <w:szCs w:val="24"/>
        </w:rPr>
      </w:pPr>
    </w:p>
    <w:p w14:paraId="5EDCDB84" w14:textId="263667DC" w:rsidR="00F53076" w:rsidRDefault="00F53076" w:rsidP="00F53076">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 xml:space="preserve">zgodnie z załącznikiem nr 4 do SIWZ: </w:t>
      </w:r>
      <w:bookmarkStart w:id="0" w:name="_Hlk51102763"/>
    </w:p>
    <w:bookmarkEnd w:id="0"/>
    <w:p w14:paraId="32865F49" w14:textId="04F00152" w:rsidR="00F53076" w:rsidRDefault="00F53076" w:rsidP="00F53076">
      <w:pPr>
        <w:pStyle w:val="Akapitzlist"/>
        <w:ind w:hanging="153"/>
        <w:rPr>
          <w:rFonts w:ascii="Arial" w:hAnsi="Arial" w:cs="Arial"/>
        </w:rPr>
      </w:pPr>
      <w:r>
        <w:rPr>
          <w:rFonts w:ascii="Arial" w:hAnsi="Arial" w:cs="Arial"/>
        </w:rPr>
        <w:t xml:space="preserve">Zadanie 1: </w:t>
      </w:r>
      <w:proofErr w:type="spellStart"/>
      <w:r>
        <w:rPr>
          <w:rFonts w:ascii="Arial" w:hAnsi="Arial" w:cs="Arial"/>
        </w:rPr>
        <w:t>Pseudowirus</w:t>
      </w:r>
      <w:proofErr w:type="spellEnd"/>
      <w:r>
        <w:rPr>
          <w:rFonts w:ascii="Arial" w:hAnsi="Arial" w:cs="Arial"/>
        </w:rPr>
        <w:t>/odczynnik laboratoryjny</w:t>
      </w:r>
    </w:p>
    <w:p w14:paraId="601495A4" w14:textId="77777777" w:rsidR="00F53076" w:rsidRDefault="00F53076" w:rsidP="00F53076">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10BD9C22" w14:textId="77777777" w:rsidR="00F53076" w:rsidRDefault="00F53076" w:rsidP="00F53076">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02E2F0CD" w14:textId="77777777" w:rsidR="00F53076" w:rsidRDefault="00F53076" w:rsidP="00F53076">
      <w:pPr>
        <w:pStyle w:val="Akapitzlist"/>
        <w:ind w:hanging="153"/>
        <w:rPr>
          <w:rFonts w:ascii="Arial" w:hAnsi="Arial" w:cs="Arial"/>
        </w:rPr>
      </w:pPr>
      <w:r>
        <w:rPr>
          <w:rFonts w:ascii="Arial" w:hAnsi="Arial" w:cs="Arial"/>
        </w:rPr>
        <w:t>33696500-0 odczynniki laboratoryjne,</w:t>
      </w:r>
    </w:p>
    <w:p w14:paraId="573C9594" w14:textId="77777777" w:rsidR="00F53076" w:rsidRDefault="00F53076" w:rsidP="00F53076">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Pr>
          <w:rFonts w:ascii="Arial" w:hAnsi="Arial" w:cs="Arial"/>
        </w:rPr>
        <w:t>,</w:t>
      </w:r>
    </w:p>
    <w:p w14:paraId="3FB8C02C" w14:textId="77777777" w:rsidR="00F53076" w:rsidRDefault="00F53076" w:rsidP="00F53076">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2DB12C21" w14:textId="77777777" w:rsidR="00F53076" w:rsidRDefault="00F53076" w:rsidP="00F53076">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00F6C728" w14:textId="77777777" w:rsidR="00F53076" w:rsidRDefault="00F53076" w:rsidP="00F53076">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164302DB" w14:textId="77777777" w:rsidR="00F53076" w:rsidRDefault="00F53076" w:rsidP="00F53076">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3D13D50" w14:textId="77777777" w:rsidR="00F53076" w:rsidRDefault="00F53076" w:rsidP="00F53076">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2D29FC6B" w14:textId="77777777" w:rsidR="00F53076" w:rsidRDefault="00F53076" w:rsidP="00F53076">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3EC5689B" w14:textId="77777777" w:rsidR="00F53076" w:rsidRDefault="00F53076" w:rsidP="00F53076">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364AC854" w14:textId="77777777" w:rsidR="00F53076" w:rsidRDefault="00F53076" w:rsidP="00F53076">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6DF421B8" w14:textId="77777777" w:rsidR="00F53076" w:rsidRDefault="00F53076" w:rsidP="00F53076">
      <w:pPr>
        <w:jc w:val="both"/>
        <w:rPr>
          <w:rFonts w:ascii="Arial" w:hAnsi="Arial" w:cs="Arial"/>
          <w:sz w:val="24"/>
          <w:szCs w:val="24"/>
        </w:rPr>
      </w:pPr>
    </w:p>
    <w:p w14:paraId="49BE7C90" w14:textId="77777777" w:rsidR="00F53076" w:rsidRDefault="00F53076" w:rsidP="00F53076">
      <w:pPr>
        <w:pStyle w:val="Nagwek1"/>
        <w:spacing w:before="0" w:after="0"/>
        <w:jc w:val="both"/>
        <w:rPr>
          <w:rFonts w:cs="Arial"/>
          <w:sz w:val="24"/>
          <w:szCs w:val="24"/>
        </w:rPr>
      </w:pPr>
      <w:r>
        <w:rPr>
          <w:rFonts w:cs="Arial"/>
          <w:sz w:val="24"/>
          <w:szCs w:val="24"/>
        </w:rPr>
        <w:t>III.     OPIS  SPOSOBU  PRZYGOTOWANIA  OFERTY</w:t>
      </w:r>
    </w:p>
    <w:p w14:paraId="2BBD8FBC" w14:textId="77777777" w:rsidR="00F53076" w:rsidRDefault="00F53076" w:rsidP="00F53076">
      <w:pPr>
        <w:jc w:val="both"/>
        <w:rPr>
          <w:rFonts w:ascii="Arial" w:hAnsi="Arial" w:cs="Arial"/>
          <w:sz w:val="24"/>
          <w:szCs w:val="24"/>
        </w:rPr>
      </w:pPr>
    </w:p>
    <w:p w14:paraId="223FD699" w14:textId="77777777" w:rsidR="00F53076" w:rsidRDefault="00F53076" w:rsidP="00F53076">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06186103" w14:textId="77777777" w:rsidR="00F53076" w:rsidRDefault="00F53076" w:rsidP="00F53076">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704E50C2" w14:textId="1A022966" w:rsidR="00F53076" w:rsidRDefault="00F53076" w:rsidP="00F53076">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załączniki: nr 1, nr 2, nr 4 oraz inne wymagane SIWZ dokumenty i oświadczenia woli podpisane przez Wykonawcę.</w:t>
      </w:r>
    </w:p>
    <w:p w14:paraId="077D03D0" w14:textId="77777777" w:rsidR="00F53076" w:rsidRDefault="00F53076" w:rsidP="00F53076">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207F43D" w14:textId="77777777" w:rsidR="00F53076" w:rsidRDefault="00F53076" w:rsidP="00F53076">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6631B268" w14:textId="77777777" w:rsidR="00F53076" w:rsidRDefault="00F53076" w:rsidP="00F53076">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1B962F5A" w14:textId="77777777" w:rsidR="00F53076" w:rsidRDefault="00F53076" w:rsidP="00F53076">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6BA354ED" w14:textId="77777777" w:rsidR="00F53076" w:rsidRDefault="00F53076" w:rsidP="00F53076">
      <w:pPr>
        <w:numPr>
          <w:ilvl w:val="0"/>
          <w:numId w:val="5"/>
        </w:numPr>
        <w:ind w:hanging="720"/>
        <w:jc w:val="both"/>
        <w:rPr>
          <w:rFonts w:ascii="Arial" w:hAnsi="Arial" w:cs="Arial"/>
          <w:sz w:val="24"/>
          <w:szCs w:val="24"/>
        </w:rPr>
      </w:pPr>
      <w:r>
        <w:rPr>
          <w:rFonts w:ascii="Arial" w:hAnsi="Arial" w:cs="Arial"/>
          <w:sz w:val="24"/>
          <w:szCs w:val="24"/>
        </w:rPr>
        <w:lastRenderedPageBreak/>
        <w:t>Wszelkie poprawki lub zmiany w ofercie winny być podpisane własnoręcznie przez osobę podpisującą ofertę /zgodnie z pkt 5/.</w:t>
      </w:r>
    </w:p>
    <w:p w14:paraId="73FE0201" w14:textId="77777777" w:rsidR="00F53076" w:rsidRDefault="00F53076" w:rsidP="00F53076">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9FCE94" w14:textId="77777777" w:rsidR="00F53076" w:rsidRDefault="00F53076" w:rsidP="00F53076">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77C50B75" w14:textId="77777777" w:rsidR="00F53076" w:rsidRDefault="00F53076" w:rsidP="00F53076">
      <w:pPr>
        <w:pStyle w:val="Default"/>
        <w:numPr>
          <w:ilvl w:val="0"/>
          <w:numId w:val="5"/>
        </w:numPr>
        <w:ind w:hanging="720"/>
        <w:rPr>
          <w:rFonts w:ascii="Arial" w:hAnsi="Arial" w:cs="Arial"/>
        </w:rPr>
      </w:pPr>
      <w:r>
        <w:rPr>
          <w:rFonts w:ascii="Arial" w:hAnsi="Arial" w:cs="Arial"/>
        </w:rPr>
        <w:t>Zamawiający poprawia w ofercie oczywiste omyłki pisarskie.</w:t>
      </w:r>
    </w:p>
    <w:p w14:paraId="5D5585E8" w14:textId="77777777" w:rsidR="00F53076" w:rsidRDefault="00F53076" w:rsidP="00F53076">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34FEFF9B" w14:textId="77777777" w:rsidR="00F53076" w:rsidRDefault="00F53076" w:rsidP="00F53076">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35A0AD7C" w14:textId="77777777" w:rsidR="00F53076" w:rsidRDefault="00F53076" w:rsidP="00F53076">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702C2F28" w14:textId="77777777" w:rsidR="00F53076" w:rsidRDefault="00F53076" w:rsidP="00F53076">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A1A0BD0" w14:textId="77777777" w:rsidR="00F53076" w:rsidRDefault="00F53076" w:rsidP="00F53076">
      <w:pPr>
        <w:autoSpaceDE w:val="0"/>
        <w:autoSpaceDN w:val="0"/>
        <w:adjustRightInd w:val="0"/>
        <w:ind w:firstLine="709"/>
        <w:rPr>
          <w:rFonts w:ascii="Arial" w:hAnsi="Arial" w:cs="Arial"/>
          <w:sz w:val="24"/>
          <w:szCs w:val="24"/>
        </w:rPr>
      </w:pPr>
      <w:r>
        <w:rPr>
          <w:rFonts w:ascii="Arial" w:hAnsi="Arial" w:cs="Arial"/>
          <w:sz w:val="24"/>
          <w:szCs w:val="24"/>
        </w:rPr>
        <w:t xml:space="preserve">Śląski Park Technologii Medycznych Kardio-Med Silesia Sp. z o. o. </w:t>
      </w:r>
    </w:p>
    <w:p w14:paraId="04441530" w14:textId="77777777" w:rsidR="00F53076" w:rsidRDefault="00F53076" w:rsidP="00F53076">
      <w:pPr>
        <w:autoSpaceDE w:val="0"/>
        <w:autoSpaceDN w:val="0"/>
        <w:adjustRightInd w:val="0"/>
        <w:ind w:firstLine="709"/>
        <w:rPr>
          <w:rFonts w:ascii="Arial" w:hAnsi="Arial" w:cs="Arial"/>
          <w:sz w:val="24"/>
          <w:szCs w:val="24"/>
          <w:lang w:eastAsia="en-US"/>
        </w:rPr>
      </w:pPr>
      <w:r>
        <w:rPr>
          <w:rFonts w:ascii="Arial" w:hAnsi="Arial" w:cs="Arial"/>
          <w:sz w:val="24"/>
          <w:szCs w:val="24"/>
        </w:rPr>
        <w:t>ul. M. Curie-Skłodowskiej 10c</w:t>
      </w:r>
      <w:r>
        <w:rPr>
          <w:rFonts w:ascii="Arial" w:hAnsi="Arial" w:cs="Arial"/>
          <w:sz w:val="24"/>
          <w:szCs w:val="24"/>
          <w:lang w:eastAsia="en-US"/>
        </w:rPr>
        <w:t xml:space="preserve"> </w:t>
      </w:r>
    </w:p>
    <w:p w14:paraId="42ED981F" w14:textId="77777777" w:rsidR="00F53076" w:rsidRDefault="00F53076" w:rsidP="00F5307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41-800 Zabrze</w:t>
      </w:r>
    </w:p>
    <w:p w14:paraId="2FF1B441" w14:textId="77777777" w:rsidR="00F53076" w:rsidRDefault="00F53076" w:rsidP="00F53076">
      <w:pPr>
        <w:ind w:firstLine="709"/>
        <w:jc w:val="both"/>
        <w:rPr>
          <w:rFonts w:ascii="Arial" w:hAnsi="Arial" w:cs="Arial"/>
          <w:sz w:val="24"/>
          <w:szCs w:val="24"/>
        </w:rPr>
      </w:pPr>
      <w:r>
        <w:rPr>
          <w:rFonts w:ascii="Arial" w:hAnsi="Arial" w:cs="Arial"/>
          <w:sz w:val="24"/>
          <w:szCs w:val="24"/>
          <w:lang w:eastAsia="en-US"/>
        </w:rPr>
        <w:t>oraz oznaczyć napisem:</w:t>
      </w:r>
    </w:p>
    <w:p w14:paraId="669CF708" w14:textId="77777777" w:rsidR="00F53076" w:rsidRDefault="00F53076" w:rsidP="00F53076">
      <w:pPr>
        <w:ind w:left="709"/>
        <w:jc w:val="center"/>
        <w:rPr>
          <w:rFonts w:ascii="Arial" w:hAnsi="Arial" w:cs="Arial"/>
          <w:sz w:val="24"/>
          <w:szCs w:val="24"/>
        </w:rPr>
      </w:pPr>
      <w:r>
        <w:rPr>
          <w:rFonts w:ascii="Arial" w:hAnsi="Arial" w:cs="Arial"/>
          <w:sz w:val="24"/>
          <w:szCs w:val="24"/>
        </w:rPr>
        <w:t>Oferta do postępowania o udzielenia zamówienia na</w:t>
      </w:r>
    </w:p>
    <w:p w14:paraId="2EBDCA72" w14:textId="7AB6F590" w:rsidR="00F53076" w:rsidRDefault="00F53076" w:rsidP="00F53076">
      <w:pPr>
        <w:jc w:val="center"/>
        <w:rPr>
          <w:rFonts w:ascii="Arial" w:hAnsi="Arial" w:cs="Arial"/>
          <w:sz w:val="24"/>
          <w:szCs w:val="24"/>
        </w:rPr>
      </w:pPr>
      <w:r>
        <w:rPr>
          <w:rFonts w:ascii="Arial" w:hAnsi="Arial" w:cs="Arial"/>
          <w:sz w:val="24"/>
          <w:szCs w:val="24"/>
        </w:rPr>
        <w:t>„Dostawa produktów do wykonywania badań” (35/Z/22)</w:t>
      </w:r>
    </w:p>
    <w:p w14:paraId="420C3767" w14:textId="77777777" w:rsidR="00F53076" w:rsidRDefault="00F53076" w:rsidP="00F53076">
      <w:pPr>
        <w:jc w:val="center"/>
        <w:rPr>
          <w:rFonts w:ascii="Arial" w:hAnsi="Arial" w:cs="Arial"/>
          <w:sz w:val="24"/>
          <w:szCs w:val="24"/>
        </w:rPr>
      </w:pPr>
      <w:r>
        <w:rPr>
          <w:rFonts w:ascii="Arial" w:hAnsi="Arial" w:cs="Arial"/>
          <w:sz w:val="24"/>
          <w:szCs w:val="24"/>
        </w:rPr>
        <w:t>w ramach</w:t>
      </w:r>
    </w:p>
    <w:p w14:paraId="69B648E6" w14:textId="77777777" w:rsidR="00F53076" w:rsidRDefault="00F53076" w:rsidP="00F53076">
      <w:pPr>
        <w:jc w:val="center"/>
        <w:rPr>
          <w:rFonts w:ascii="Arial" w:hAnsi="Arial" w:cs="Arial"/>
          <w:b/>
          <w:bCs/>
          <w:sz w:val="24"/>
          <w:szCs w:val="24"/>
          <w:lang w:eastAsia="en-US"/>
        </w:rPr>
      </w:pPr>
      <w:r>
        <w:rPr>
          <w:rFonts w:ascii="Arial" w:hAnsi="Arial" w:cs="Arial"/>
          <w:sz w:val="24"/>
          <w:szCs w:val="24"/>
        </w:rPr>
        <w:t>projektu komercyjnego badania klinicznego – rozwój innowacyjnych rozwiązań terapeutycznych z wykorzystaniem technologii RNA</w:t>
      </w:r>
    </w:p>
    <w:p w14:paraId="1117A1A2" w14:textId="77777777" w:rsidR="00F53076" w:rsidRDefault="00F53076" w:rsidP="00F53076">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52A083EA" w14:textId="77777777" w:rsidR="00F53076" w:rsidRDefault="00F53076" w:rsidP="00F53076">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72F18D75" w14:textId="77777777" w:rsidR="00F53076" w:rsidRDefault="00F53076" w:rsidP="00F53076">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37CCBF76" w14:textId="77777777" w:rsidR="00F53076" w:rsidRDefault="00F53076" w:rsidP="00F53076">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44D9D261" w14:textId="77777777" w:rsidR="00F53076" w:rsidRDefault="00F53076" w:rsidP="00F53076">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7368BC23" w14:textId="77777777" w:rsidR="00F53076" w:rsidRDefault="00F53076" w:rsidP="00F53076">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14066FF2" w14:textId="77777777" w:rsidR="00F53076" w:rsidRDefault="00F53076" w:rsidP="00F53076">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560159AD" w14:textId="77777777" w:rsidR="00F53076" w:rsidRDefault="00F53076" w:rsidP="00F53076">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0CDA159F" w14:textId="77777777" w:rsidR="00F53076" w:rsidRDefault="00F53076" w:rsidP="00F53076">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257C2B16" w14:textId="77777777" w:rsidR="00F53076" w:rsidRDefault="00F53076" w:rsidP="00F53076">
      <w:pPr>
        <w:numPr>
          <w:ilvl w:val="0"/>
          <w:numId w:val="7"/>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278DB8EB" w14:textId="77777777" w:rsidR="00F53076" w:rsidRDefault="00F53076" w:rsidP="00F53076">
      <w:pPr>
        <w:numPr>
          <w:ilvl w:val="0"/>
          <w:numId w:val="7"/>
        </w:numPr>
        <w:jc w:val="both"/>
        <w:rPr>
          <w:rFonts w:ascii="Arial" w:hAnsi="Arial" w:cs="Arial"/>
          <w:sz w:val="24"/>
          <w:szCs w:val="24"/>
        </w:rPr>
      </w:pPr>
      <w:r>
        <w:rPr>
          <w:rFonts w:ascii="Arial" w:hAnsi="Arial" w:cs="Arial"/>
          <w:sz w:val="24"/>
          <w:szCs w:val="24"/>
        </w:rPr>
        <w:lastRenderedPageBreak/>
        <w:t>będącego podmiotem powiązanym osobowo z Zamawiającym</w:t>
      </w:r>
      <w:r>
        <w:rPr>
          <w:rStyle w:val="Odwoanieprzypisudolnego"/>
          <w:rFonts w:ascii="Arial" w:hAnsi="Arial" w:cs="Arial"/>
          <w:sz w:val="24"/>
          <w:szCs w:val="24"/>
        </w:rPr>
        <w:footnoteReference w:id="2"/>
      </w:r>
    </w:p>
    <w:p w14:paraId="02FBE59E" w14:textId="77777777" w:rsidR="00F53076" w:rsidRDefault="00F53076" w:rsidP="00F53076">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14A49480" w14:textId="77777777" w:rsidR="00F53076" w:rsidRDefault="00F53076" w:rsidP="00F53076">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08E1AB87" w14:textId="77777777" w:rsidR="00F53076" w:rsidRDefault="00F53076" w:rsidP="00F53076">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47E06ED" w14:textId="77777777" w:rsidR="00F53076" w:rsidRDefault="00F53076" w:rsidP="00F53076">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01DC845F" w14:textId="77777777" w:rsidR="00F53076" w:rsidRDefault="00F53076" w:rsidP="00F53076">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03CEF4ED" w14:textId="77777777" w:rsidR="00F53076" w:rsidRDefault="00F53076" w:rsidP="00F53076">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3596D55C" w14:textId="77777777" w:rsidR="00F53076" w:rsidRDefault="00F53076" w:rsidP="00F53076">
      <w:pPr>
        <w:jc w:val="both"/>
        <w:rPr>
          <w:rFonts w:ascii="Arial" w:hAnsi="Arial" w:cs="Arial"/>
          <w:b/>
          <w:sz w:val="24"/>
          <w:szCs w:val="24"/>
        </w:rPr>
      </w:pPr>
    </w:p>
    <w:p w14:paraId="7683E9CD" w14:textId="77777777" w:rsidR="00F53076" w:rsidRDefault="00F53076" w:rsidP="00F53076">
      <w:pPr>
        <w:jc w:val="both"/>
        <w:rPr>
          <w:rFonts w:ascii="Arial" w:hAnsi="Arial" w:cs="Arial"/>
          <w:b/>
          <w:sz w:val="24"/>
          <w:szCs w:val="24"/>
        </w:rPr>
      </w:pPr>
      <w:r>
        <w:rPr>
          <w:rFonts w:ascii="Arial" w:hAnsi="Arial" w:cs="Arial"/>
          <w:b/>
          <w:sz w:val="24"/>
          <w:szCs w:val="24"/>
        </w:rPr>
        <w:t>IV . OPIS SPOSOBU OBLICZANIA CENY OFERTY.</w:t>
      </w:r>
    </w:p>
    <w:p w14:paraId="3DAD41A7" w14:textId="77777777" w:rsidR="00F53076" w:rsidRDefault="00F53076" w:rsidP="00F53076">
      <w:pPr>
        <w:jc w:val="both"/>
        <w:rPr>
          <w:rFonts w:ascii="Arial" w:hAnsi="Arial" w:cs="Arial"/>
          <w:b/>
          <w:sz w:val="24"/>
          <w:szCs w:val="24"/>
        </w:rPr>
      </w:pPr>
    </w:p>
    <w:p w14:paraId="3ABC77F7" w14:textId="77777777" w:rsidR="00F53076" w:rsidRDefault="00F53076" w:rsidP="00F53076">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6B52FF77" w14:textId="77777777" w:rsidR="00F53076" w:rsidRDefault="00F53076" w:rsidP="00F53076">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6A1F7608" w14:textId="77777777" w:rsidR="00F53076" w:rsidRDefault="00F53076" w:rsidP="00F53076">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54001035" w14:textId="77777777" w:rsidR="00F53076" w:rsidRDefault="00F53076" w:rsidP="00F53076">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217AB266" w14:textId="77777777" w:rsidR="00F53076" w:rsidRDefault="00F53076" w:rsidP="00F53076">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7B1AB12B" w14:textId="77777777" w:rsidR="00F53076" w:rsidRDefault="00F53076" w:rsidP="00F53076">
      <w:pPr>
        <w:pStyle w:val="Tekstpodstawowywcity2"/>
        <w:spacing w:after="0" w:line="240" w:lineRule="auto"/>
        <w:jc w:val="both"/>
        <w:rPr>
          <w:rFonts w:ascii="Arial" w:hAnsi="Arial" w:cs="Arial"/>
          <w:sz w:val="24"/>
          <w:szCs w:val="24"/>
        </w:rPr>
      </w:pPr>
    </w:p>
    <w:p w14:paraId="4A0BAEB7" w14:textId="77777777" w:rsidR="00F53076" w:rsidRDefault="00F53076" w:rsidP="00F53076">
      <w:pPr>
        <w:pStyle w:val="Nagwek2"/>
        <w:spacing w:before="0" w:after="0"/>
        <w:jc w:val="both"/>
        <w:rPr>
          <w:rFonts w:cs="Arial"/>
          <w:i w:val="0"/>
          <w:sz w:val="24"/>
          <w:szCs w:val="24"/>
        </w:rPr>
      </w:pPr>
      <w:r>
        <w:rPr>
          <w:rFonts w:cs="Arial"/>
          <w:i w:val="0"/>
          <w:sz w:val="24"/>
          <w:szCs w:val="24"/>
        </w:rPr>
        <w:t>V.    WARUNKI UDZIAŁU W POSTĘPOWANIU</w:t>
      </w:r>
    </w:p>
    <w:p w14:paraId="3D3A7221" w14:textId="77777777" w:rsidR="00F53076" w:rsidRDefault="00F53076" w:rsidP="00F53076">
      <w:pPr>
        <w:jc w:val="both"/>
        <w:rPr>
          <w:rFonts w:ascii="Arial" w:hAnsi="Arial" w:cs="Arial"/>
          <w:sz w:val="24"/>
          <w:szCs w:val="24"/>
        </w:rPr>
      </w:pPr>
    </w:p>
    <w:p w14:paraId="0639390E" w14:textId="77777777" w:rsidR="00F53076" w:rsidRDefault="00F53076" w:rsidP="00F53076">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5C4E7220" w14:textId="77777777" w:rsidR="00F53076" w:rsidRDefault="00F53076" w:rsidP="00F53076">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487D1DA0" w14:textId="77777777" w:rsidR="00F53076" w:rsidRDefault="00F53076" w:rsidP="00F53076">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02E66177" w14:textId="77777777" w:rsidR="00F53076" w:rsidRDefault="00F53076" w:rsidP="00F53076">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B35B9A4" w14:textId="77777777" w:rsidR="00F53076" w:rsidRDefault="00F53076" w:rsidP="00F53076">
      <w:pPr>
        <w:pStyle w:val="Akapitzlist"/>
        <w:numPr>
          <w:ilvl w:val="0"/>
          <w:numId w:val="11"/>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371FB740" w14:textId="77777777" w:rsidR="00F53076" w:rsidRDefault="00F53076" w:rsidP="00F53076">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lastRenderedPageBreak/>
        <w:t xml:space="preserve">Ocena spełniania warunków udziału w postępowaniu będzie polegała na ocenie czy załączony dokument potwierdza spełnianie warunku udziału w postępowaniu o udzielenie zamówienia czy nie spełnia. </w:t>
      </w:r>
    </w:p>
    <w:p w14:paraId="56C5E798" w14:textId="77777777" w:rsidR="00F53076" w:rsidRDefault="00F53076" w:rsidP="00F53076">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015287CA" w14:textId="77777777" w:rsidR="00F53076" w:rsidRDefault="00F53076" w:rsidP="00F53076">
      <w:pPr>
        <w:pStyle w:val="Nagwek1"/>
        <w:rPr>
          <w:rFonts w:cs="Arial"/>
          <w:sz w:val="24"/>
          <w:szCs w:val="24"/>
        </w:rPr>
      </w:pPr>
      <w:r>
        <w:rPr>
          <w:rFonts w:cs="Arial"/>
          <w:sz w:val="24"/>
          <w:szCs w:val="24"/>
        </w:rPr>
        <w:t>VI.   DOKUMENTY WYMAGANE OD WYKONAWCÓW</w:t>
      </w:r>
    </w:p>
    <w:p w14:paraId="5630147E" w14:textId="77777777" w:rsidR="00F53076" w:rsidRDefault="00F53076" w:rsidP="00F53076">
      <w:pPr>
        <w:pStyle w:val="Tekstpodstawowy"/>
        <w:jc w:val="left"/>
        <w:rPr>
          <w:rFonts w:ascii="Arial" w:hAnsi="Arial" w:cs="Arial"/>
          <w:sz w:val="24"/>
          <w:szCs w:val="24"/>
        </w:rPr>
      </w:pPr>
    </w:p>
    <w:p w14:paraId="0D8F03E3" w14:textId="77777777" w:rsidR="00F53076" w:rsidRDefault="00F53076" w:rsidP="00F53076">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4294DFCD" w14:textId="77777777" w:rsidR="00F53076" w:rsidRDefault="00F53076" w:rsidP="00F53076">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45A881F" w14:textId="77777777" w:rsidR="00F53076" w:rsidRDefault="00F53076" w:rsidP="00F53076">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00250680" w14:textId="77777777" w:rsidR="00F53076" w:rsidRDefault="00F53076" w:rsidP="00F53076">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27770BEE" w14:textId="61D509B7" w:rsidR="00F53076" w:rsidRDefault="00F53076" w:rsidP="00F53076">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w:t>
      </w:r>
      <w:bookmarkStart w:id="3" w:name="_Hlk529998847"/>
      <w:r w:rsidR="00363A78">
        <w:rPr>
          <w:rFonts w:ascii="Arial" w:hAnsi="Arial" w:cs="Arial"/>
          <w:sz w:val="24"/>
          <w:szCs w:val="24"/>
        </w:rPr>
        <w:t>;</w:t>
      </w:r>
    </w:p>
    <w:bookmarkEnd w:id="3"/>
    <w:p w14:paraId="1D11827B" w14:textId="77777777" w:rsidR="00F53076" w:rsidRDefault="00F53076" w:rsidP="00F53076">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43C76274" w14:textId="77777777" w:rsidR="00F53076" w:rsidRDefault="00F53076" w:rsidP="00F53076">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318D7B4" w14:textId="77777777" w:rsidR="00F53076" w:rsidRDefault="00F53076" w:rsidP="00F53076">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7B17ECE1" w14:textId="77777777" w:rsidR="00F53076" w:rsidRDefault="00F53076" w:rsidP="00F53076">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5FE7616F" w14:textId="77777777" w:rsidR="00F53076" w:rsidRDefault="00F53076" w:rsidP="00F53076">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4A91B62A" w14:textId="77777777" w:rsidR="00F53076" w:rsidRDefault="00F53076" w:rsidP="00F53076">
      <w:pPr>
        <w:ind w:left="426"/>
        <w:jc w:val="both"/>
        <w:rPr>
          <w:rFonts w:ascii="Arial" w:hAnsi="Arial" w:cs="Arial"/>
          <w:sz w:val="24"/>
          <w:szCs w:val="24"/>
        </w:rPr>
      </w:pPr>
    </w:p>
    <w:p w14:paraId="5306571A" w14:textId="77777777" w:rsidR="00F53076" w:rsidRDefault="00F53076" w:rsidP="00F53076">
      <w:pPr>
        <w:ind w:left="426"/>
        <w:jc w:val="both"/>
        <w:rPr>
          <w:rFonts w:ascii="Arial" w:hAnsi="Arial" w:cs="Arial"/>
          <w:sz w:val="24"/>
          <w:szCs w:val="24"/>
        </w:rPr>
      </w:pPr>
    </w:p>
    <w:p w14:paraId="3548653A" w14:textId="77777777" w:rsidR="00F53076" w:rsidRDefault="00F53076" w:rsidP="00F53076">
      <w:pPr>
        <w:pStyle w:val="Nagwek3"/>
        <w:spacing w:before="0" w:after="0"/>
        <w:jc w:val="both"/>
        <w:rPr>
          <w:rFonts w:cs="Arial"/>
          <w:sz w:val="24"/>
          <w:szCs w:val="24"/>
        </w:rPr>
      </w:pPr>
      <w:r>
        <w:rPr>
          <w:rFonts w:cs="Arial"/>
          <w:sz w:val="24"/>
          <w:szCs w:val="24"/>
        </w:rPr>
        <w:t>VII. KRYTERIA OCENY OFERT</w:t>
      </w:r>
    </w:p>
    <w:p w14:paraId="35602150" w14:textId="77777777" w:rsidR="00F53076" w:rsidRDefault="00F53076" w:rsidP="00F53076">
      <w:pPr>
        <w:rPr>
          <w:rFonts w:ascii="Arial" w:hAnsi="Arial" w:cs="Arial"/>
          <w:sz w:val="24"/>
          <w:szCs w:val="24"/>
        </w:rPr>
      </w:pPr>
    </w:p>
    <w:p w14:paraId="43EAB93A" w14:textId="77777777" w:rsidR="00F53076" w:rsidRDefault="00F53076" w:rsidP="00F53076">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1ED0C4A2" w14:textId="77777777" w:rsidR="00F53076" w:rsidRDefault="00F53076" w:rsidP="00F53076">
      <w:pPr>
        <w:tabs>
          <w:tab w:val="left" w:pos="1276"/>
        </w:tabs>
        <w:rPr>
          <w:rFonts w:ascii="Arial" w:hAnsi="Arial" w:cs="Arial"/>
          <w:sz w:val="24"/>
          <w:szCs w:val="24"/>
        </w:rPr>
      </w:pPr>
    </w:p>
    <w:p w14:paraId="4A14372B" w14:textId="77777777" w:rsidR="00F53076" w:rsidRDefault="00F53076" w:rsidP="00F53076">
      <w:pPr>
        <w:tabs>
          <w:tab w:val="left" w:pos="1276"/>
        </w:tabs>
        <w:rPr>
          <w:rFonts w:ascii="Arial" w:hAnsi="Arial" w:cs="Arial"/>
          <w:sz w:val="24"/>
          <w:szCs w:val="24"/>
        </w:rPr>
      </w:pPr>
      <w:r>
        <w:rPr>
          <w:rFonts w:ascii="Arial" w:hAnsi="Arial" w:cs="Arial"/>
          <w:sz w:val="24"/>
          <w:szCs w:val="24"/>
        </w:rPr>
        <w:t>Zadanie nr 1: najniższa cena</w:t>
      </w:r>
    </w:p>
    <w:p w14:paraId="377DD108" w14:textId="77777777" w:rsidR="00F53076" w:rsidRDefault="00F53076" w:rsidP="00F53076">
      <w:pPr>
        <w:tabs>
          <w:tab w:val="left" w:pos="1276"/>
        </w:tabs>
        <w:rPr>
          <w:rFonts w:ascii="Arial" w:hAnsi="Arial" w:cs="Arial"/>
          <w:b/>
          <w:sz w:val="24"/>
          <w:szCs w:val="24"/>
        </w:rPr>
      </w:pPr>
    </w:p>
    <w:p w14:paraId="70C8E091" w14:textId="7DE37CE8" w:rsidR="00F53076" w:rsidRDefault="00F53076" w:rsidP="00F53076">
      <w:pPr>
        <w:tabs>
          <w:tab w:val="left" w:pos="1276"/>
        </w:tabs>
        <w:jc w:val="both"/>
        <w:rPr>
          <w:rFonts w:ascii="Arial" w:hAnsi="Arial" w:cs="Arial"/>
          <w:sz w:val="24"/>
          <w:szCs w:val="24"/>
        </w:rPr>
      </w:pPr>
      <w:r>
        <w:rPr>
          <w:rFonts w:ascii="Arial" w:hAnsi="Arial" w:cs="Arial"/>
          <w:b/>
          <w:sz w:val="24"/>
          <w:szCs w:val="24"/>
        </w:rPr>
        <w:lastRenderedPageBreak/>
        <w:t>Kryterium ceny</w:t>
      </w:r>
      <w:r>
        <w:rPr>
          <w:rFonts w:ascii="Arial" w:hAnsi="Arial" w:cs="Arial"/>
          <w:sz w:val="24"/>
          <w:szCs w:val="24"/>
        </w:rPr>
        <w:t xml:space="preserve"> będzie rozpatrywane na podstawie ceny podanej przez oferenta w Formularzu oferty</w:t>
      </w:r>
      <w:r w:rsidR="00D041F1">
        <w:rPr>
          <w:rFonts w:ascii="Arial" w:hAnsi="Arial" w:cs="Arial"/>
          <w:sz w:val="24"/>
          <w:szCs w:val="24"/>
        </w:rPr>
        <w:t>.</w:t>
      </w:r>
    </w:p>
    <w:p w14:paraId="655C1183" w14:textId="77777777" w:rsidR="00F53076" w:rsidRDefault="00F53076" w:rsidP="00F53076">
      <w:pPr>
        <w:tabs>
          <w:tab w:val="left" w:pos="1276"/>
        </w:tabs>
        <w:rPr>
          <w:rFonts w:ascii="Arial" w:hAnsi="Arial" w:cs="Arial"/>
          <w:sz w:val="24"/>
          <w:szCs w:val="24"/>
        </w:rPr>
      </w:pPr>
    </w:p>
    <w:p w14:paraId="1818ABBA" w14:textId="77777777" w:rsidR="00F53076" w:rsidRDefault="00F53076" w:rsidP="00F53076">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0580CFF2" w14:textId="77777777" w:rsidR="00F53076" w:rsidRDefault="00F53076" w:rsidP="00F53076">
      <w:pPr>
        <w:tabs>
          <w:tab w:val="left" w:pos="1276"/>
        </w:tabs>
        <w:rPr>
          <w:rFonts w:ascii="Arial" w:hAnsi="Arial" w:cs="Arial"/>
          <w:sz w:val="24"/>
          <w:szCs w:val="24"/>
        </w:rPr>
      </w:pPr>
    </w:p>
    <w:p w14:paraId="39B6346E" w14:textId="77777777" w:rsidR="00F53076" w:rsidRDefault="00F53076" w:rsidP="00F53076">
      <w:pPr>
        <w:pStyle w:val="Nagwek1"/>
        <w:spacing w:before="0" w:after="0"/>
        <w:jc w:val="both"/>
        <w:rPr>
          <w:rFonts w:cs="Arial"/>
          <w:sz w:val="24"/>
          <w:szCs w:val="24"/>
        </w:rPr>
      </w:pPr>
      <w:r>
        <w:rPr>
          <w:rFonts w:cs="Arial"/>
          <w:sz w:val="24"/>
          <w:szCs w:val="24"/>
        </w:rPr>
        <w:t>VIII. TERMIN  REALIZACJI  ZAMÓWIENIA</w:t>
      </w:r>
    </w:p>
    <w:p w14:paraId="1E063EAC" w14:textId="77777777" w:rsidR="00F53076" w:rsidRDefault="00F53076" w:rsidP="00F53076">
      <w:pPr>
        <w:jc w:val="both"/>
        <w:rPr>
          <w:rFonts w:ascii="Arial" w:hAnsi="Arial" w:cs="Arial"/>
          <w:sz w:val="24"/>
          <w:szCs w:val="24"/>
        </w:rPr>
      </w:pPr>
    </w:p>
    <w:p w14:paraId="709F16BC" w14:textId="77777777" w:rsidR="00F53076" w:rsidRDefault="00F53076" w:rsidP="00F53076">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22382ABA" w14:textId="77777777" w:rsidR="00F53076" w:rsidRDefault="00F53076" w:rsidP="00F53076">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3FF0EE2A" w14:textId="77777777" w:rsidR="00F53076" w:rsidRDefault="00F53076" w:rsidP="00F53076">
      <w:pPr>
        <w:tabs>
          <w:tab w:val="left" w:pos="1276"/>
        </w:tabs>
        <w:ind w:left="2907" w:hanging="2907"/>
        <w:rPr>
          <w:rFonts w:ascii="Arial" w:hAnsi="Arial" w:cs="Arial"/>
          <w:sz w:val="24"/>
          <w:szCs w:val="24"/>
        </w:rPr>
      </w:pPr>
    </w:p>
    <w:p w14:paraId="18ED8F7C" w14:textId="77777777" w:rsidR="00F53076" w:rsidRDefault="00F53076" w:rsidP="00F53076">
      <w:pPr>
        <w:tabs>
          <w:tab w:val="left" w:pos="1276"/>
        </w:tabs>
        <w:ind w:left="2907" w:hanging="2907"/>
        <w:rPr>
          <w:rFonts w:ascii="Arial" w:hAnsi="Arial" w:cs="Arial"/>
          <w:sz w:val="24"/>
          <w:szCs w:val="24"/>
        </w:rPr>
      </w:pPr>
    </w:p>
    <w:p w14:paraId="6CA653CC" w14:textId="77777777" w:rsidR="00F53076" w:rsidRDefault="00F53076" w:rsidP="00F53076">
      <w:pPr>
        <w:pStyle w:val="Nagwek2"/>
        <w:spacing w:before="0" w:after="0"/>
        <w:jc w:val="both"/>
        <w:rPr>
          <w:rFonts w:cs="Arial"/>
          <w:i w:val="0"/>
          <w:sz w:val="24"/>
          <w:szCs w:val="24"/>
        </w:rPr>
      </w:pPr>
      <w:r>
        <w:rPr>
          <w:rFonts w:cs="Arial"/>
          <w:i w:val="0"/>
          <w:sz w:val="24"/>
          <w:szCs w:val="24"/>
        </w:rPr>
        <w:t>IX.    MIEJSCE I TERMIN SKŁADANIA OFERT</w:t>
      </w:r>
    </w:p>
    <w:p w14:paraId="43E9AB73" w14:textId="77777777" w:rsidR="00F53076" w:rsidRDefault="00F53076" w:rsidP="00F53076">
      <w:pPr>
        <w:jc w:val="both"/>
        <w:rPr>
          <w:rFonts w:ascii="Arial" w:hAnsi="Arial" w:cs="Arial"/>
          <w:sz w:val="24"/>
          <w:szCs w:val="24"/>
        </w:rPr>
      </w:pPr>
    </w:p>
    <w:p w14:paraId="76633BCE" w14:textId="77777777" w:rsidR="00F53076" w:rsidRDefault="00F53076" w:rsidP="00F53076">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57FA56A7" w14:textId="768A49DC" w:rsidR="00F53076" w:rsidRDefault="00F53076" w:rsidP="00F53076">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363A78">
        <w:rPr>
          <w:rFonts w:ascii="Arial" w:hAnsi="Arial" w:cs="Arial"/>
          <w:b/>
          <w:sz w:val="24"/>
          <w:szCs w:val="24"/>
        </w:rPr>
        <w:t>03.10</w:t>
      </w:r>
      <w:r>
        <w:rPr>
          <w:rFonts w:ascii="Arial" w:hAnsi="Arial" w:cs="Arial"/>
          <w:b/>
          <w:sz w:val="24"/>
          <w:szCs w:val="24"/>
        </w:rPr>
        <w:t>.2022 r. o godz. 10.00.</w:t>
      </w:r>
    </w:p>
    <w:p w14:paraId="39DB3895" w14:textId="77777777" w:rsidR="00F53076" w:rsidRDefault="00F53076" w:rsidP="00F53076">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2A1685E5" w14:textId="77777777" w:rsidR="00F53076" w:rsidRDefault="00F53076" w:rsidP="00F53076">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3D1B6CE5" w14:textId="77777777" w:rsidR="00F53076" w:rsidRDefault="00F53076" w:rsidP="00F53076">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602D6AB3" w14:textId="77777777" w:rsidR="00F53076" w:rsidRDefault="00F53076" w:rsidP="00F53076">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4963493E" w14:textId="77777777" w:rsidR="00F53076" w:rsidRDefault="00F53076" w:rsidP="00F53076">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00FD9ECD" w14:textId="77777777" w:rsidR="00F53076" w:rsidRDefault="00F53076" w:rsidP="00F53076">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1CC1D8B2" w14:textId="77777777" w:rsidR="00F53076" w:rsidRDefault="00F53076" w:rsidP="00F53076">
      <w:pPr>
        <w:pStyle w:val="Tekstpodstawowy"/>
        <w:ind w:firstLine="360"/>
        <w:jc w:val="both"/>
        <w:rPr>
          <w:rFonts w:ascii="Arial" w:hAnsi="Arial" w:cs="Arial"/>
          <w:sz w:val="24"/>
          <w:szCs w:val="24"/>
        </w:rPr>
      </w:pPr>
    </w:p>
    <w:p w14:paraId="53A2DD4F" w14:textId="77777777" w:rsidR="00F53076" w:rsidRDefault="00F53076" w:rsidP="00F53076">
      <w:pPr>
        <w:pStyle w:val="Nagwek2"/>
        <w:spacing w:before="0" w:after="0"/>
        <w:jc w:val="both"/>
        <w:rPr>
          <w:rFonts w:cs="Arial"/>
          <w:i w:val="0"/>
          <w:sz w:val="24"/>
          <w:szCs w:val="24"/>
        </w:rPr>
      </w:pPr>
      <w:r>
        <w:rPr>
          <w:rFonts w:cs="Arial"/>
          <w:i w:val="0"/>
          <w:sz w:val="24"/>
          <w:szCs w:val="24"/>
        </w:rPr>
        <w:t>X. SPOSÓB POROZUMIEWANIA SIĘ</w:t>
      </w:r>
    </w:p>
    <w:p w14:paraId="2A111154" w14:textId="77777777" w:rsidR="00F53076" w:rsidRDefault="00F53076" w:rsidP="00F53076">
      <w:pPr>
        <w:jc w:val="both"/>
        <w:rPr>
          <w:rFonts w:ascii="Arial" w:hAnsi="Arial" w:cs="Arial"/>
          <w:sz w:val="24"/>
          <w:szCs w:val="24"/>
        </w:rPr>
      </w:pPr>
    </w:p>
    <w:p w14:paraId="6BD29BC7" w14:textId="77777777" w:rsidR="00F53076" w:rsidRDefault="00F53076" w:rsidP="00F53076">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09AF2073" w14:textId="77777777" w:rsidR="00F53076" w:rsidRDefault="00F53076" w:rsidP="00F53076">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1E7C98B2" w14:textId="77777777" w:rsidR="00F53076" w:rsidRDefault="00F53076" w:rsidP="00F53076">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2CFAB1FE" w14:textId="77777777" w:rsidR="00F53076" w:rsidRDefault="00F53076" w:rsidP="00F53076">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288B2222" w14:textId="77777777" w:rsidR="00F53076" w:rsidRDefault="00F53076" w:rsidP="00F53076">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7CA9496A" w14:textId="77777777" w:rsidR="00F53076" w:rsidRDefault="00F53076" w:rsidP="00F53076">
      <w:pPr>
        <w:tabs>
          <w:tab w:val="left" w:pos="1276"/>
        </w:tabs>
        <w:ind w:left="705"/>
        <w:jc w:val="both"/>
        <w:rPr>
          <w:rFonts w:ascii="Arial" w:hAnsi="Arial" w:cs="Arial"/>
          <w:sz w:val="24"/>
          <w:szCs w:val="24"/>
        </w:rPr>
      </w:pPr>
    </w:p>
    <w:p w14:paraId="05726A43" w14:textId="77777777" w:rsidR="00F53076" w:rsidRDefault="00F53076" w:rsidP="00F53076">
      <w:pPr>
        <w:pStyle w:val="Nagwek1"/>
        <w:spacing w:before="0" w:after="0"/>
        <w:jc w:val="both"/>
        <w:rPr>
          <w:rFonts w:cs="Arial"/>
          <w:sz w:val="24"/>
          <w:szCs w:val="24"/>
        </w:rPr>
      </w:pPr>
      <w:r>
        <w:rPr>
          <w:rFonts w:cs="Arial"/>
          <w:sz w:val="24"/>
          <w:szCs w:val="24"/>
        </w:rPr>
        <w:lastRenderedPageBreak/>
        <w:t>XI. TERMIN ZWIĄZANIA OFERTĄ</w:t>
      </w:r>
    </w:p>
    <w:p w14:paraId="11633E78" w14:textId="77777777" w:rsidR="00F53076" w:rsidRDefault="00F53076" w:rsidP="00F53076">
      <w:pPr>
        <w:jc w:val="both"/>
        <w:rPr>
          <w:rFonts w:ascii="Arial" w:hAnsi="Arial" w:cs="Arial"/>
          <w:b/>
          <w:sz w:val="24"/>
          <w:szCs w:val="24"/>
        </w:rPr>
      </w:pPr>
    </w:p>
    <w:p w14:paraId="276048ED" w14:textId="77777777" w:rsidR="00F53076" w:rsidRDefault="00F53076" w:rsidP="00F53076">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33DA82F1" w14:textId="77777777" w:rsidR="00F53076" w:rsidRDefault="00F53076" w:rsidP="00F53076">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60DE1F08" w14:textId="77777777" w:rsidR="00F53076" w:rsidRDefault="00F53076" w:rsidP="00F53076">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44595AAF" w14:textId="77777777" w:rsidR="00F53076" w:rsidRDefault="00F53076" w:rsidP="00F53076">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32F8D12E" w14:textId="77777777" w:rsidR="00F53076" w:rsidRDefault="00F53076" w:rsidP="00F53076">
      <w:pPr>
        <w:pStyle w:val="Tekstpodstawowy"/>
        <w:tabs>
          <w:tab w:val="left" w:pos="1134"/>
        </w:tabs>
        <w:ind w:left="709"/>
        <w:jc w:val="both"/>
        <w:rPr>
          <w:rFonts w:ascii="Arial" w:hAnsi="Arial" w:cs="Arial"/>
          <w:sz w:val="24"/>
          <w:szCs w:val="24"/>
        </w:rPr>
      </w:pPr>
    </w:p>
    <w:p w14:paraId="0E7D90E1" w14:textId="77777777" w:rsidR="00F53076" w:rsidRDefault="00F53076" w:rsidP="00F53076">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022BBFF0" w14:textId="77777777" w:rsidR="00F53076" w:rsidRDefault="00F53076" w:rsidP="00F53076">
      <w:pPr>
        <w:pStyle w:val="Nagwek1"/>
        <w:spacing w:before="0" w:after="0"/>
        <w:jc w:val="both"/>
        <w:rPr>
          <w:rFonts w:cs="Arial"/>
          <w:sz w:val="24"/>
          <w:szCs w:val="24"/>
        </w:rPr>
      </w:pPr>
      <w:r>
        <w:rPr>
          <w:rFonts w:cs="Arial"/>
          <w:sz w:val="24"/>
          <w:szCs w:val="24"/>
        </w:rPr>
        <w:tab/>
      </w:r>
    </w:p>
    <w:p w14:paraId="636F1681" w14:textId="388A6335" w:rsidR="00F53076" w:rsidRDefault="00F53076" w:rsidP="00F53076">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sidR="00363A78">
        <w:rPr>
          <w:rFonts w:ascii="Arial" w:hAnsi="Arial" w:cs="Arial"/>
          <w:bCs/>
          <w:sz w:val="24"/>
          <w:szCs w:val="24"/>
        </w:rPr>
        <w:t>03.10</w:t>
      </w:r>
      <w:r>
        <w:rPr>
          <w:rFonts w:ascii="Arial" w:hAnsi="Arial" w:cs="Arial"/>
          <w:bCs/>
          <w:sz w:val="24"/>
          <w:szCs w:val="24"/>
        </w:rPr>
        <w:t>.2022</w:t>
      </w:r>
      <w:r>
        <w:rPr>
          <w:rFonts w:ascii="Arial" w:hAnsi="Arial" w:cs="Arial"/>
          <w:sz w:val="24"/>
          <w:szCs w:val="24"/>
        </w:rPr>
        <w:t xml:space="preserve"> r. o godz. 10.15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37BF352C" w14:textId="77777777" w:rsidR="00F53076" w:rsidRDefault="00F53076" w:rsidP="00F53076">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3D67AF74" w14:textId="77777777" w:rsidR="00F53076" w:rsidRDefault="00F53076" w:rsidP="00F53076">
      <w:pPr>
        <w:numPr>
          <w:ilvl w:val="0"/>
          <w:numId w:val="16"/>
        </w:numPr>
        <w:ind w:hanging="720"/>
        <w:jc w:val="both"/>
        <w:rPr>
          <w:rFonts w:ascii="Arial" w:hAnsi="Arial" w:cs="Arial"/>
          <w:b/>
          <w:bCs/>
          <w:iCs/>
          <w:color w:val="FF0000"/>
          <w:sz w:val="24"/>
          <w:szCs w:val="24"/>
          <w:u w:val="single"/>
        </w:rPr>
      </w:pPr>
      <w:r>
        <w:rPr>
          <w:rFonts w:ascii="Arial" w:hAnsi="Arial" w:cs="Arial"/>
          <w:b/>
          <w:bCs/>
          <w:iCs/>
          <w:color w:val="FF0000"/>
          <w:sz w:val="24"/>
          <w:szCs w:val="24"/>
          <w:u w:val="single"/>
        </w:rPr>
        <w:t>Osoby chętne do udziału w otwarciu ofert poinformują o tym fakcie Zamawiającego z co najmniej 24-godzinnym wyprzedzeniem.</w:t>
      </w:r>
    </w:p>
    <w:bookmarkEnd w:id="4"/>
    <w:p w14:paraId="4DC2C025" w14:textId="77777777" w:rsidR="00F53076" w:rsidRDefault="00F53076" w:rsidP="00F53076">
      <w:pPr>
        <w:pStyle w:val="Nagwek1"/>
        <w:numPr>
          <w:ilvl w:val="0"/>
          <w:numId w:val="16"/>
        </w:numPr>
        <w:spacing w:before="0" w:after="0"/>
        <w:ind w:left="709" w:hanging="709"/>
        <w:jc w:val="both"/>
        <w:rPr>
          <w:rFonts w:cs="Arial"/>
          <w:b w:val="0"/>
          <w:sz w:val="24"/>
          <w:szCs w:val="24"/>
        </w:rPr>
      </w:pPr>
      <w:r>
        <w:rPr>
          <w:rFonts w:cs="Arial"/>
          <w:b w:val="0"/>
          <w:sz w:val="24"/>
          <w:szCs w:val="24"/>
        </w:rPr>
        <w:t>Podczas otwarcia ofert podawana jest do wiadomości kwota, którą Zamawiający zamierza przeznaczyć na realizację zamówienia oraz nazwy i adresy Wykonawców wraz z cenami ofert.</w:t>
      </w:r>
    </w:p>
    <w:p w14:paraId="43521E76" w14:textId="77777777" w:rsidR="00F53076" w:rsidRDefault="00F53076" w:rsidP="00F53076">
      <w:pPr>
        <w:pStyle w:val="Nagwek1"/>
        <w:numPr>
          <w:ilvl w:val="0"/>
          <w:numId w:val="16"/>
        </w:numPr>
        <w:spacing w:before="0" w:after="0"/>
        <w:ind w:left="709" w:hanging="709"/>
        <w:jc w:val="both"/>
        <w:rPr>
          <w:rFonts w:cs="Arial"/>
          <w:b w:val="0"/>
          <w:sz w:val="24"/>
          <w:szCs w:val="24"/>
        </w:rPr>
      </w:pPr>
      <w:r>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40677899" w14:textId="77777777" w:rsidR="00F53076" w:rsidRDefault="00F53076" w:rsidP="00F53076">
      <w:pPr>
        <w:pStyle w:val="Nagwek1"/>
        <w:numPr>
          <w:ilvl w:val="0"/>
          <w:numId w:val="16"/>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14:paraId="5C8A565A" w14:textId="77777777" w:rsidR="00F53076" w:rsidRDefault="00F53076" w:rsidP="00F53076">
      <w:pPr>
        <w:pStyle w:val="Nagwek1"/>
        <w:numPr>
          <w:ilvl w:val="0"/>
          <w:numId w:val="16"/>
        </w:numPr>
        <w:spacing w:before="0" w:after="0"/>
        <w:ind w:left="709" w:hanging="709"/>
        <w:jc w:val="both"/>
        <w:rPr>
          <w:rFonts w:cs="Arial"/>
          <w:b w:val="0"/>
          <w:sz w:val="24"/>
          <w:szCs w:val="24"/>
        </w:rPr>
      </w:pPr>
      <w:r>
        <w:rPr>
          <w:rFonts w:cs="Arial"/>
          <w:color w:val="333333"/>
          <w:sz w:val="24"/>
          <w:szCs w:val="24"/>
        </w:rPr>
        <w:t>Zamawiający może najpierw dokonać oceny ofert, a następnie zbadać, czy Wykonawca, którego Oferta została oceniona jako najkorzystniejsza spełnia warunki udziału w postępowaniu.</w:t>
      </w:r>
    </w:p>
    <w:p w14:paraId="421FB38E" w14:textId="77777777" w:rsidR="00F53076" w:rsidRDefault="00F53076" w:rsidP="00F53076">
      <w:pPr>
        <w:pStyle w:val="Nagwek1"/>
        <w:numPr>
          <w:ilvl w:val="0"/>
          <w:numId w:val="16"/>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14:paraId="553827E6" w14:textId="77777777" w:rsidR="00F53076" w:rsidRDefault="00F53076" w:rsidP="00F53076">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665F902C" w14:textId="77777777" w:rsidR="00F53076" w:rsidRDefault="00F53076" w:rsidP="00F53076">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7B2ADE38" w14:textId="77777777" w:rsidR="00F53076" w:rsidRDefault="00F53076" w:rsidP="00F53076">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369BFC50" w14:textId="77777777" w:rsidR="00F53076" w:rsidRDefault="00F53076" w:rsidP="00F53076">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192B472E" w14:textId="77777777" w:rsidR="00F53076" w:rsidRDefault="00F53076" w:rsidP="00F53076">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2C567971" w14:textId="77777777" w:rsidR="00F53076" w:rsidRDefault="00F53076" w:rsidP="00F53076">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0C7DB3B4" w14:textId="77777777" w:rsidR="00F53076" w:rsidRDefault="00F53076" w:rsidP="00F53076">
      <w:pPr>
        <w:numPr>
          <w:ilvl w:val="0"/>
          <w:numId w:val="16"/>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w:t>
      </w:r>
    </w:p>
    <w:p w14:paraId="4D63B716" w14:textId="77777777" w:rsidR="00F53076" w:rsidRDefault="00F53076" w:rsidP="00F53076">
      <w:pPr>
        <w:numPr>
          <w:ilvl w:val="255"/>
          <w:numId w:val="0"/>
        </w:numPr>
        <w:tabs>
          <w:tab w:val="left" w:pos="709"/>
        </w:tabs>
        <w:jc w:val="both"/>
        <w:rPr>
          <w:rFonts w:ascii="Arial" w:hAnsi="Arial" w:cs="Arial"/>
          <w:sz w:val="24"/>
          <w:szCs w:val="24"/>
        </w:rPr>
      </w:pPr>
    </w:p>
    <w:p w14:paraId="0573B7C3" w14:textId="77777777" w:rsidR="00F53076" w:rsidRDefault="00F53076" w:rsidP="00F53076">
      <w:pPr>
        <w:pStyle w:val="Nagwek1"/>
        <w:spacing w:before="0" w:after="0"/>
        <w:jc w:val="both"/>
        <w:rPr>
          <w:rFonts w:cs="Arial"/>
          <w:sz w:val="24"/>
          <w:szCs w:val="24"/>
        </w:rPr>
      </w:pPr>
      <w:r>
        <w:rPr>
          <w:rFonts w:cs="Arial"/>
          <w:sz w:val="24"/>
          <w:szCs w:val="24"/>
        </w:rPr>
        <w:t>XIII. OSOBY UPOWAŻNIONE DO KONTAKTÓW Z WYKONAWCAMI</w:t>
      </w:r>
    </w:p>
    <w:p w14:paraId="435D757A" w14:textId="77777777" w:rsidR="00F53076" w:rsidRDefault="00F53076" w:rsidP="00F53076">
      <w:pPr>
        <w:jc w:val="both"/>
        <w:rPr>
          <w:rFonts w:ascii="Arial" w:hAnsi="Arial" w:cs="Arial"/>
          <w:sz w:val="24"/>
          <w:szCs w:val="24"/>
        </w:rPr>
      </w:pPr>
    </w:p>
    <w:p w14:paraId="7370A7A7" w14:textId="77777777" w:rsidR="00F53076" w:rsidRDefault="00F53076" w:rsidP="00F53076">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3DCA5CF" w14:textId="77777777" w:rsidR="00F53076" w:rsidRDefault="00F53076" w:rsidP="00F53076">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Pr>
            <w:rStyle w:val="Hipercze"/>
            <w:rFonts w:ascii="Arial" w:hAnsi="Arial" w:cs="Arial"/>
            <w:sz w:val="24"/>
            <w:szCs w:val="24"/>
          </w:rPr>
          <w:t>m.pietrzak@kmptm.pl</w:t>
        </w:r>
      </w:hyperlink>
      <w:r>
        <w:rPr>
          <w:rFonts w:ascii="Arial" w:hAnsi="Arial" w:cs="Arial"/>
          <w:sz w:val="24"/>
          <w:szCs w:val="24"/>
        </w:rPr>
        <w:t xml:space="preserve">; </w:t>
      </w:r>
      <w:hyperlink r:id="rId14" w:history="1">
        <w:r>
          <w:rPr>
            <w:rStyle w:val="Hipercze"/>
            <w:rFonts w:ascii="Arial" w:hAnsi="Arial" w:cs="Arial"/>
            <w:sz w:val="24"/>
            <w:szCs w:val="24"/>
          </w:rPr>
          <w:t>postepowania@kmptm.pl</w:t>
        </w:r>
      </w:hyperlink>
    </w:p>
    <w:p w14:paraId="02D1BEA9" w14:textId="77777777" w:rsidR="00F53076" w:rsidRDefault="00F53076" w:rsidP="00F53076">
      <w:pPr>
        <w:tabs>
          <w:tab w:val="left" w:pos="1276"/>
        </w:tabs>
        <w:jc w:val="both"/>
        <w:rPr>
          <w:rFonts w:ascii="Arial" w:hAnsi="Arial" w:cs="Arial"/>
          <w:sz w:val="24"/>
          <w:szCs w:val="24"/>
        </w:rPr>
      </w:pPr>
    </w:p>
    <w:p w14:paraId="438BFF4F" w14:textId="77777777" w:rsidR="00F53076" w:rsidRDefault="00F53076" w:rsidP="00F53076">
      <w:pPr>
        <w:pStyle w:val="Nagwek7"/>
        <w:tabs>
          <w:tab w:val="left" w:pos="1276"/>
        </w:tabs>
        <w:spacing w:before="0" w:after="0"/>
        <w:jc w:val="both"/>
        <w:rPr>
          <w:rFonts w:ascii="Arial" w:hAnsi="Arial" w:cs="Arial"/>
          <w:b/>
        </w:rPr>
      </w:pPr>
      <w:r>
        <w:rPr>
          <w:rFonts w:ascii="Arial" w:hAnsi="Arial" w:cs="Arial"/>
          <w:b/>
        </w:rPr>
        <w:lastRenderedPageBreak/>
        <w:t>XIV.  ZAGADNIENIA DOTYCZĄCE UMOWY</w:t>
      </w:r>
    </w:p>
    <w:p w14:paraId="6CCE5017" w14:textId="77777777" w:rsidR="00F53076" w:rsidRDefault="00F53076" w:rsidP="00F53076">
      <w:pPr>
        <w:rPr>
          <w:rFonts w:ascii="Arial" w:hAnsi="Arial" w:cs="Arial"/>
          <w:sz w:val="24"/>
          <w:szCs w:val="24"/>
        </w:rPr>
      </w:pPr>
    </w:p>
    <w:p w14:paraId="41E383C2" w14:textId="77777777" w:rsidR="00F53076" w:rsidRDefault="00F53076" w:rsidP="00F53076">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 Załącznik nr 3.</w:t>
      </w:r>
    </w:p>
    <w:p w14:paraId="504277A0" w14:textId="1B3BCE50" w:rsidR="00F53076" w:rsidRDefault="00F53076" w:rsidP="00F53076">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w:t>
      </w:r>
      <w:r w:rsidR="00D041F1">
        <w:rPr>
          <w:rFonts w:ascii="Arial" w:hAnsi="Arial" w:cs="Arial"/>
          <w:sz w:val="24"/>
          <w:szCs w:val="24"/>
          <w:lang w:eastAsia="en-US"/>
        </w:rPr>
        <w:t>.</w:t>
      </w:r>
    </w:p>
    <w:p w14:paraId="20F42046" w14:textId="77777777" w:rsidR="00F53076" w:rsidRDefault="00F53076" w:rsidP="00F53076">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5086ED87" w14:textId="77777777" w:rsidR="00F53076" w:rsidRDefault="00F53076" w:rsidP="00F53076">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6353348C" w14:textId="77777777" w:rsidR="00F53076" w:rsidRDefault="00F53076" w:rsidP="00F53076">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0A13DD44" w14:textId="77777777" w:rsidR="00F53076" w:rsidRDefault="00F53076" w:rsidP="00F53076">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371C3D97" w14:textId="77777777" w:rsidR="00F53076" w:rsidRDefault="00F53076" w:rsidP="00F53076">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5173930F" w14:textId="77777777" w:rsidR="00F53076" w:rsidRDefault="00F53076" w:rsidP="00F53076">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59DD920C" w14:textId="77777777" w:rsidR="00F53076" w:rsidRDefault="00F53076" w:rsidP="00F53076">
      <w:pPr>
        <w:autoSpaceDE w:val="0"/>
        <w:autoSpaceDN w:val="0"/>
        <w:adjustRightInd w:val="0"/>
        <w:ind w:left="567"/>
        <w:jc w:val="both"/>
        <w:rPr>
          <w:rFonts w:ascii="Arial" w:hAnsi="Arial" w:cs="Arial"/>
          <w:sz w:val="24"/>
          <w:szCs w:val="24"/>
          <w:lang w:eastAsia="en-US"/>
        </w:rPr>
      </w:pPr>
    </w:p>
    <w:p w14:paraId="2438A9E8" w14:textId="77777777" w:rsidR="00F53076" w:rsidRDefault="00F53076" w:rsidP="00F53076">
      <w:pPr>
        <w:autoSpaceDE w:val="0"/>
        <w:autoSpaceDN w:val="0"/>
        <w:adjustRightInd w:val="0"/>
        <w:ind w:left="567" w:hanging="567"/>
        <w:jc w:val="both"/>
        <w:rPr>
          <w:rFonts w:ascii="Arial" w:hAnsi="Arial" w:cs="Arial"/>
          <w:sz w:val="24"/>
          <w:szCs w:val="24"/>
        </w:rPr>
      </w:pPr>
    </w:p>
    <w:p w14:paraId="2CDAF110" w14:textId="77777777" w:rsidR="00F53076" w:rsidRDefault="00F53076" w:rsidP="00F53076">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665ECD19" w14:textId="77777777" w:rsidR="00F53076" w:rsidRDefault="00F53076" w:rsidP="00F53076">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5DEF3390" w14:textId="77777777" w:rsidR="00F53076" w:rsidRDefault="00F53076" w:rsidP="00F53076">
      <w:pPr>
        <w:numPr>
          <w:ilvl w:val="0"/>
          <w:numId w:val="20"/>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hyperlink r:id="rId15" w:history="1">
        <w:r>
          <w:rPr>
            <w:rStyle w:val="Hipercze"/>
            <w:rFonts w:ascii="Arial" w:hAnsi="Arial" w:cs="Arial"/>
            <w:sz w:val="24"/>
            <w:szCs w:val="24"/>
          </w:rPr>
          <w:t>http://www.kmptm.pl</w:t>
        </w:r>
      </w:hyperlink>
    </w:p>
    <w:p w14:paraId="3C9A0257" w14:textId="60669A9E" w:rsidR="00F53076" w:rsidRDefault="00F53076" w:rsidP="00F53076">
      <w:pPr>
        <w:tabs>
          <w:tab w:val="left" w:pos="1276"/>
        </w:tabs>
        <w:jc w:val="both"/>
        <w:rPr>
          <w:rFonts w:ascii="Arial" w:hAnsi="Arial" w:cs="Arial"/>
          <w:sz w:val="24"/>
          <w:szCs w:val="24"/>
        </w:rPr>
      </w:pPr>
    </w:p>
    <w:p w14:paraId="5B468B25" w14:textId="3C54EBEC" w:rsidR="00D041F1" w:rsidRDefault="00D041F1" w:rsidP="00F53076">
      <w:pPr>
        <w:tabs>
          <w:tab w:val="left" w:pos="1276"/>
        </w:tabs>
        <w:jc w:val="both"/>
        <w:rPr>
          <w:rFonts w:ascii="Arial" w:hAnsi="Arial" w:cs="Arial"/>
          <w:sz w:val="24"/>
          <w:szCs w:val="24"/>
        </w:rPr>
      </w:pPr>
    </w:p>
    <w:p w14:paraId="20EBA2A4" w14:textId="77777777" w:rsidR="00D041F1" w:rsidRDefault="00D041F1" w:rsidP="00F53076">
      <w:pPr>
        <w:tabs>
          <w:tab w:val="left" w:pos="1276"/>
        </w:tabs>
        <w:jc w:val="both"/>
        <w:rPr>
          <w:rFonts w:ascii="Arial" w:hAnsi="Arial" w:cs="Arial"/>
          <w:sz w:val="24"/>
          <w:szCs w:val="24"/>
        </w:rPr>
      </w:pPr>
    </w:p>
    <w:p w14:paraId="7B589413" w14:textId="77777777" w:rsidR="00F53076" w:rsidRDefault="00F53076" w:rsidP="00F53076">
      <w:pPr>
        <w:tabs>
          <w:tab w:val="left" w:pos="1276"/>
        </w:tabs>
        <w:jc w:val="both"/>
        <w:rPr>
          <w:rFonts w:ascii="Arial" w:hAnsi="Arial" w:cs="Arial"/>
          <w:sz w:val="24"/>
          <w:szCs w:val="24"/>
        </w:rPr>
      </w:pPr>
    </w:p>
    <w:p w14:paraId="1035A041" w14:textId="77777777" w:rsidR="00F53076" w:rsidRDefault="00F53076" w:rsidP="00F53076">
      <w:pPr>
        <w:jc w:val="center"/>
        <w:rPr>
          <w:rFonts w:ascii="Arial" w:hAnsi="Arial" w:cs="Arial"/>
          <w:sz w:val="24"/>
          <w:szCs w:val="24"/>
        </w:rPr>
      </w:pPr>
      <w:r>
        <w:rPr>
          <w:rFonts w:ascii="Arial" w:hAnsi="Arial" w:cs="Arial"/>
          <w:sz w:val="24"/>
          <w:szCs w:val="24"/>
        </w:rPr>
        <w:t>Zatwierdzam</w:t>
      </w:r>
    </w:p>
    <w:p w14:paraId="7451A11F" w14:textId="77777777" w:rsidR="00F53076" w:rsidRDefault="00F53076" w:rsidP="00F53076">
      <w:pPr>
        <w:jc w:val="center"/>
        <w:rPr>
          <w:rFonts w:ascii="Arial" w:hAnsi="Arial" w:cs="Arial"/>
          <w:b/>
          <w:sz w:val="24"/>
          <w:szCs w:val="24"/>
        </w:rPr>
      </w:pPr>
      <w:r>
        <w:rPr>
          <w:rFonts w:ascii="Arial" w:hAnsi="Arial" w:cs="Arial"/>
          <w:b/>
          <w:sz w:val="24"/>
          <w:szCs w:val="24"/>
        </w:rPr>
        <w:t>Adam Konka</w:t>
      </w:r>
    </w:p>
    <w:p w14:paraId="7A9F1559" w14:textId="300CBF9F" w:rsidR="00F53076" w:rsidRDefault="00F53076" w:rsidP="00F53076">
      <w:pPr>
        <w:jc w:val="center"/>
        <w:rPr>
          <w:rFonts w:ascii="Arial" w:hAnsi="Arial" w:cs="Arial"/>
          <w:b/>
          <w:sz w:val="24"/>
          <w:szCs w:val="24"/>
        </w:rPr>
      </w:pPr>
    </w:p>
    <w:p w14:paraId="4E690AB1" w14:textId="77777777" w:rsidR="00363A78" w:rsidRDefault="00363A78" w:rsidP="00F53076">
      <w:pPr>
        <w:jc w:val="center"/>
        <w:rPr>
          <w:rFonts w:ascii="Arial" w:hAnsi="Arial" w:cs="Arial"/>
          <w:b/>
          <w:sz w:val="24"/>
          <w:szCs w:val="24"/>
        </w:rPr>
      </w:pPr>
    </w:p>
    <w:p w14:paraId="4402F789" w14:textId="77777777" w:rsidR="00F53076" w:rsidRDefault="00F53076" w:rsidP="00F53076">
      <w:pPr>
        <w:jc w:val="center"/>
        <w:rPr>
          <w:rFonts w:ascii="Arial" w:hAnsi="Arial" w:cs="Arial"/>
          <w:b/>
          <w:sz w:val="24"/>
          <w:szCs w:val="24"/>
        </w:rPr>
      </w:pPr>
    </w:p>
    <w:p w14:paraId="40DF1484" w14:textId="77777777" w:rsidR="00F53076" w:rsidRDefault="00F53076" w:rsidP="00F53076">
      <w:pPr>
        <w:jc w:val="center"/>
        <w:rPr>
          <w:rFonts w:ascii="Arial" w:hAnsi="Arial" w:cs="Arial"/>
          <w:b/>
          <w:sz w:val="24"/>
          <w:szCs w:val="24"/>
        </w:rPr>
      </w:pPr>
      <w:r>
        <w:rPr>
          <w:rFonts w:ascii="Arial" w:hAnsi="Arial" w:cs="Arial"/>
          <w:b/>
          <w:sz w:val="24"/>
          <w:szCs w:val="24"/>
        </w:rPr>
        <w:t>Prezes Zarządu</w:t>
      </w:r>
    </w:p>
    <w:p w14:paraId="4922EC50" w14:textId="77777777" w:rsidR="00F53076" w:rsidRDefault="00F53076" w:rsidP="00F53076">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14:paraId="668BAD71" w14:textId="77777777" w:rsidR="00363A78" w:rsidRDefault="00363A78" w:rsidP="00F53076">
      <w:pPr>
        <w:tabs>
          <w:tab w:val="left" w:pos="8490"/>
        </w:tabs>
        <w:jc w:val="right"/>
        <w:rPr>
          <w:rFonts w:ascii="Arial" w:hAnsi="Arial" w:cs="Arial"/>
          <w:sz w:val="24"/>
          <w:szCs w:val="24"/>
        </w:rPr>
      </w:pPr>
    </w:p>
    <w:p w14:paraId="19E2EDA9" w14:textId="77777777" w:rsidR="00363A78" w:rsidRDefault="00363A78" w:rsidP="00F53076">
      <w:pPr>
        <w:tabs>
          <w:tab w:val="left" w:pos="8490"/>
        </w:tabs>
        <w:jc w:val="right"/>
        <w:rPr>
          <w:rFonts w:ascii="Arial" w:hAnsi="Arial" w:cs="Arial"/>
          <w:sz w:val="24"/>
          <w:szCs w:val="24"/>
        </w:rPr>
      </w:pPr>
    </w:p>
    <w:p w14:paraId="4F51B9CA" w14:textId="77777777" w:rsidR="00363A78" w:rsidRDefault="00363A78" w:rsidP="00F53076">
      <w:pPr>
        <w:tabs>
          <w:tab w:val="left" w:pos="8490"/>
        </w:tabs>
        <w:jc w:val="right"/>
        <w:rPr>
          <w:rFonts w:ascii="Arial" w:hAnsi="Arial" w:cs="Arial"/>
          <w:sz w:val="24"/>
          <w:szCs w:val="24"/>
        </w:rPr>
      </w:pPr>
    </w:p>
    <w:p w14:paraId="070CDE5F" w14:textId="77777777" w:rsidR="00363A78" w:rsidRDefault="00363A78" w:rsidP="00F53076">
      <w:pPr>
        <w:tabs>
          <w:tab w:val="left" w:pos="8490"/>
        </w:tabs>
        <w:jc w:val="right"/>
        <w:rPr>
          <w:rFonts w:ascii="Arial" w:hAnsi="Arial" w:cs="Arial"/>
          <w:sz w:val="24"/>
          <w:szCs w:val="24"/>
        </w:rPr>
      </w:pPr>
    </w:p>
    <w:p w14:paraId="1CF1CE0B" w14:textId="77777777" w:rsidR="00363A78" w:rsidRDefault="00363A78" w:rsidP="00F53076">
      <w:pPr>
        <w:tabs>
          <w:tab w:val="left" w:pos="8490"/>
        </w:tabs>
        <w:jc w:val="right"/>
        <w:rPr>
          <w:rFonts w:ascii="Arial" w:hAnsi="Arial" w:cs="Arial"/>
          <w:sz w:val="24"/>
          <w:szCs w:val="24"/>
        </w:rPr>
      </w:pPr>
    </w:p>
    <w:p w14:paraId="044D862C" w14:textId="77777777" w:rsidR="00363A78" w:rsidRDefault="00363A78" w:rsidP="00F53076">
      <w:pPr>
        <w:tabs>
          <w:tab w:val="left" w:pos="8490"/>
        </w:tabs>
        <w:jc w:val="right"/>
        <w:rPr>
          <w:rFonts w:ascii="Arial" w:hAnsi="Arial" w:cs="Arial"/>
          <w:sz w:val="24"/>
          <w:szCs w:val="24"/>
        </w:rPr>
      </w:pPr>
    </w:p>
    <w:p w14:paraId="653453DB" w14:textId="77777777" w:rsidR="00363A78" w:rsidRDefault="00363A78" w:rsidP="00F53076">
      <w:pPr>
        <w:tabs>
          <w:tab w:val="left" w:pos="8490"/>
        </w:tabs>
        <w:jc w:val="right"/>
        <w:rPr>
          <w:rFonts w:ascii="Arial" w:hAnsi="Arial" w:cs="Arial"/>
          <w:sz w:val="24"/>
          <w:szCs w:val="24"/>
        </w:rPr>
      </w:pPr>
    </w:p>
    <w:p w14:paraId="49D85D8A" w14:textId="77777777" w:rsidR="00363A78" w:rsidRDefault="00363A78" w:rsidP="00F53076">
      <w:pPr>
        <w:tabs>
          <w:tab w:val="left" w:pos="8490"/>
        </w:tabs>
        <w:jc w:val="right"/>
        <w:rPr>
          <w:rFonts w:ascii="Arial" w:hAnsi="Arial" w:cs="Arial"/>
          <w:sz w:val="24"/>
          <w:szCs w:val="24"/>
        </w:rPr>
      </w:pPr>
    </w:p>
    <w:p w14:paraId="0D7AF509" w14:textId="77777777" w:rsidR="00363A78" w:rsidRDefault="00363A78" w:rsidP="00F53076">
      <w:pPr>
        <w:tabs>
          <w:tab w:val="left" w:pos="8490"/>
        </w:tabs>
        <w:jc w:val="right"/>
        <w:rPr>
          <w:rFonts w:ascii="Arial" w:hAnsi="Arial" w:cs="Arial"/>
          <w:sz w:val="24"/>
          <w:szCs w:val="24"/>
        </w:rPr>
      </w:pPr>
    </w:p>
    <w:p w14:paraId="5BD0832A" w14:textId="21A02351" w:rsidR="00F53076" w:rsidRDefault="00F53076" w:rsidP="00F53076">
      <w:pPr>
        <w:tabs>
          <w:tab w:val="left" w:pos="8490"/>
        </w:tabs>
        <w:jc w:val="right"/>
        <w:rPr>
          <w:rFonts w:ascii="Arial" w:hAnsi="Arial" w:cs="Arial"/>
          <w:sz w:val="24"/>
          <w:szCs w:val="24"/>
        </w:rPr>
      </w:pPr>
      <w:r>
        <w:rPr>
          <w:rFonts w:ascii="Arial" w:hAnsi="Arial" w:cs="Arial"/>
          <w:sz w:val="24"/>
          <w:szCs w:val="24"/>
        </w:rPr>
        <w:lastRenderedPageBreak/>
        <w:t>Załącznik nr 1</w:t>
      </w:r>
    </w:p>
    <w:p w14:paraId="6944D4BF" w14:textId="77777777" w:rsidR="00F53076" w:rsidRDefault="00F53076" w:rsidP="00F53076">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10A29235" w14:textId="77777777" w:rsidR="00F53076" w:rsidRDefault="00F53076" w:rsidP="00F53076">
      <w:pPr>
        <w:jc w:val="both"/>
        <w:rPr>
          <w:rFonts w:ascii="Arial" w:hAnsi="Arial" w:cs="Arial"/>
          <w:sz w:val="28"/>
          <w:szCs w:val="28"/>
        </w:rPr>
      </w:pPr>
    </w:p>
    <w:p w14:paraId="47CFC788" w14:textId="77777777" w:rsidR="00F53076" w:rsidRDefault="00F53076" w:rsidP="00F53076">
      <w:pPr>
        <w:pStyle w:val="Nagwek1"/>
        <w:spacing w:before="0" w:after="0"/>
        <w:jc w:val="center"/>
        <w:rPr>
          <w:rFonts w:cs="Arial"/>
          <w:sz w:val="28"/>
          <w:szCs w:val="28"/>
        </w:rPr>
      </w:pPr>
      <w:r>
        <w:rPr>
          <w:rFonts w:cs="Arial"/>
          <w:sz w:val="28"/>
          <w:szCs w:val="28"/>
        </w:rPr>
        <w:t>FORMULARZ OFERTY</w:t>
      </w:r>
    </w:p>
    <w:p w14:paraId="092682CD" w14:textId="77777777" w:rsidR="00F53076" w:rsidRDefault="00F53076" w:rsidP="00F53076">
      <w:pPr>
        <w:jc w:val="both"/>
        <w:rPr>
          <w:rFonts w:ascii="Arial" w:hAnsi="Arial" w:cs="Arial"/>
          <w:b/>
          <w:sz w:val="28"/>
          <w:szCs w:val="28"/>
        </w:rPr>
      </w:pPr>
    </w:p>
    <w:p w14:paraId="2574B682" w14:textId="77777777" w:rsidR="00F53076" w:rsidRDefault="00F53076" w:rsidP="00F53076">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098A705F" w14:textId="4CB1C2D8" w:rsidR="00F53076" w:rsidRDefault="00F53076" w:rsidP="00F53076">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(35/Z/22) w ramach projektu komercyjnego badania klinicznego – rozwój innowacyjnych rozwiązań terapeutycznych z wykorzystaniem technologii RNA oferujemy wykonanie przedmiotu zamówienia w zakresie objętym Specyfikacją Istotnych Warunków Zamówienia za cenę:</w:t>
      </w:r>
    </w:p>
    <w:p w14:paraId="1F05A981" w14:textId="77777777" w:rsidR="00F53076" w:rsidRDefault="00F53076" w:rsidP="00F53076">
      <w:pPr>
        <w:rPr>
          <w:rFonts w:ascii="Arial" w:hAnsi="Arial" w:cs="Arial"/>
          <w:sz w:val="24"/>
          <w:szCs w:val="24"/>
        </w:rPr>
      </w:pPr>
    </w:p>
    <w:p w14:paraId="37448E29" w14:textId="77777777" w:rsidR="00F53076" w:rsidRDefault="00F53076" w:rsidP="00F53076">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5C0E7BA2" w14:textId="77777777" w:rsidR="00F53076" w:rsidRDefault="00F53076" w:rsidP="00F53076">
      <w:pPr>
        <w:autoSpaceDE w:val="0"/>
        <w:autoSpaceDN w:val="0"/>
        <w:adjustRightInd w:val="0"/>
        <w:rPr>
          <w:rFonts w:ascii="Arial" w:hAnsi="Arial" w:cs="Arial"/>
          <w:b/>
          <w:bCs/>
          <w:sz w:val="24"/>
          <w:szCs w:val="24"/>
        </w:rPr>
      </w:pPr>
    </w:p>
    <w:p w14:paraId="32A9CD4B" w14:textId="77777777" w:rsidR="00F53076" w:rsidRDefault="00F53076" w:rsidP="00F53076">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7358F1D" w14:textId="77777777" w:rsidR="00F53076" w:rsidRDefault="00F53076" w:rsidP="00F53076">
      <w:pPr>
        <w:autoSpaceDE w:val="0"/>
        <w:autoSpaceDN w:val="0"/>
        <w:adjustRightInd w:val="0"/>
        <w:rPr>
          <w:rFonts w:ascii="Arial" w:hAnsi="Arial" w:cs="Arial"/>
          <w:b/>
          <w:bCs/>
          <w:sz w:val="24"/>
          <w:szCs w:val="24"/>
        </w:rPr>
      </w:pPr>
    </w:p>
    <w:p w14:paraId="1CC00F59" w14:textId="77777777" w:rsidR="00F53076" w:rsidRDefault="00F53076" w:rsidP="00F53076">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F198B92" w14:textId="77777777" w:rsidR="00F53076" w:rsidRDefault="00F53076" w:rsidP="00F53076">
      <w:pPr>
        <w:autoSpaceDE w:val="0"/>
        <w:autoSpaceDN w:val="0"/>
        <w:adjustRightInd w:val="0"/>
        <w:rPr>
          <w:rFonts w:ascii="Arial" w:hAnsi="Arial" w:cs="Arial"/>
          <w:b/>
          <w:bCs/>
          <w:sz w:val="24"/>
          <w:szCs w:val="24"/>
        </w:rPr>
      </w:pPr>
    </w:p>
    <w:p w14:paraId="72843BE3" w14:textId="77777777" w:rsidR="00F53076" w:rsidRDefault="00F53076" w:rsidP="00F53076">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14:paraId="55FA6714" w14:textId="77777777" w:rsidR="00F53076" w:rsidRDefault="00F53076" w:rsidP="00F53076">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02514E99" w14:textId="77777777" w:rsidR="00F53076" w:rsidRDefault="00F53076" w:rsidP="00F53076">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440FF61" w14:textId="77777777" w:rsidR="00F53076" w:rsidRDefault="00F53076" w:rsidP="00F53076">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4C91DDC5" w14:textId="77777777" w:rsidR="00F53076" w:rsidRDefault="00F53076" w:rsidP="00F53076">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p w14:paraId="12F59B83" w14:textId="77777777" w:rsidR="00F53076" w:rsidRDefault="00F53076" w:rsidP="00F53076">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735BA9AF" w14:textId="77777777" w:rsidR="00F53076" w:rsidRDefault="00F53076" w:rsidP="00F53076">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1E898827" w14:textId="77777777" w:rsidR="00F53076" w:rsidRDefault="00F53076" w:rsidP="00F53076">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1D38F119" w14:textId="77777777" w:rsidR="00F53076" w:rsidRDefault="00F53076" w:rsidP="00F53076">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2C861703" w14:textId="77777777" w:rsidR="00F53076" w:rsidRDefault="00F53076" w:rsidP="00F53076">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EA80C49" w14:textId="77777777" w:rsidR="00363A78" w:rsidRPr="001E219D" w:rsidRDefault="00363A78" w:rsidP="00363A78">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037F3EEF" w14:textId="77777777" w:rsidR="00F53076" w:rsidRDefault="00F53076" w:rsidP="00F53076">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439E00DC" w14:textId="77777777" w:rsidR="00F53076" w:rsidRDefault="00F53076" w:rsidP="00F53076">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F93CDF1" w14:textId="77777777" w:rsidR="00F53076" w:rsidRDefault="00F53076" w:rsidP="00F53076">
      <w:pPr>
        <w:pStyle w:val="Akapitzlist"/>
        <w:tabs>
          <w:tab w:val="left" w:pos="1276"/>
        </w:tabs>
        <w:ind w:left="705"/>
        <w:rPr>
          <w:rFonts w:ascii="Arial" w:hAnsi="Arial" w:cs="Arial"/>
        </w:rPr>
      </w:pPr>
      <w:r>
        <w:rPr>
          <w:rFonts w:ascii="Arial" w:hAnsi="Arial" w:cs="Arial"/>
        </w:rPr>
        <w:t xml:space="preserve">Zadanie nr 1: 12 miesięcy od daty zawarcia umowy </w:t>
      </w:r>
    </w:p>
    <w:p w14:paraId="1C2D4D9B" w14:textId="77777777" w:rsidR="00F53076" w:rsidRDefault="00F53076" w:rsidP="00F53076">
      <w:pPr>
        <w:tabs>
          <w:tab w:val="left" w:pos="1276"/>
        </w:tabs>
        <w:ind w:left="2907" w:hanging="2198"/>
        <w:rPr>
          <w:rFonts w:ascii="Arial" w:hAnsi="Arial" w:cs="Arial"/>
          <w:sz w:val="24"/>
          <w:szCs w:val="24"/>
        </w:rPr>
      </w:pPr>
    </w:p>
    <w:p w14:paraId="1106EBCF" w14:textId="77777777" w:rsidR="00F53076" w:rsidRDefault="00F53076" w:rsidP="00F53076">
      <w:pPr>
        <w:tabs>
          <w:tab w:val="left" w:pos="1276"/>
        </w:tabs>
        <w:ind w:left="705"/>
        <w:rPr>
          <w:rFonts w:ascii="Arial" w:hAnsi="Arial" w:cs="Arial"/>
          <w:sz w:val="24"/>
          <w:szCs w:val="24"/>
        </w:rPr>
      </w:pPr>
    </w:p>
    <w:p w14:paraId="51911607" w14:textId="77777777" w:rsidR="00F53076" w:rsidRDefault="00F53076" w:rsidP="00F53076">
      <w:pPr>
        <w:rPr>
          <w:rFonts w:ascii="Arial" w:hAnsi="Arial" w:cs="Arial"/>
          <w:sz w:val="24"/>
          <w:szCs w:val="24"/>
        </w:rPr>
      </w:pPr>
      <w:r>
        <w:rPr>
          <w:rFonts w:ascii="Arial" w:hAnsi="Arial" w:cs="Arial"/>
          <w:sz w:val="24"/>
          <w:szCs w:val="24"/>
        </w:rPr>
        <w:lastRenderedPageBreak/>
        <w:t>Załącznikami do niniejszej oferty są:</w:t>
      </w:r>
    </w:p>
    <w:p w14:paraId="4606DC5D" w14:textId="77777777" w:rsidR="00F53076" w:rsidRDefault="00F53076" w:rsidP="00F53076">
      <w:pPr>
        <w:numPr>
          <w:ilvl w:val="0"/>
          <w:numId w:val="22"/>
        </w:numPr>
        <w:rPr>
          <w:rFonts w:ascii="Arial" w:hAnsi="Arial" w:cs="Arial"/>
          <w:sz w:val="24"/>
          <w:szCs w:val="24"/>
        </w:rPr>
      </w:pPr>
      <w:r>
        <w:rPr>
          <w:rFonts w:ascii="Arial" w:hAnsi="Arial" w:cs="Arial"/>
          <w:sz w:val="24"/>
          <w:szCs w:val="24"/>
        </w:rPr>
        <w:t>..................................................</w:t>
      </w:r>
    </w:p>
    <w:p w14:paraId="1040C31D" w14:textId="77777777" w:rsidR="00F53076" w:rsidRDefault="00F53076" w:rsidP="00F53076">
      <w:pPr>
        <w:numPr>
          <w:ilvl w:val="0"/>
          <w:numId w:val="22"/>
        </w:numPr>
        <w:rPr>
          <w:rFonts w:ascii="Arial" w:hAnsi="Arial" w:cs="Arial"/>
          <w:sz w:val="24"/>
          <w:szCs w:val="24"/>
        </w:rPr>
      </w:pPr>
      <w:r>
        <w:rPr>
          <w:rFonts w:ascii="Arial" w:hAnsi="Arial" w:cs="Arial"/>
          <w:sz w:val="24"/>
          <w:szCs w:val="24"/>
        </w:rPr>
        <w:t>..................................................</w:t>
      </w:r>
    </w:p>
    <w:p w14:paraId="1F89F585" w14:textId="77777777" w:rsidR="00F53076" w:rsidRDefault="00F53076" w:rsidP="00F53076">
      <w:pPr>
        <w:numPr>
          <w:ilvl w:val="0"/>
          <w:numId w:val="22"/>
        </w:numPr>
        <w:rPr>
          <w:rFonts w:ascii="Arial" w:hAnsi="Arial" w:cs="Arial"/>
          <w:sz w:val="24"/>
          <w:szCs w:val="24"/>
        </w:rPr>
      </w:pPr>
      <w:r>
        <w:rPr>
          <w:rFonts w:ascii="Arial" w:hAnsi="Arial" w:cs="Arial"/>
          <w:sz w:val="24"/>
          <w:szCs w:val="24"/>
        </w:rPr>
        <w:t>..................................................</w:t>
      </w:r>
    </w:p>
    <w:p w14:paraId="0A9CBBD2" w14:textId="77777777" w:rsidR="00F53076" w:rsidRDefault="00F53076" w:rsidP="00F53076">
      <w:pPr>
        <w:numPr>
          <w:ilvl w:val="0"/>
          <w:numId w:val="22"/>
        </w:numPr>
        <w:rPr>
          <w:rFonts w:ascii="Arial" w:hAnsi="Arial" w:cs="Arial"/>
          <w:sz w:val="24"/>
          <w:szCs w:val="24"/>
        </w:rPr>
      </w:pPr>
      <w:r>
        <w:rPr>
          <w:rFonts w:ascii="Arial" w:hAnsi="Arial" w:cs="Arial"/>
          <w:sz w:val="24"/>
          <w:szCs w:val="24"/>
        </w:rPr>
        <w:t xml:space="preserve">..................................................     </w:t>
      </w:r>
    </w:p>
    <w:p w14:paraId="39DE2C39" w14:textId="77777777" w:rsidR="00F53076" w:rsidRDefault="00F53076" w:rsidP="00F53076">
      <w:pPr>
        <w:tabs>
          <w:tab w:val="left" w:pos="705"/>
        </w:tabs>
        <w:rPr>
          <w:rFonts w:ascii="Arial" w:hAnsi="Arial" w:cs="Arial"/>
          <w:sz w:val="24"/>
          <w:szCs w:val="24"/>
        </w:rPr>
      </w:pPr>
    </w:p>
    <w:p w14:paraId="1B5364BF" w14:textId="77777777" w:rsidR="00F53076" w:rsidRDefault="00F53076" w:rsidP="00F53076">
      <w:pPr>
        <w:tabs>
          <w:tab w:val="left" w:pos="705"/>
        </w:tabs>
        <w:rPr>
          <w:rFonts w:ascii="Arial" w:hAnsi="Arial" w:cs="Arial"/>
          <w:sz w:val="24"/>
          <w:szCs w:val="24"/>
        </w:rPr>
      </w:pPr>
    </w:p>
    <w:p w14:paraId="694CA549" w14:textId="77777777" w:rsidR="00F53076" w:rsidRDefault="00F53076" w:rsidP="00F53076">
      <w:pPr>
        <w:ind w:left="4248"/>
        <w:rPr>
          <w:rFonts w:ascii="Arial" w:hAnsi="Arial" w:cs="Arial"/>
          <w:sz w:val="28"/>
        </w:rPr>
      </w:pPr>
      <w:r>
        <w:rPr>
          <w:rFonts w:ascii="Arial" w:hAnsi="Arial" w:cs="Arial"/>
          <w:sz w:val="28"/>
        </w:rPr>
        <w:t xml:space="preserve">        ......................................................</w:t>
      </w:r>
    </w:p>
    <w:p w14:paraId="3C6DE0AC" w14:textId="77777777" w:rsidR="00F53076" w:rsidRDefault="00F53076" w:rsidP="00F53076">
      <w:pPr>
        <w:ind w:left="4956"/>
        <w:rPr>
          <w:rFonts w:ascii="Arial" w:hAnsi="Arial" w:cs="Arial"/>
          <w:i/>
        </w:rPr>
      </w:pPr>
      <w:r>
        <w:rPr>
          <w:rFonts w:ascii="Arial" w:hAnsi="Arial" w:cs="Arial"/>
          <w:i/>
        </w:rPr>
        <w:t>(podpis upełnomocnionego przedstawiciela)</w:t>
      </w:r>
    </w:p>
    <w:p w14:paraId="5E5109B0" w14:textId="77777777" w:rsidR="00F53076" w:rsidRDefault="00F53076" w:rsidP="00F53076">
      <w:pPr>
        <w:pStyle w:val="Akapitzlist"/>
        <w:jc w:val="right"/>
        <w:rPr>
          <w:rFonts w:ascii="Arial" w:hAnsi="Arial" w:cs="Arial"/>
        </w:rPr>
      </w:pPr>
    </w:p>
    <w:p w14:paraId="65ED91A8" w14:textId="77777777" w:rsidR="00F53076" w:rsidRDefault="00F53076" w:rsidP="00F53076">
      <w:pPr>
        <w:pStyle w:val="Akapitzlist"/>
        <w:jc w:val="right"/>
        <w:rPr>
          <w:rFonts w:ascii="Arial" w:hAnsi="Arial" w:cs="Arial"/>
        </w:rPr>
      </w:pPr>
    </w:p>
    <w:p w14:paraId="65F9C95F" w14:textId="77777777" w:rsidR="00F53076" w:rsidRDefault="00F53076" w:rsidP="00F53076">
      <w:pPr>
        <w:pStyle w:val="Akapitzlist"/>
        <w:jc w:val="right"/>
        <w:rPr>
          <w:rFonts w:ascii="Arial" w:hAnsi="Arial" w:cs="Arial"/>
        </w:rPr>
      </w:pPr>
    </w:p>
    <w:p w14:paraId="69BA73BA" w14:textId="77777777" w:rsidR="00363A78" w:rsidRDefault="00363A78" w:rsidP="00F53076">
      <w:pPr>
        <w:pStyle w:val="Akapitzlist"/>
        <w:jc w:val="right"/>
        <w:rPr>
          <w:rFonts w:ascii="Arial" w:hAnsi="Arial" w:cs="Arial"/>
        </w:rPr>
      </w:pPr>
    </w:p>
    <w:p w14:paraId="01C4C778" w14:textId="77777777" w:rsidR="00363A78" w:rsidRDefault="00363A78" w:rsidP="00F53076">
      <w:pPr>
        <w:pStyle w:val="Akapitzlist"/>
        <w:jc w:val="right"/>
        <w:rPr>
          <w:rFonts w:ascii="Arial" w:hAnsi="Arial" w:cs="Arial"/>
        </w:rPr>
      </w:pPr>
    </w:p>
    <w:p w14:paraId="240533F6" w14:textId="77777777" w:rsidR="00363A78" w:rsidRDefault="00363A78" w:rsidP="00F53076">
      <w:pPr>
        <w:pStyle w:val="Akapitzlist"/>
        <w:jc w:val="right"/>
        <w:rPr>
          <w:rFonts w:ascii="Arial" w:hAnsi="Arial" w:cs="Arial"/>
        </w:rPr>
      </w:pPr>
    </w:p>
    <w:p w14:paraId="04FF777D" w14:textId="77777777" w:rsidR="00363A78" w:rsidRDefault="00363A78" w:rsidP="00F53076">
      <w:pPr>
        <w:pStyle w:val="Akapitzlist"/>
        <w:jc w:val="right"/>
        <w:rPr>
          <w:rFonts w:ascii="Arial" w:hAnsi="Arial" w:cs="Arial"/>
        </w:rPr>
      </w:pPr>
    </w:p>
    <w:p w14:paraId="6E6ED161" w14:textId="77777777" w:rsidR="00363A78" w:rsidRDefault="00363A78" w:rsidP="00F53076">
      <w:pPr>
        <w:pStyle w:val="Akapitzlist"/>
        <w:jc w:val="right"/>
        <w:rPr>
          <w:rFonts w:ascii="Arial" w:hAnsi="Arial" w:cs="Arial"/>
        </w:rPr>
      </w:pPr>
    </w:p>
    <w:p w14:paraId="7BB0023B" w14:textId="77777777" w:rsidR="00363A78" w:rsidRDefault="00363A78" w:rsidP="00F53076">
      <w:pPr>
        <w:pStyle w:val="Akapitzlist"/>
        <w:jc w:val="right"/>
        <w:rPr>
          <w:rFonts w:ascii="Arial" w:hAnsi="Arial" w:cs="Arial"/>
        </w:rPr>
      </w:pPr>
    </w:p>
    <w:p w14:paraId="3A626624" w14:textId="77777777" w:rsidR="00363A78" w:rsidRDefault="00363A78" w:rsidP="00F53076">
      <w:pPr>
        <w:pStyle w:val="Akapitzlist"/>
        <w:jc w:val="right"/>
        <w:rPr>
          <w:rFonts w:ascii="Arial" w:hAnsi="Arial" w:cs="Arial"/>
        </w:rPr>
      </w:pPr>
    </w:p>
    <w:p w14:paraId="3B66D29F" w14:textId="77777777" w:rsidR="00363A78" w:rsidRDefault="00363A78" w:rsidP="00F53076">
      <w:pPr>
        <w:pStyle w:val="Akapitzlist"/>
        <w:jc w:val="right"/>
        <w:rPr>
          <w:rFonts w:ascii="Arial" w:hAnsi="Arial" w:cs="Arial"/>
        </w:rPr>
      </w:pPr>
    </w:p>
    <w:p w14:paraId="25764EC6" w14:textId="77777777" w:rsidR="00363A78" w:rsidRDefault="00363A78" w:rsidP="00F53076">
      <w:pPr>
        <w:pStyle w:val="Akapitzlist"/>
        <w:jc w:val="right"/>
        <w:rPr>
          <w:rFonts w:ascii="Arial" w:hAnsi="Arial" w:cs="Arial"/>
        </w:rPr>
      </w:pPr>
    </w:p>
    <w:p w14:paraId="38059D97" w14:textId="77777777" w:rsidR="00363A78" w:rsidRDefault="00363A78" w:rsidP="00F53076">
      <w:pPr>
        <w:pStyle w:val="Akapitzlist"/>
        <w:jc w:val="right"/>
        <w:rPr>
          <w:rFonts w:ascii="Arial" w:hAnsi="Arial" w:cs="Arial"/>
        </w:rPr>
      </w:pPr>
    </w:p>
    <w:p w14:paraId="7F4457A9" w14:textId="77777777" w:rsidR="00363A78" w:rsidRDefault="00363A78" w:rsidP="00F53076">
      <w:pPr>
        <w:pStyle w:val="Akapitzlist"/>
        <w:jc w:val="right"/>
        <w:rPr>
          <w:rFonts w:ascii="Arial" w:hAnsi="Arial" w:cs="Arial"/>
        </w:rPr>
      </w:pPr>
    </w:p>
    <w:p w14:paraId="71D23A80" w14:textId="77777777" w:rsidR="00363A78" w:rsidRDefault="00363A78" w:rsidP="00F53076">
      <w:pPr>
        <w:pStyle w:val="Akapitzlist"/>
        <w:jc w:val="right"/>
        <w:rPr>
          <w:rFonts w:ascii="Arial" w:hAnsi="Arial" w:cs="Arial"/>
        </w:rPr>
      </w:pPr>
    </w:p>
    <w:p w14:paraId="12802E51" w14:textId="77777777" w:rsidR="00363A78" w:rsidRDefault="00363A78" w:rsidP="00F53076">
      <w:pPr>
        <w:pStyle w:val="Akapitzlist"/>
        <w:jc w:val="right"/>
        <w:rPr>
          <w:rFonts w:ascii="Arial" w:hAnsi="Arial" w:cs="Arial"/>
        </w:rPr>
      </w:pPr>
    </w:p>
    <w:p w14:paraId="1FCF51DB" w14:textId="77777777" w:rsidR="00363A78" w:rsidRDefault="00363A78" w:rsidP="00F53076">
      <w:pPr>
        <w:pStyle w:val="Akapitzlist"/>
        <w:jc w:val="right"/>
        <w:rPr>
          <w:rFonts w:ascii="Arial" w:hAnsi="Arial" w:cs="Arial"/>
        </w:rPr>
      </w:pPr>
    </w:p>
    <w:p w14:paraId="376CCC77" w14:textId="77777777" w:rsidR="00363A78" w:rsidRDefault="00363A78" w:rsidP="00F53076">
      <w:pPr>
        <w:pStyle w:val="Akapitzlist"/>
        <w:jc w:val="right"/>
        <w:rPr>
          <w:rFonts w:ascii="Arial" w:hAnsi="Arial" w:cs="Arial"/>
        </w:rPr>
      </w:pPr>
    </w:p>
    <w:p w14:paraId="0A93ED1E" w14:textId="77777777" w:rsidR="00363A78" w:rsidRDefault="00363A78" w:rsidP="00F53076">
      <w:pPr>
        <w:pStyle w:val="Akapitzlist"/>
        <w:jc w:val="right"/>
        <w:rPr>
          <w:rFonts w:ascii="Arial" w:hAnsi="Arial" w:cs="Arial"/>
        </w:rPr>
      </w:pPr>
    </w:p>
    <w:p w14:paraId="53B3C141" w14:textId="77777777" w:rsidR="00363A78" w:rsidRDefault="00363A78" w:rsidP="00F53076">
      <w:pPr>
        <w:pStyle w:val="Akapitzlist"/>
        <w:jc w:val="right"/>
        <w:rPr>
          <w:rFonts w:ascii="Arial" w:hAnsi="Arial" w:cs="Arial"/>
        </w:rPr>
      </w:pPr>
    </w:p>
    <w:p w14:paraId="3B847EFC" w14:textId="77777777" w:rsidR="00363A78" w:rsidRDefault="00363A78" w:rsidP="00F53076">
      <w:pPr>
        <w:pStyle w:val="Akapitzlist"/>
        <w:jc w:val="right"/>
        <w:rPr>
          <w:rFonts w:ascii="Arial" w:hAnsi="Arial" w:cs="Arial"/>
        </w:rPr>
      </w:pPr>
    </w:p>
    <w:p w14:paraId="0A3088CD" w14:textId="77777777" w:rsidR="00363A78" w:rsidRDefault="00363A78" w:rsidP="00F53076">
      <w:pPr>
        <w:pStyle w:val="Akapitzlist"/>
        <w:jc w:val="right"/>
        <w:rPr>
          <w:rFonts w:ascii="Arial" w:hAnsi="Arial" w:cs="Arial"/>
        </w:rPr>
      </w:pPr>
    </w:p>
    <w:p w14:paraId="3867626F" w14:textId="77777777" w:rsidR="00363A78" w:rsidRDefault="00363A78" w:rsidP="00F53076">
      <w:pPr>
        <w:pStyle w:val="Akapitzlist"/>
        <w:jc w:val="right"/>
        <w:rPr>
          <w:rFonts w:ascii="Arial" w:hAnsi="Arial" w:cs="Arial"/>
        </w:rPr>
      </w:pPr>
    </w:p>
    <w:p w14:paraId="0D2D8F2A" w14:textId="77777777" w:rsidR="00363A78" w:rsidRDefault="00363A78" w:rsidP="00F53076">
      <w:pPr>
        <w:pStyle w:val="Akapitzlist"/>
        <w:jc w:val="right"/>
        <w:rPr>
          <w:rFonts w:ascii="Arial" w:hAnsi="Arial" w:cs="Arial"/>
        </w:rPr>
      </w:pPr>
    </w:p>
    <w:p w14:paraId="6F4988E6" w14:textId="77777777" w:rsidR="00363A78" w:rsidRDefault="00363A78" w:rsidP="00F53076">
      <w:pPr>
        <w:pStyle w:val="Akapitzlist"/>
        <w:jc w:val="right"/>
        <w:rPr>
          <w:rFonts w:ascii="Arial" w:hAnsi="Arial" w:cs="Arial"/>
        </w:rPr>
      </w:pPr>
    </w:p>
    <w:p w14:paraId="2502D798" w14:textId="77777777" w:rsidR="00363A78" w:rsidRDefault="00363A78" w:rsidP="00F53076">
      <w:pPr>
        <w:pStyle w:val="Akapitzlist"/>
        <w:jc w:val="right"/>
        <w:rPr>
          <w:rFonts w:ascii="Arial" w:hAnsi="Arial" w:cs="Arial"/>
        </w:rPr>
      </w:pPr>
    </w:p>
    <w:p w14:paraId="4E1C4851" w14:textId="77777777" w:rsidR="00363A78" w:rsidRDefault="00363A78" w:rsidP="00F53076">
      <w:pPr>
        <w:pStyle w:val="Akapitzlist"/>
        <w:jc w:val="right"/>
        <w:rPr>
          <w:rFonts w:ascii="Arial" w:hAnsi="Arial" w:cs="Arial"/>
        </w:rPr>
      </w:pPr>
    </w:p>
    <w:p w14:paraId="1551FC2C" w14:textId="77777777" w:rsidR="00363A78" w:rsidRDefault="00363A78" w:rsidP="00F53076">
      <w:pPr>
        <w:pStyle w:val="Akapitzlist"/>
        <w:jc w:val="right"/>
        <w:rPr>
          <w:rFonts w:ascii="Arial" w:hAnsi="Arial" w:cs="Arial"/>
        </w:rPr>
      </w:pPr>
    </w:p>
    <w:p w14:paraId="185CC825" w14:textId="77777777" w:rsidR="00363A78" w:rsidRDefault="00363A78" w:rsidP="00F53076">
      <w:pPr>
        <w:pStyle w:val="Akapitzlist"/>
        <w:jc w:val="right"/>
        <w:rPr>
          <w:rFonts w:ascii="Arial" w:hAnsi="Arial" w:cs="Arial"/>
        </w:rPr>
      </w:pPr>
    </w:p>
    <w:p w14:paraId="7DCD9F51" w14:textId="77777777" w:rsidR="00363A78" w:rsidRDefault="00363A78" w:rsidP="00F53076">
      <w:pPr>
        <w:pStyle w:val="Akapitzlist"/>
        <w:jc w:val="right"/>
        <w:rPr>
          <w:rFonts w:ascii="Arial" w:hAnsi="Arial" w:cs="Arial"/>
        </w:rPr>
      </w:pPr>
    </w:p>
    <w:p w14:paraId="63844949" w14:textId="77777777" w:rsidR="00363A78" w:rsidRDefault="00363A78" w:rsidP="00F53076">
      <w:pPr>
        <w:pStyle w:val="Akapitzlist"/>
        <w:jc w:val="right"/>
        <w:rPr>
          <w:rFonts w:ascii="Arial" w:hAnsi="Arial" w:cs="Arial"/>
        </w:rPr>
      </w:pPr>
    </w:p>
    <w:p w14:paraId="42740071" w14:textId="77777777" w:rsidR="00363A78" w:rsidRDefault="00363A78" w:rsidP="00F53076">
      <w:pPr>
        <w:pStyle w:val="Akapitzlist"/>
        <w:jc w:val="right"/>
        <w:rPr>
          <w:rFonts w:ascii="Arial" w:hAnsi="Arial" w:cs="Arial"/>
        </w:rPr>
      </w:pPr>
    </w:p>
    <w:p w14:paraId="32293FFA" w14:textId="77777777" w:rsidR="00363A78" w:rsidRDefault="00363A78" w:rsidP="00F53076">
      <w:pPr>
        <w:pStyle w:val="Akapitzlist"/>
        <w:jc w:val="right"/>
        <w:rPr>
          <w:rFonts w:ascii="Arial" w:hAnsi="Arial" w:cs="Arial"/>
        </w:rPr>
      </w:pPr>
    </w:p>
    <w:p w14:paraId="46C61F05" w14:textId="77777777" w:rsidR="00363A78" w:rsidRDefault="00363A78" w:rsidP="00F53076">
      <w:pPr>
        <w:pStyle w:val="Akapitzlist"/>
        <w:jc w:val="right"/>
        <w:rPr>
          <w:rFonts w:ascii="Arial" w:hAnsi="Arial" w:cs="Arial"/>
        </w:rPr>
      </w:pPr>
    </w:p>
    <w:p w14:paraId="6D09D602" w14:textId="77777777" w:rsidR="00363A78" w:rsidRDefault="00363A78" w:rsidP="00F53076">
      <w:pPr>
        <w:pStyle w:val="Akapitzlist"/>
        <w:jc w:val="right"/>
        <w:rPr>
          <w:rFonts w:ascii="Arial" w:hAnsi="Arial" w:cs="Arial"/>
        </w:rPr>
      </w:pPr>
    </w:p>
    <w:p w14:paraId="70DEEB65" w14:textId="77777777" w:rsidR="00363A78" w:rsidRDefault="00363A78" w:rsidP="00F53076">
      <w:pPr>
        <w:pStyle w:val="Akapitzlist"/>
        <w:jc w:val="right"/>
        <w:rPr>
          <w:rFonts w:ascii="Arial" w:hAnsi="Arial" w:cs="Arial"/>
        </w:rPr>
      </w:pPr>
    </w:p>
    <w:p w14:paraId="29B3D775" w14:textId="77777777" w:rsidR="00363A78" w:rsidRDefault="00363A78" w:rsidP="00F53076">
      <w:pPr>
        <w:pStyle w:val="Akapitzlist"/>
        <w:jc w:val="right"/>
        <w:rPr>
          <w:rFonts w:ascii="Arial" w:hAnsi="Arial" w:cs="Arial"/>
        </w:rPr>
      </w:pPr>
    </w:p>
    <w:p w14:paraId="64A70A40" w14:textId="77777777" w:rsidR="00363A78" w:rsidRDefault="00363A78" w:rsidP="00F53076">
      <w:pPr>
        <w:pStyle w:val="Akapitzlist"/>
        <w:jc w:val="right"/>
        <w:rPr>
          <w:rFonts w:ascii="Arial" w:hAnsi="Arial" w:cs="Arial"/>
        </w:rPr>
      </w:pPr>
    </w:p>
    <w:p w14:paraId="1A5D3ECD" w14:textId="77777777" w:rsidR="00363A78" w:rsidRDefault="00363A78" w:rsidP="00F53076">
      <w:pPr>
        <w:pStyle w:val="Akapitzlist"/>
        <w:jc w:val="right"/>
        <w:rPr>
          <w:rFonts w:ascii="Arial" w:hAnsi="Arial" w:cs="Arial"/>
        </w:rPr>
      </w:pPr>
    </w:p>
    <w:p w14:paraId="2DEDE5B1" w14:textId="77777777" w:rsidR="00D041F1" w:rsidRDefault="00D041F1" w:rsidP="00F53076">
      <w:pPr>
        <w:pStyle w:val="Akapitzlist"/>
        <w:jc w:val="right"/>
        <w:rPr>
          <w:rFonts w:ascii="Arial" w:hAnsi="Arial" w:cs="Arial"/>
        </w:rPr>
      </w:pPr>
    </w:p>
    <w:p w14:paraId="3AAF3E91" w14:textId="0ACB2242" w:rsidR="00F53076" w:rsidRDefault="00F53076" w:rsidP="00F53076">
      <w:pPr>
        <w:pStyle w:val="Akapitzlist"/>
        <w:jc w:val="right"/>
        <w:rPr>
          <w:rFonts w:ascii="Arial" w:hAnsi="Arial" w:cs="Arial"/>
        </w:rPr>
      </w:pPr>
      <w:r>
        <w:rPr>
          <w:rFonts w:ascii="Arial" w:hAnsi="Arial" w:cs="Arial"/>
        </w:rPr>
        <w:lastRenderedPageBreak/>
        <w:t>Załącznik nr 2</w:t>
      </w:r>
    </w:p>
    <w:p w14:paraId="70002095" w14:textId="77777777" w:rsidR="00F53076" w:rsidRDefault="00F53076" w:rsidP="00F53076">
      <w:pPr>
        <w:pStyle w:val="Akapitzlist"/>
        <w:jc w:val="both"/>
        <w:rPr>
          <w:rFonts w:ascii="Arial" w:hAnsi="Arial" w:cs="Arial"/>
        </w:rPr>
      </w:pPr>
      <w:r>
        <w:rPr>
          <w:rFonts w:ascii="Arial" w:hAnsi="Arial" w:cs="Arial"/>
        </w:rPr>
        <w:t>……………………………</w:t>
      </w:r>
    </w:p>
    <w:p w14:paraId="4FEEE126" w14:textId="77777777" w:rsidR="00F53076" w:rsidRDefault="00F53076" w:rsidP="00F53076">
      <w:pPr>
        <w:pStyle w:val="Akapitzlist"/>
        <w:jc w:val="both"/>
        <w:rPr>
          <w:rFonts w:ascii="Arial" w:hAnsi="Arial" w:cs="Arial"/>
        </w:rPr>
      </w:pPr>
      <w:r>
        <w:rPr>
          <w:rFonts w:ascii="Arial" w:hAnsi="Arial" w:cs="Arial"/>
        </w:rPr>
        <w:t>(pieczęć adresowa/nazwa Wykonawcy)</w:t>
      </w:r>
    </w:p>
    <w:p w14:paraId="1A4053BC" w14:textId="77777777" w:rsidR="00F53076" w:rsidRDefault="00F53076" w:rsidP="00F53076">
      <w:pPr>
        <w:pStyle w:val="Akapitzlist"/>
        <w:jc w:val="both"/>
        <w:rPr>
          <w:rFonts w:ascii="Arial" w:hAnsi="Arial" w:cs="Arial"/>
        </w:rPr>
      </w:pPr>
    </w:p>
    <w:p w14:paraId="30D92079" w14:textId="77777777" w:rsidR="00F53076" w:rsidRDefault="00F53076" w:rsidP="00F53076">
      <w:pPr>
        <w:pStyle w:val="Akapitzlist"/>
        <w:jc w:val="both"/>
        <w:rPr>
          <w:rFonts w:ascii="Arial" w:hAnsi="Arial" w:cs="Arial"/>
          <w:sz w:val="28"/>
          <w:szCs w:val="28"/>
        </w:rPr>
      </w:pPr>
    </w:p>
    <w:p w14:paraId="14BF9F3F" w14:textId="77777777" w:rsidR="00F53076" w:rsidRDefault="00F53076" w:rsidP="00F53076">
      <w:pPr>
        <w:pStyle w:val="Akapitzlist"/>
        <w:jc w:val="center"/>
        <w:rPr>
          <w:rFonts w:ascii="Arial" w:hAnsi="Arial" w:cs="Arial"/>
          <w:b/>
          <w:sz w:val="28"/>
          <w:szCs w:val="28"/>
          <w:u w:val="single"/>
        </w:rPr>
      </w:pPr>
      <w:r>
        <w:rPr>
          <w:rFonts w:ascii="Arial" w:hAnsi="Arial" w:cs="Arial"/>
          <w:b/>
          <w:sz w:val="28"/>
          <w:szCs w:val="28"/>
          <w:u w:val="single"/>
        </w:rPr>
        <w:t>OŚWIADCZENIE</w:t>
      </w:r>
    </w:p>
    <w:p w14:paraId="164CECD6" w14:textId="77777777" w:rsidR="00F53076" w:rsidRDefault="00F53076" w:rsidP="00F53076">
      <w:pPr>
        <w:pStyle w:val="Akapitzlist"/>
        <w:jc w:val="center"/>
        <w:rPr>
          <w:rFonts w:ascii="Arial" w:hAnsi="Arial" w:cs="Arial"/>
          <w:b/>
          <w:sz w:val="28"/>
          <w:szCs w:val="28"/>
          <w:u w:val="single"/>
        </w:rPr>
      </w:pPr>
    </w:p>
    <w:p w14:paraId="20268305" w14:textId="77777777" w:rsidR="00F53076" w:rsidRDefault="00F53076" w:rsidP="00F53076">
      <w:pPr>
        <w:pStyle w:val="Akapitzlist"/>
        <w:jc w:val="center"/>
        <w:rPr>
          <w:rFonts w:ascii="Arial" w:hAnsi="Arial" w:cs="Arial"/>
          <w:b/>
          <w:sz w:val="28"/>
          <w:szCs w:val="28"/>
          <w:u w:val="single"/>
        </w:rPr>
      </w:pPr>
    </w:p>
    <w:p w14:paraId="007D0FEA" w14:textId="77777777" w:rsidR="00F53076" w:rsidRDefault="00F53076" w:rsidP="00F53076">
      <w:pPr>
        <w:pStyle w:val="Akapitzlist"/>
        <w:jc w:val="both"/>
        <w:rPr>
          <w:rFonts w:ascii="Arial" w:hAnsi="Arial" w:cs="Arial"/>
          <w:u w:val="single"/>
        </w:rPr>
      </w:pPr>
      <w:r>
        <w:rPr>
          <w:rFonts w:ascii="Arial" w:hAnsi="Arial" w:cs="Arial"/>
          <w:u w:val="single"/>
        </w:rPr>
        <w:t>I.  Składając ofertę oświadczam, że:</w:t>
      </w:r>
    </w:p>
    <w:p w14:paraId="58D84738" w14:textId="77777777" w:rsidR="00F53076" w:rsidRDefault="00F53076" w:rsidP="00F53076">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7C31068F" w14:textId="77777777" w:rsidR="00F53076" w:rsidRDefault="00F53076" w:rsidP="00F53076">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7FD591BC" w14:textId="77777777" w:rsidR="00F53076" w:rsidRDefault="00F53076" w:rsidP="00F53076">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3F44C7D1" w14:textId="77777777" w:rsidR="00F53076" w:rsidRDefault="00F53076" w:rsidP="00F53076">
      <w:pPr>
        <w:pStyle w:val="Akapitzlist"/>
        <w:numPr>
          <w:ilvl w:val="0"/>
          <w:numId w:val="23"/>
        </w:numPr>
        <w:jc w:val="both"/>
        <w:rPr>
          <w:rFonts w:ascii="Arial" w:hAnsi="Arial" w:cs="Arial"/>
          <w:sz w:val="28"/>
          <w:szCs w:val="28"/>
        </w:rPr>
      </w:pPr>
      <w:r>
        <w:rPr>
          <w:rFonts w:ascii="Arial" w:hAnsi="Arial" w:cs="Arial"/>
        </w:rPr>
        <w:t xml:space="preserve">Oferta złożona przez Wykonawcę, którego reprezentuję nie podlega odrzuceniu na podstawie zapisów Rozdziału III pkt. 16.5). </w:t>
      </w:r>
    </w:p>
    <w:p w14:paraId="4CB273C4" w14:textId="77777777" w:rsidR="00F53076" w:rsidRDefault="00F53076" w:rsidP="00F53076">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7510140C" w14:textId="77777777" w:rsidR="00F53076" w:rsidRDefault="00F53076" w:rsidP="00F53076">
      <w:pPr>
        <w:numPr>
          <w:ilvl w:val="0"/>
          <w:numId w:val="23"/>
        </w:numPr>
        <w:jc w:val="both"/>
        <w:rPr>
          <w:rFonts w:ascii="Arial" w:hAnsi="Arial" w:cs="Arial"/>
          <w:sz w:val="24"/>
          <w:szCs w:val="24"/>
        </w:rPr>
      </w:pPr>
      <w:r>
        <w:rPr>
          <w:rFonts w:ascii="Arial" w:hAnsi="Arial" w:cs="Arial"/>
          <w:sz w:val="24"/>
          <w:szCs w:val="24"/>
        </w:rPr>
        <w:t xml:space="preserve">Nie jestem podmiotem powiązanym osobowo z Zamawiającym** </w:t>
      </w:r>
    </w:p>
    <w:p w14:paraId="04DDF524" w14:textId="77777777" w:rsidR="00F53076" w:rsidRDefault="00F53076" w:rsidP="00F53076">
      <w:pPr>
        <w:pStyle w:val="Akapitzlist"/>
        <w:jc w:val="both"/>
        <w:rPr>
          <w:rFonts w:ascii="Arial" w:hAnsi="Arial" w:cs="Arial"/>
        </w:rPr>
      </w:pPr>
    </w:p>
    <w:p w14:paraId="52122564" w14:textId="77777777" w:rsidR="00F53076" w:rsidRDefault="00F53076" w:rsidP="00F53076">
      <w:pPr>
        <w:pStyle w:val="Akapitzlist"/>
        <w:jc w:val="both"/>
        <w:rPr>
          <w:rFonts w:ascii="Arial" w:hAnsi="Arial" w:cs="Arial"/>
        </w:rPr>
      </w:pPr>
    </w:p>
    <w:p w14:paraId="1D3159D4" w14:textId="77777777" w:rsidR="00F53076" w:rsidRDefault="00F53076" w:rsidP="00F53076">
      <w:pPr>
        <w:pStyle w:val="Akapitzlist"/>
        <w:jc w:val="both"/>
        <w:rPr>
          <w:rFonts w:ascii="Arial" w:hAnsi="Arial" w:cs="Arial"/>
        </w:rPr>
      </w:pPr>
    </w:p>
    <w:p w14:paraId="094FCE18" w14:textId="77777777" w:rsidR="00F53076" w:rsidRDefault="00F53076" w:rsidP="00F53076">
      <w:pPr>
        <w:pStyle w:val="Akapitzlist"/>
        <w:jc w:val="both"/>
        <w:rPr>
          <w:rFonts w:ascii="Arial" w:hAnsi="Arial" w:cs="Arial"/>
        </w:rPr>
      </w:pPr>
    </w:p>
    <w:p w14:paraId="55A22B69" w14:textId="77777777" w:rsidR="00F53076" w:rsidRDefault="00F53076" w:rsidP="00F53076">
      <w:pPr>
        <w:pStyle w:val="Akapitzlist"/>
        <w:jc w:val="both"/>
        <w:rPr>
          <w:rFonts w:ascii="Arial" w:hAnsi="Arial" w:cs="Arial"/>
        </w:rPr>
      </w:pPr>
    </w:p>
    <w:p w14:paraId="496839EE" w14:textId="77777777" w:rsidR="00F53076" w:rsidRDefault="00F53076" w:rsidP="00F53076">
      <w:pPr>
        <w:pStyle w:val="Akapitzlist"/>
        <w:jc w:val="both"/>
        <w:rPr>
          <w:rFonts w:ascii="Arial" w:hAnsi="Arial" w:cs="Arial"/>
          <w:sz w:val="28"/>
          <w:szCs w:val="28"/>
        </w:rPr>
      </w:pPr>
    </w:p>
    <w:p w14:paraId="3E8330AF" w14:textId="77777777" w:rsidR="00F53076" w:rsidRDefault="00F53076" w:rsidP="00F53076">
      <w:pPr>
        <w:ind w:left="284"/>
        <w:rPr>
          <w:rFonts w:ascii="Arial" w:hAnsi="Arial" w:cs="Arial"/>
        </w:rPr>
      </w:pPr>
      <w:r>
        <w:rPr>
          <w:rFonts w:ascii="Arial" w:hAnsi="Arial" w:cs="Arial"/>
        </w:rPr>
        <w:t>..................................., dn. ........................                         ...........................................................</w:t>
      </w:r>
    </w:p>
    <w:p w14:paraId="49EF7F84" w14:textId="77777777" w:rsidR="00F53076" w:rsidRDefault="00F53076" w:rsidP="00F53076">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03FBD1E9" w14:textId="77777777" w:rsidR="00F53076" w:rsidRDefault="00F53076" w:rsidP="00F53076">
      <w:pPr>
        <w:rPr>
          <w:rFonts w:ascii="Arial" w:hAnsi="Arial" w:cs="Arial"/>
          <w:sz w:val="28"/>
          <w:szCs w:val="28"/>
        </w:rPr>
      </w:pPr>
    </w:p>
    <w:p w14:paraId="6EB07AC9" w14:textId="77777777" w:rsidR="00F53076" w:rsidRDefault="00F53076" w:rsidP="00F53076">
      <w:pPr>
        <w:rPr>
          <w:rFonts w:ascii="Arial" w:hAnsi="Arial" w:cs="Arial"/>
          <w:sz w:val="28"/>
          <w:szCs w:val="28"/>
        </w:rPr>
      </w:pPr>
    </w:p>
    <w:p w14:paraId="03635221" w14:textId="77777777" w:rsidR="00F53076" w:rsidRDefault="00F53076" w:rsidP="00F53076">
      <w:pPr>
        <w:rPr>
          <w:rFonts w:ascii="Arial" w:hAnsi="Arial" w:cs="Arial"/>
          <w:sz w:val="28"/>
          <w:szCs w:val="28"/>
        </w:rPr>
      </w:pPr>
    </w:p>
    <w:p w14:paraId="14527F0D" w14:textId="77777777" w:rsidR="00F53076" w:rsidRDefault="00F53076" w:rsidP="00F53076">
      <w:pPr>
        <w:rPr>
          <w:rFonts w:ascii="Arial" w:hAnsi="Arial" w:cs="Arial"/>
          <w:sz w:val="28"/>
          <w:szCs w:val="28"/>
        </w:rPr>
      </w:pPr>
    </w:p>
    <w:p w14:paraId="3BE0DF01" w14:textId="77777777" w:rsidR="00F53076" w:rsidRDefault="00F53076" w:rsidP="00F53076">
      <w:pPr>
        <w:rPr>
          <w:rFonts w:ascii="Arial" w:hAnsi="Arial" w:cs="Arial"/>
          <w:sz w:val="28"/>
          <w:szCs w:val="28"/>
        </w:rPr>
      </w:pPr>
    </w:p>
    <w:p w14:paraId="3CD7F591" w14:textId="77777777" w:rsidR="00F53076" w:rsidRDefault="00F53076" w:rsidP="00F53076">
      <w:pPr>
        <w:rPr>
          <w:rFonts w:ascii="Arial" w:hAnsi="Arial" w:cs="Arial"/>
          <w:sz w:val="28"/>
          <w:szCs w:val="28"/>
        </w:rPr>
      </w:pPr>
    </w:p>
    <w:p w14:paraId="43F48B1A" w14:textId="77777777" w:rsidR="00F53076" w:rsidRDefault="00F53076" w:rsidP="00F53076">
      <w:pPr>
        <w:rPr>
          <w:rFonts w:ascii="Arial" w:hAnsi="Arial" w:cs="Arial"/>
          <w:sz w:val="28"/>
          <w:szCs w:val="28"/>
        </w:rPr>
      </w:pPr>
    </w:p>
    <w:p w14:paraId="17892C9B" w14:textId="1A91751F" w:rsidR="00F53076" w:rsidRDefault="00F53076" w:rsidP="00F53076">
      <w:pPr>
        <w:rPr>
          <w:rFonts w:ascii="Arial" w:hAnsi="Arial" w:cs="Arial"/>
          <w:sz w:val="28"/>
          <w:szCs w:val="28"/>
        </w:rPr>
      </w:pPr>
    </w:p>
    <w:p w14:paraId="5946D41E" w14:textId="0D446309" w:rsidR="00D041F1" w:rsidRDefault="00D041F1" w:rsidP="00F53076">
      <w:pPr>
        <w:rPr>
          <w:rFonts w:ascii="Arial" w:hAnsi="Arial" w:cs="Arial"/>
          <w:sz w:val="28"/>
          <w:szCs w:val="28"/>
        </w:rPr>
      </w:pPr>
    </w:p>
    <w:p w14:paraId="61C80452" w14:textId="77777777" w:rsidR="00D041F1" w:rsidRDefault="00D041F1" w:rsidP="00F53076">
      <w:pPr>
        <w:rPr>
          <w:rFonts w:ascii="Arial" w:hAnsi="Arial" w:cs="Arial"/>
          <w:sz w:val="28"/>
          <w:szCs w:val="28"/>
        </w:rPr>
      </w:pPr>
    </w:p>
    <w:p w14:paraId="0480E6B7" w14:textId="77777777" w:rsidR="00F53076" w:rsidRDefault="00F53076" w:rsidP="00F53076">
      <w:pPr>
        <w:rPr>
          <w:rFonts w:ascii="Arial" w:hAnsi="Arial" w:cs="Arial"/>
          <w:sz w:val="28"/>
          <w:szCs w:val="28"/>
        </w:rPr>
      </w:pPr>
    </w:p>
    <w:p w14:paraId="601FBAFE" w14:textId="77777777" w:rsidR="00F53076" w:rsidRDefault="00F53076" w:rsidP="00F53076">
      <w:pPr>
        <w:rPr>
          <w:rFonts w:ascii="Arial" w:hAnsi="Arial" w:cs="Arial"/>
          <w:sz w:val="28"/>
          <w:szCs w:val="28"/>
        </w:rPr>
      </w:pPr>
    </w:p>
    <w:p w14:paraId="3C558B2C" w14:textId="77777777" w:rsidR="00F53076" w:rsidRDefault="00F53076" w:rsidP="00F53076">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38C8FC37" w14:textId="77777777" w:rsidR="00F53076" w:rsidRDefault="00F53076" w:rsidP="00F53076">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11808CAB" w14:textId="77777777" w:rsidR="00F53076" w:rsidRDefault="00F53076" w:rsidP="00F53076">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0BA148ED" w14:textId="77777777" w:rsidR="00F53076" w:rsidRDefault="00F53076" w:rsidP="00F53076">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4577668B" w14:textId="77777777" w:rsidR="00F53076" w:rsidRDefault="00F53076" w:rsidP="00F53076">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10A5B00D" w14:textId="77777777" w:rsidR="00F53076" w:rsidRDefault="00F53076" w:rsidP="00F53076">
      <w:pPr>
        <w:jc w:val="right"/>
        <w:rPr>
          <w:rFonts w:ascii="Arial" w:hAnsi="Arial" w:cs="Arial"/>
        </w:rPr>
      </w:pPr>
    </w:p>
    <w:p w14:paraId="4A8BB807" w14:textId="77777777" w:rsidR="00F53076" w:rsidRPr="00D041F1" w:rsidRDefault="00F53076" w:rsidP="00F53076">
      <w:pPr>
        <w:jc w:val="right"/>
        <w:rPr>
          <w:rFonts w:ascii="Arial" w:hAnsi="Arial" w:cs="Arial"/>
          <w:sz w:val="24"/>
          <w:szCs w:val="24"/>
        </w:rPr>
      </w:pPr>
      <w:r w:rsidRPr="00D041F1">
        <w:rPr>
          <w:rFonts w:ascii="Arial" w:hAnsi="Arial" w:cs="Arial"/>
          <w:sz w:val="24"/>
          <w:szCs w:val="24"/>
        </w:rPr>
        <w:lastRenderedPageBreak/>
        <w:t>Załącznik nr 3</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F53076" w14:paraId="37A222E4" w14:textId="77777777" w:rsidTr="002D3000">
        <w:trPr>
          <w:trHeight w:val="1655"/>
        </w:trPr>
        <w:tc>
          <w:tcPr>
            <w:tcW w:w="3023" w:type="dxa"/>
            <w:vAlign w:val="center"/>
          </w:tcPr>
          <w:p w14:paraId="6D1FB264" w14:textId="77777777" w:rsidR="00F53076" w:rsidRDefault="00F53076" w:rsidP="002D3000">
            <w:pPr>
              <w:rPr>
                <w:lang w:eastAsia="en-US"/>
              </w:rPr>
            </w:pPr>
            <w:r>
              <w:rPr>
                <w:noProof/>
                <w:lang w:eastAsia="en-US"/>
              </w:rPr>
              <w:drawing>
                <wp:inline distT="0" distB="0" distL="0" distR="0" wp14:anchorId="2AA1FEC3" wp14:editId="23B74666">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40B9BF6" w14:textId="77777777" w:rsidR="00F53076" w:rsidRDefault="00F53076" w:rsidP="002D3000">
            <w:pPr>
              <w:jc w:val="center"/>
              <w:rPr>
                <w:lang w:eastAsia="en-US"/>
              </w:rPr>
            </w:pPr>
            <w:r>
              <w:rPr>
                <w:noProof/>
                <w:lang w:eastAsia="en-US"/>
              </w:rPr>
              <w:drawing>
                <wp:inline distT="0" distB="0" distL="0" distR="0" wp14:anchorId="49147C70" wp14:editId="31F6B62C">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C6B3376" w14:textId="77777777" w:rsidR="00F53076" w:rsidRDefault="00F53076" w:rsidP="002D3000">
            <w:pPr>
              <w:jc w:val="center"/>
              <w:rPr>
                <w:lang w:eastAsia="en-US"/>
              </w:rPr>
            </w:pPr>
            <w:r>
              <w:rPr>
                <w:noProof/>
                <w:lang w:eastAsia="en-US"/>
              </w:rPr>
              <w:drawing>
                <wp:inline distT="0" distB="0" distL="0" distR="0" wp14:anchorId="60B77586" wp14:editId="792470B7">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62214364" w14:textId="77777777" w:rsidR="00F53076" w:rsidRDefault="00F53076" w:rsidP="00F53076">
      <w:pPr>
        <w:pStyle w:val="Nagwek"/>
        <w:jc w:val="center"/>
        <w:rPr>
          <w:sz w:val="8"/>
          <w:szCs w:val="8"/>
        </w:rPr>
      </w:pPr>
    </w:p>
    <w:p w14:paraId="312346DE" w14:textId="77777777" w:rsidR="00F53076" w:rsidRDefault="00F53076" w:rsidP="00F53076">
      <w:pPr>
        <w:jc w:val="center"/>
        <w:rPr>
          <w:b/>
        </w:rPr>
      </w:pPr>
      <w:r>
        <w:t>Projekt komercyjnego badania klinicznego – rozwój innowacyjnych rozwiązań terapeutycznych z wykorzystaniem technologii RNA</w:t>
      </w:r>
    </w:p>
    <w:p w14:paraId="31628FEF" w14:textId="77777777" w:rsidR="00F53076" w:rsidRDefault="00F53076" w:rsidP="00F53076">
      <w:pPr>
        <w:jc w:val="right"/>
        <w:rPr>
          <w:rFonts w:ascii="Arial" w:hAnsi="Arial" w:cs="Arial"/>
        </w:rPr>
      </w:pPr>
    </w:p>
    <w:p w14:paraId="2D38A322" w14:textId="77777777" w:rsidR="00F53076" w:rsidRDefault="00F53076" w:rsidP="00F53076">
      <w:pPr>
        <w:jc w:val="center"/>
        <w:rPr>
          <w:rFonts w:ascii="Arial" w:hAnsi="Arial" w:cs="Arial"/>
          <w:sz w:val="24"/>
          <w:szCs w:val="24"/>
        </w:rPr>
      </w:pPr>
      <w:r>
        <w:rPr>
          <w:rFonts w:ascii="Arial" w:hAnsi="Arial" w:cs="Arial"/>
          <w:sz w:val="24"/>
          <w:szCs w:val="24"/>
        </w:rPr>
        <w:t>(Istotne postanowienia umowy)</w:t>
      </w:r>
    </w:p>
    <w:p w14:paraId="70D72AFC" w14:textId="77777777" w:rsidR="00F53076" w:rsidRDefault="00F53076" w:rsidP="00F53076">
      <w:pPr>
        <w:rPr>
          <w:rFonts w:ascii="Arial" w:hAnsi="Arial" w:cs="Arial"/>
          <w:sz w:val="24"/>
          <w:szCs w:val="24"/>
        </w:rPr>
      </w:pPr>
    </w:p>
    <w:p w14:paraId="09990B5F" w14:textId="77777777" w:rsidR="00F53076" w:rsidRDefault="00F53076" w:rsidP="00F53076">
      <w:pPr>
        <w:pStyle w:val="WW-Tekstpodstawowy3"/>
        <w:tabs>
          <w:tab w:val="left" w:pos="142"/>
        </w:tabs>
        <w:jc w:val="center"/>
        <w:rPr>
          <w:rFonts w:ascii="Arial" w:hAnsi="Arial" w:cs="Arial"/>
          <w:b/>
          <w:szCs w:val="24"/>
        </w:rPr>
      </w:pPr>
      <w:r>
        <w:rPr>
          <w:rFonts w:ascii="Arial" w:hAnsi="Arial" w:cs="Arial"/>
          <w:b/>
          <w:szCs w:val="24"/>
        </w:rPr>
        <w:t>UMOWA  NR ………/ABM/22</w:t>
      </w:r>
    </w:p>
    <w:p w14:paraId="4F55FEDF" w14:textId="77777777" w:rsidR="00F53076" w:rsidRDefault="00F53076" w:rsidP="00F53076">
      <w:pPr>
        <w:jc w:val="both"/>
        <w:rPr>
          <w:rFonts w:ascii="Arial" w:hAnsi="Arial" w:cs="Arial"/>
          <w:sz w:val="24"/>
          <w:szCs w:val="24"/>
        </w:rPr>
      </w:pPr>
    </w:p>
    <w:p w14:paraId="311F962B" w14:textId="77777777" w:rsidR="00F53076" w:rsidRDefault="00F53076" w:rsidP="00F53076">
      <w:pPr>
        <w:spacing w:line="276" w:lineRule="auto"/>
        <w:jc w:val="both"/>
        <w:rPr>
          <w:rFonts w:ascii="Arial" w:hAnsi="Arial" w:cs="Arial"/>
          <w:sz w:val="24"/>
          <w:szCs w:val="24"/>
        </w:rPr>
      </w:pPr>
      <w:r>
        <w:rPr>
          <w:rFonts w:ascii="Arial" w:hAnsi="Arial" w:cs="Arial"/>
          <w:sz w:val="24"/>
          <w:szCs w:val="24"/>
        </w:rPr>
        <w:t>zawarta w dniu ………………. 2022 r. w Zabrzu pomiędzy:</w:t>
      </w:r>
    </w:p>
    <w:p w14:paraId="23D0AB57" w14:textId="77777777" w:rsidR="00F53076" w:rsidRDefault="00F53076" w:rsidP="00F53076">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1749F988" w14:textId="77777777" w:rsidR="00F53076" w:rsidRDefault="00F53076" w:rsidP="00F53076">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0BF6907B" w14:textId="77777777" w:rsidR="00F53076" w:rsidRDefault="00F53076" w:rsidP="00F5307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0D116965" w14:textId="77777777" w:rsidR="00F53076" w:rsidRDefault="00F53076" w:rsidP="00F5307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70050FB2" w14:textId="77777777" w:rsidR="00F53076" w:rsidRDefault="00F53076" w:rsidP="00F5307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0D380EDC" w14:textId="77777777" w:rsidR="00F53076" w:rsidRDefault="00F53076" w:rsidP="00F5307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3A9ED6AE" w14:textId="77777777" w:rsidR="00F53076" w:rsidRDefault="00F53076" w:rsidP="00F5307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7A9E92FF" w14:textId="77777777" w:rsidR="00F53076" w:rsidRDefault="00F53076" w:rsidP="00F5307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307A2CE9" w14:textId="77777777" w:rsidR="00F53076" w:rsidRDefault="00F53076" w:rsidP="00F5307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5A19AC40" w14:textId="77777777" w:rsidR="00F53076" w:rsidRDefault="00F53076" w:rsidP="00F5307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25F209A3" w14:textId="77777777" w:rsidR="00F53076" w:rsidRDefault="00F53076" w:rsidP="00F53076">
      <w:pPr>
        <w:pStyle w:val="Akapitzlist1"/>
        <w:spacing w:line="240" w:lineRule="auto"/>
        <w:jc w:val="center"/>
        <w:rPr>
          <w:rFonts w:ascii="Arial" w:eastAsia="Times New Roman" w:hAnsi="Arial" w:cs="Arial"/>
          <w:b/>
          <w:bCs/>
          <w:kern w:val="0"/>
          <w:sz w:val="24"/>
          <w:szCs w:val="24"/>
          <w:lang w:eastAsia="en-GB"/>
        </w:rPr>
      </w:pPr>
    </w:p>
    <w:p w14:paraId="51688BC1" w14:textId="77777777" w:rsidR="00F53076" w:rsidRDefault="00F53076" w:rsidP="00F53076">
      <w:pPr>
        <w:pStyle w:val="Akapitzlist1"/>
        <w:spacing w:line="240" w:lineRule="auto"/>
        <w:jc w:val="center"/>
        <w:rPr>
          <w:rFonts w:ascii="Arial" w:eastAsia="Times New Roman" w:hAnsi="Arial" w:cs="Arial"/>
          <w:b/>
          <w:bCs/>
          <w:kern w:val="0"/>
          <w:sz w:val="24"/>
          <w:szCs w:val="24"/>
          <w:lang w:eastAsia="en-GB"/>
        </w:rPr>
      </w:pPr>
    </w:p>
    <w:p w14:paraId="32C64747" w14:textId="77777777" w:rsidR="00F53076" w:rsidRDefault="00F53076" w:rsidP="00F53076">
      <w:pPr>
        <w:pStyle w:val="Akapitzlist1"/>
        <w:spacing w:line="240" w:lineRule="auto"/>
        <w:jc w:val="center"/>
        <w:rPr>
          <w:rFonts w:ascii="Arial" w:eastAsia="Times New Roman" w:hAnsi="Arial" w:cs="Arial"/>
          <w:b/>
          <w:bCs/>
          <w:kern w:val="0"/>
          <w:sz w:val="24"/>
          <w:szCs w:val="24"/>
          <w:lang w:eastAsia="en-GB"/>
        </w:rPr>
      </w:pPr>
    </w:p>
    <w:p w14:paraId="7BA9324D" w14:textId="77777777" w:rsidR="00F53076" w:rsidRDefault="00F53076" w:rsidP="00F53076">
      <w:pPr>
        <w:pStyle w:val="Akapitzlist1"/>
        <w:spacing w:line="240" w:lineRule="auto"/>
        <w:jc w:val="center"/>
        <w:rPr>
          <w:rFonts w:ascii="Arial" w:eastAsia="Times New Roman" w:hAnsi="Arial" w:cs="Arial"/>
          <w:b/>
          <w:bCs/>
          <w:kern w:val="0"/>
          <w:sz w:val="24"/>
          <w:szCs w:val="24"/>
          <w:lang w:eastAsia="en-GB"/>
        </w:rPr>
      </w:pPr>
    </w:p>
    <w:p w14:paraId="24FBA711"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6544EAA6"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1FEADA58" w14:textId="17DEE74E" w:rsidR="00F53076" w:rsidRDefault="00F53076" w:rsidP="00F53076">
      <w:pPr>
        <w:pStyle w:val="Akapitzlist1"/>
        <w:numPr>
          <w:ilvl w:val="0"/>
          <w:numId w:val="25"/>
        </w:numPr>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asortymentu zawartą w załączniku nr 4</w:t>
      </w:r>
      <w:r w:rsidR="00363A78">
        <w:rPr>
          <w:rFonts w:ascii="Arial" w:eastAsia="Times New Roman" w:hAnsi="Arial" w:cs="Arial"/>
          <w:kern w:val="0"/>
          <w:sz w:val="24"/>
          <w:szCs w:val="24"/>
          <w:lang w:eastAsia="en-GB"/>
        </w:rPr>
        <w:t xml:space="preserve"> </w:t>
      </w:r>
      <w:r>
        <w:rPr>
          <w:rFonts w:ascii="Arial" w:eastAsia="Times New Roman" w:hAnsi="Arial" w:cs="Arial"/>
          <w:kern w:val="0"/>
          <w:sz w:val="24"/>
          <w:szCs w:val="24"/>
          <w:lang w:eastAsia="en-GB"/>
        </w:rPr>
        <w:t>do SIWZ oraz ofertą złożoną w odpowiedzi na postępowanie nr 35/Z/22.</w:t>
      </w:r>
    </w:p>
    <w:p w14:paraId="0FC71500" w14:textId="77777777" w:rsidR="00F53076" w:rsidRDefault="00F53076" w:rsidP="00F53076">
      <w:pPr>
        <w:pStyle w:val="Akapitzlist1"/>
        <w:numPr>
          <w:ilvl w:val="0"/>
          <w:numId w:val="2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37D48DC" w14:textId="77777777" w:rsidR="00F53076" w:rsidRDefault="00F53076" w:rsidP="00F53076">
      <w:pPr>
        <w:pStyle w:val="Akapitzlist1"/>
        <w:numPr>
          <w:ilvl w:val="0"/>
          <w:numId w:val="2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8611209"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1EFDD59D"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0AF8A28F" w14:textId="77777777" w:rsidR="00F53076" w:rsidRDefault="00F53076" w:rsidP="00F53076">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Dostawy będą realizowane sukcesywnie w ciągu:</w:t>
      </w:r>
    </w:p>
    <w:p w14:paraId="7F80F61A" w14:textId="21B852A4" w:rsidR="00F53076" w:rsidRDefault="00F53076" w:rsidP="00F53076">
      <w:pPr>
        <w:pStyle w:val="Akapitzlist"/>
        <w:tabs>
          <w:tab w:val="left" w:pos="1276"/>
        </w:tabs>
        <w:ind w:left="3657" w:hanging="3231"/>
        <w:rPr>
          <w:rFonts w:ascii="Arial" w:hAnsi="Arial" w:cs="Arial"/>
        </w:rPr>
      </w:pPr>
      <w:r>
        <w:rPr>
          <w:rFonts w:ascii="Arial" w:hAnsi="Arial" w:cs="Arial"/>
        </w:rPr>
        <w:t xml:space="preserve">Zadanie nr 1: </w:t>
      </w:r>
      <w:r w:rsidR="00534276">
        <w:rPr>
          <w:rFonts w:ascii="Arial" w:hAnsi="Arial" w:cs="Arial"/>
        </w:rPr>
        <w:t>do 8 tygodni</w:t>
      </w:r>
      <w:r>
        <w:rPr>
          <w:rFonts w:ascii="Arial" w:hAnsi="Arial" w:cs="Arial"/>
        </w:rPr>
        <w:t>;</w:t>
      </w:r>
    </w:p>
    <w:p w14:paraId="6207DADC" w14:textId="77777777" w:rsidR="00F53076" w:rsidRDefault="00F53076" w:rsidP="00F53076">
      <w:pPr>
        <w:pStyle w:val="Akapitzlist1"/>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62641CA3" w14:textId="77777777" w:rsidR="00F53076" w:rsidRDefault="00F53076" w:rsidP="00F53076">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5AB7694" w14:textId="77777777" w:rsidR="00F53076" w:rsidRDefault="00F53076" w:rsidP="00F53076">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0DF0CBAF" w14:textId="77777777" w:rsidR="00F53076" w:rsidRDefault="00F53076" w:rsidP="00F53076">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Marlena Golec, e-mail: </w:t>
      </w:r>
      <w:hyperlink r:id="rId16" w:history="1">
        <w:r>
          <w:rPr>
            <w:rFonts w:ascii="Arial" w:eastAsia="Times New Roman" w:hAnsi="Arial" w:cs="Arial"/>
            <w:kern w:val="0"/>
            <w:sz w:val="24"/>
            <w:szCs w:val="24"/>
            <w:lang w:eastAsia="en-GB"/>
          </w:rPr>
          <w:t>m.golec@kmptm.pl</w:t>
        </w:r>
      </w:hyperlink>
      <w:r>
        <w:rPr>
          <w:rFonts w:ascii="Arial" w:eastAsia="Times New Roman" w:hAnsi="Arial" w:cs="Arial"/>
          <w:kern w:val="0"/>
          <w:sz w:val="24"/>
          <w:szCs w:val="24"/>
          <w:lang w:eastAsia="en-GB"/>
        </w:rPr>
        <w:t>, Kliwia Piórkowska, e-mail: k.piorkowska@kmptm.pl,</w:t>
      </w:r>
    </w:p>
    <w:p w14:paraId="69C2A9BA" w14:textId="77777777" w:rsidR="00F53076" w:rsidRDefault="00F53076" w:rsidP="00F53076">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6BF62467" w14:textId="77777777" w:rsidR="00F53076" w:rsidRDefault="00F53076" w:rsidP="00F53076">
      <w:pPr>
        <w:pStyle w:val="Akapitzlist1"/>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5CDF6978" w14:textId="77777777" w:rsidR="00F53076" w:rsidRDefault="00F53076" w:rsidP="00F53076">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dostarczać Przedmiot Umowy na własny koszt, w opakowaniach posiadających oznaczenie fabryczne, tzn. nazwę wyrobu, datę ważności, nazwę i adres producenta.</w:t>
      </w:r>
    </w:p>
    <w:p w14:paraId="01DE09B9" w14:textId="77777777" w:rsidR="00F53076" w:rsidRDefault="00F53076" w:rsidP="00F53076">
      <w:pPr>
        <w:pStyle w:val="Akapitzlist1"/>
        <w:numPr>
          <w:ilvl w:val="0"/>
          <w:numId w:val="2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3E27AB9D" w14:textId="77777777" w:rsidR="00F53076" w:rsidRDefault="00F53076" w:rsidP="00F53076">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przypadku, gdy z przyczyn niezawinionych przez Wykonawcę nie jest możliwe dostarczenie asortymentu stanowiącego Przedmiot Umowy (wg nazwy handlowej), Wykonawca jest zobowiązany poinformować Zamawiającego o tym </w:t>
      </w:r>
      <w:r>
        <w:rPr>
          <w:rFonts w:ascii="Arial" w:eastAsia="Times New Roman" w:hAnsi="Arial" w:cs="Arial"/>
          <w:kern w:val="0"/>
          <w:sz w:val="24"/>
          <w:szCs w:val="24"/>
          <w:lang w:eastAsia="en-GB"/>
        </w:rPr>
        <w:lastRenderedPageBreak/>
        <w:t>fakcie oraz przedstawić wyjaśnienia. Zamawiający, po zapoznaniu się z treścią wyjaśnień, jest uprawniony do żądania:</w:t>
      </w:r>
    </w:p>
    <w:p w14:paraId="12EF82BA" w14:textId="77777777" w:rsidR="00F53076" w:rsidRDefault="00F53076" w:rsidP="00F53076">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0976D824" w14:textId="77777777" w:rsidR="00F53076" w:rsidRDefault="00F53076" w:rsidP="00F53076">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2F4E83E4" w14:textId="77777777" w:rsidR="00F53076" w:rsidRDefault="00F53076" w:rsidP="00F53076">
      <w:pPr>
        <w:pStyle w:val="Akapitzlist1"/>
        <w:spacing w:line="240" w:lineRule="auto"/>
        <w:jc w:val="center"/>
        <w:rPr>
          <w:rFonts w:ascii="Arial" w:eastAsia="Times New Roman" w:hAnsi="Arial" w:cs="Arial"/>
          <w:b/>
          <w:bCs/>
          <w:kern w:val="0"/>
          <w:sz w:val="24"/>
          <w:szCs w:val="24"/>
          <w:lang w:eastAsia="en-GB"/>
        </w:rPr>
      </w:pPr>
    </w:p>
    <w:p w14:paraId="72269F1C"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4EB2FAD8"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434E0C1B" w14:textId="77777777" w:rsidR="00F53076" w:rsidRDefault="00F53076" w:rsidP="00F53076">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24334745" w14:textId="77777777" w:rsidR="00F53076" w:rsidRDefault="00F53076" w:rsidP="00F53076">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E41E547" w14:textId="77777777" w:rsidR="00F53076" w:rsidRDefault="00F53076" w:rsidP="00F53076">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2105AC03" w14:textId="77777777" w:rsidR="00F53076" w:rsidRDefault="00F53076" w:rsidP="00F53076">
      <w:pPr>
        <w:pStyle w:val="Akapitzlist1"/>
        <w:numPr>
          <w:ilvl w:val="0"/>
          <w:numId w:val="30"/>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71A4B30C" w14:textId="77777777" w:rsidR="00F53076" w:rsidRDefault="00F53076" w:rsidP="00F53076">
      <w:pPr>
        <w:pStyle w:val="Akapitzlist1"/>
        <w:numPr>
          <w:ilvl w:val="0"/>
          <w:numId w:val="30"/>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5675C9E5" w14:textId="77777777" w:rsidR="00F53076" w:rsidRDefault="00F53076" w:rsidP="00F53076">
      <w:pPr>
        <w:pStyle w:val="Akapitzlist1"/>
        <w:numPr>
          <w:ilvl w:val="0"/>
          <w:numId w:val="30"/>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7FCF3DD0" w14:textId="77777777" w:rsidR="00F53076" w:rsidRDefault="00F53076" w:rsidP="00F53076">
      <w:pPr>
        <w:pStyle w:val="Akapitzlist1"/>
        <w:numPr>
          <w:ilvl w:val="0"/>
          <w:numId w:val="30"/>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C835CC8" w14:textId="77777777" w:rsidR="00F53076" w:rsidRDefault="00F53076" w:rsidP="00F53076">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Zapłata ceny nastąpi na podstawie prawidłowo wystawionej faktury na rachunek bankowy Wykonawcy w ciągu 45 dni od daty otrzymania prawidłowo wystawionej faktury. Faktura może zostać przekazana w formie papierowej na adres Zamawiającego lub w formie elektronicznej na adres: biuro@kmptm.pl.</w:t>
      </w:r>
    </w:p>
    <w:p w14:paraId="668B472F" w14:textId="77777777" w:rsidR="00F53076" w:rsidRDefault="00F53076" w:rsidP="00F53076">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0836D0CF" w14:textId="77777777" w:rsidR="00F53076" w:rsidRDefault="00F53076" w:rsidP="00F53076">
      <w:pPr>
        <w:pStyle w:val="Akapitzlist1"/>
        <w:numPr>
          <w:ilvl w:val="0"/>
          <w:numId w:val="2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39F55CE8"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14FA039B"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5669042F" w14:textId="77777777" w:rsidR="00F53076" w:rsidRDefault="00F53076" w:rsidP="00F5307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p>
    <w:p w14:paraId="15D265BB"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5.</w:t>
      </w:r>
    </w:p>
    <w:p w14:paraId="43956491"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553FD9E7" w14:textId="77777777" w:rsidR="00F53076" w:rsidRDefault="00F53076" w:rsidP="00F53076">
      <w:pPr>
        <w:pStyle w:val="Akapitzlist1"/>
        <w:numPr>
          <w:ilvl w:val="0"/>
          <w:numId w:val="31"/>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0D975AD9" w14:textId="77777777" w:rsidR="00F53076" w:rsidRDefault="00F53076" w:rsidP="00F53076">
      <w:pPr>
        <w:pStyle w:val="Akapitzlist1"/>
        <w:numPr>
          <w:ilvl w:val="0"/>
          <w:numId w:val="32"/>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0284E7D7" w14:textId="6DB07AD4" w:rsidR="00F53076" w:rsidRDefault="00F53076" w:rsidP="00F53076">
      <w:pPr>
        <w:pStyle w:val="Akapitzlist1"/>
        <w:numPr>
          <w:ilvl w:val="0"/>
          <w:numId w:val="32"/>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w:t>
      </w:r>
      <w:r w:rsidR="00E15B4F">
        <w:rPr>
          <w:rFonts w:ascii="Arial" w:eastAsia="Times New Roman" w:hAnsi="Arial" w:cs="Arial"/>
          <w:kern w:val="0"/>
          <w:sz w:val="24"/>
          <w:szCs w:val="24"/>
          <w:lang w:eastAsia="en-GB"/>
        </w:rPr>
        <w:t xml:space="preserve"> 5 </w:t>
      </w:r>
      <w:r>
        <w:rPr>
          <w:rFonts w:ascii="Arial" w:eastAsia="Times New Roman" w:hAnsi="Arial" w:cs="Arial"/>
          <w:kern w:val="0"/>
          <w:sz w:val="24"/>
          <w:szCs w:val="24"/>
          <w:lang w:eastAsia="en-GB"/>
        </w:rPr>
        <w:t>Umowy</w:t>
      </w:r>
    </w:p>
    <w:p w14:paraId="160A3184" w14:textId="77777777" w:rsidR="00F53076" w:rsidRDefault="00F53076" w:rsidP="00F53076">
      <w:pPr>
        <w:pStyle w:val="Akapitzlist1"/>
        <w:numPr>
          <w:ilvl w:val="0"/>
          <w:numId w:val="32"/>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201A4775" w14:textId="77777777" w:rsidR="00F53076" w:rsidRDefault="00F53076" w:rsidP="00F53076">
      <w:pPr>
        <w:pStyle w:val="Akapitzlist1"/>
        <w:numPr>
          <w:ilvl w:val="0"/>
          <w:numId w:val="31"/>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14D3CA81" w14:textId="77777777" w:rsidR="00363A78" w:rsidRDefault="00F53076" w:rsidP="00363A78">
      <w:pPr>
        <w:pStyle w:val="Akapitzlist1"/>
        <w:numPr>
          <w:ilvl w:val="0"/>
          <w:numId w:val="31"/>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086F40AB" w14:textId="7682D935" w:rsidR="00F53076" w:rsidRPr="00363A78" w:rsidRDefault="00F53076" w:rsidP="00363A78">
      <w:pPr>
        <w:pStyle w:val="Akapitzlist1"/>
        <w:numPr>
          <w:ilvl w:val="0"/>
          <w:numId w:val="31"/>
        </w:numPr>
        <w:spacing w:line="240" w:lineRule="auto"/>
        <w:ind w:left="426" w:hanging="426"/>
        <w:jc w:val="both"/>
        <w:rPr>
          <w:rFonts w:ascii="Arial" w:eastAsia="Times New Roman" w:hAnsi="Arial" w:cs="Arial"/>
          <w:kern w:val="0"/>
          <w:sz w:val="24"/>
          <w:szCs w:val="24"/>
          <w:lang w:eastAsia="en-GB"/>
        </w:rPr>
      </w:pPr>
      <w:r w:rsidRPr="00363A78">
        <w:rPr>
          <w:rFonts w:ascii="Arial" w:eastAsia="Times New Roman" w:hAnsi="Arial" w:cs="Arial"/>
          <w:kern w:val="0"/>
          <w:sz w:val="24"/>
          <w:szCs w:val="24"/>
          <w:lang w:eastAsia="en-GB"/>
        </w:rPr>
        <w:t>Łączna wysokość kar umownych nie może przekroczyć 20% wartości Umowy.</w:t>
      </w:r>
    </w:p>
    <w:p w14:paraId="2F10831D" w14:textId="77777777" w:rsidR="00F53076" w:rsidRDefault="00F53076" w:rsidP="00F53076">
      <w:pPr>
        <w:pStyle w:val="Akapitzlist1"/>
        <w:spacing w:line="240" w:lineRule="auto"/>
        <w:jc w:val="center"/>
        <w:rPr>
          <w:rFonts w:ascii="Arial" w:eastAsia="Times New Roman" w:hAnsi="Arial" w:cs="Arial"/>
          <w:b/>
          <w:bCs/>
          <w:kern w:val="0"/>
          <w:sz w:val="24"/>
          <w:szCs w:val="24"/>
          <w:lang w:eastAsia="en-GB"/>
        </w:rPr>
      </w:pPr>
    </w:p>
    <w:p w14:paraId="2782C2B5"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5E74650E"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3255B8FB" w14:textId="77777777" w:rsidR="00F53076" w:rsidRDefault="00F53076" w:rsidP="00F53076">
      <w:pPr>
        <w:pStyle w:val="Akapitzlist1"/>
        <w:numPr>
          <w:ilvl w:val="0"/>
          <w:numId w:val="33"/>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1DA6486E" w14:textId="77777777" w:rsidR="00F53076" w:rsidRDefault="00F53076" w:rsidP="00F53076">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0F35763C" w14:textId="77777777" w:rsidR="00F53076" w:rsidRDefault="00F53076" w:rsidP="00F53076">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1105A036" w14:textId="77777777" w:rsidR="00F53076" w:rsidRDefault="00F53076" w:rsidP="00F53076">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FDFE4E0" w14:textId="77777777" w:rsidR="00F53076" w:rsidRDefault="00F53076" w:rsidP="00F53076">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6B5C341F" w14:textId="77777777" w:rsidR="00F53076" w:rsidRDefault="00F53076" w:rsidP="00F53076">
      <w:pPr>
        <w:pStyle w:val="Akapitzlist1"/>
        <w:numPr>
          <w:ilvl w:val="0"/>
          <w:numId w:val="34"/>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4B4885CB" w14:textId="77777777" w:rsidR="00F53076" w:rsidRDefault="00F53076" w:rsidP="00F53076">
      <w:pPr>
        <w:pStyle w:val="Akapitzlist1"/>
        <w:numPr>
          <w:ilvl w:val="0"/>
          <w:numId w:val="33"/>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Zmiany Umowy, o których mowa w ust. 1 wymagają zawarcia przez strony aneksu do Umowy w formie pisemnej pod rygorem nieważności.</w:t>
      </w:r>
    </w:p>
    <w:p w14:paraId="38419264"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4699D168"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16035CC6" w14:textId="77777777" w:rsidR="00F53076" w:rsidRDefault="00F53076" w:rsidP="00F53076">
      <w:pPr>
        <w:pStyle w:val="Akapitzlist1"/>
        <w:numPr>
          <w:ilvl w:val="0"/>
          <w:numId w:val="3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1A0AD12D" w14:textId="77777777" w:rsidR="00F53076" w:rsidRDefault="00F53076" w:rsidP="00F53076">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2C077C7F" w14:textId="77777777" w:rsidR="00F53076" w:rsidRDefault="00F53076" w:rsidP="00F53076">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363FE31D" w14:textId="77777777" w:rsidR="00F53076" w:rsidRDefault="00F53076" w:rsidP="00F53076">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4BF8943E" w14:textId="77777777" w:rsidR="00F53076" w:rsidRDefault="00F53076" w:rsidP="00F53076">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1A5BFE05" w14:textId="77777777" w:rsidR="00F53076" w:rsidRDefault="00F53076" w:rsidP="00F53076">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562CC415" w14:textId="77777777" w:rsidR="00F53076" w:rsidRDefault="00F53076" w:rsidP="00F53076">
      <w:pPr>
        <w:pStyle w:val="Akapitzlist1"/>
        <w:numPr>
          <w:ilvl w:val="0"/>
          <w:numId w:val="36"/>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0E6B314C" w14:textId="77777777" w:rsidR="00F53076" w:rsidRDefault="00F53076" w:rsidP="00F53076">
      <w:pPr>
        <w:pStyle w:val="Akapitzlist1"/>
        <w:numPr>
          <w:ilvl w:val="0"/>
          <w:numId w:val="3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414EF804" w14:textId="77777777" w:rsidR="00F53076" w:rsidRDefault="00F53076" w:rsidP="00F53076">
      <w:pPr>
        <w:pStyle w:val="Akapitzlist1"/>
        <w:numPr>
          <w:ilvl w:val="0"/>
          <w:numId w:val="3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D8D8F44" w14:textId="77777777" w:rsidR="00F53076" w:rsidRDefault="00F53076" w:rsidP="00F53076">
      <w:pPr>
        <w:pStyle w:val="Akapitzlist1"/>
        <w:numPr>
          <w:ilvl w:val="0"/>
          <w:numId w:val="35"/>
        </w:numPr>
        <w:spacing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0ABDE711" w14:textId="77777777" w:rsidR="00F53076" w:rsidRDefault="00F53076" w:rsidP="00F53076">
      <w:pPr>
        <w:pStyle w:val="Akapitzlist1"/>
        <w:spacing w:line="240" w:lineRule="auto"/>
        <w:jc w:val="center"/>
        <w:rPr>
          <w:rFonts w:ascii="Arial" w:eastAsia="Times New Roman" w:hAnsi="Arial" w:cs="Arial"/>
          <w:b/>
          <w:bCs/>
          <w:kern w:val="0"/>
          <w:sz w:val="24"/>
          <w:szCs w:val="24"/>
          <w:lang w:eastAsia="en-GB"/>
        </w:rPr>
      </w:pPr>
    </w:p>
    <w:p w14:paraId="325635F8"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2D4D8CC6" w14:textId="77777777" w:rsidR="00F53076" w:rsidRPr="00F53076" w:rsidRDefault="00F53076" w:rsidP="00F53076">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131E5D47" w14:textId="77777777" w:rsidR="00F53076" w:rsidRPr="00F53076" w:rsidRDefault="00F53076" w:rsidP="00F53076">
      <w:pPr>
        <w:widowControl w:val="0"/>
        <w:numPr>
          <w:ilvl w:val="0"/>
          <w:numId w:val="37"/>
        </w:numPr>
        <w:tabs>
          <w:tab w:val="left" w:pos="0"/>
        </w:tabs>
        <w:spacing w:line="276" w:lineRule="auto"/>
        <w:ind w:left="426" w:hanging="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0EED1C00" w14:textId="7C65570E" w:rsidR="00F53076" w:rsidRPr="00F53076" w:rsidRDefault="00F53076" w:rsidP="00F53076">
      <w:pPr>
        <w:widowControl w:val="0"/>
        <w:numPr>
          <w:ilvl w:val="0"/>
          <w:numId w:val="37"/>
        </w:numPr>
        <w:spacing w:line="276" w:lineRule="auto"/>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Pr>
          <w:rFonts w:ascii="Arial" w:hAnsi="Arial" w:cs="Arial"/>
          <w:sz w:val="24"/>
          <w:szCs w:val="24"/>
        </w:rPr>
        <w:t>7</w:t>
      </w:r>
      <w:r w:rsidRPr="00F53076">
        <w:rPr>
          <w:rFonts w:ascii="Arial" w:hAnsi="Arial" w:cs="Arial"/>
          <w:sz w:val="24"/>
          <w:szCs w:val="24"/>
        </w:rPr>
        <w:t xml:space="preserve"> dni roboczych.</w:t>
      </w:r>
    </w:p>
    <w:p w14:paraId="3957F01C" w14:textId="77777777" w:rsidR="00F53076" w:rsidRPr="00F53076" w:rsidRDefault="00F53076" w:rsidP="00F53076">
      <w:pPr>
        <w:widowControl w:val="0"/>
        <w:numPr>
          <w:ilvl w:val="0"/>
          <w:numId w:val="37"/>
        </w:numPr>
        <w:spacing w:line="276" w:lineRule="auto"/>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lastRenderedPageBreak/>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7DA34047" w14:textId="77777777" w:rsidR="00F53076" w:rsidRPr="00F53076" w:rsidRDefault="00F53076" w:rsidP="00F53076">
      <w:pPr>
        <w:widowControl w:val="0"/>
        <w:numPr>
          <w:ilvl w:val="0"/>
          <w:numId w:val="37"/>
        </w:numPr>
        <w:spacing w:line="276" w:lineRule="auto"/>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7AE5E963" w14:textId="77777777" w:rsidR="00F53076" w:rsidRPr="00F53076" w:rsidRDefault="00F53076" w:rsidP="00F53076">
      <w:pPr>
        <w:widowControl w:val="0"/>
        <w:numPr>
          <w:ilvl w:val="0"/>
          <w:numId w:val="37"/>
        </w:numPr>
        <w:spacing w:line="276" w:lineRule="auto"/>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1399CBF4" w14:textId="4E79AF79" w:rsidR="00F53076" w:rsidRDefault="00F53076" w:rsidP="00F53076">
      <w:pPr>
        <w:pStyle w:val="Akapitzlist1"/>
        <w:spacing w:line="240" w:lineRule="auto"/>
        <w:ind w:left="426"/>
        <w:jc w:val="both"/>
        <w:rPr>
          <w:rFonts w:ascii="Arial" w:eastAsia="Times New Roman" w:hAnsi="Arial" w:cs="Arial"/>
          <w:kern w:val="0"/>
          <w:sz w:val="24"/>
          <w:szCs w:val="24"/>
          <w:lang w:eastAsia="en-GB"/>
        </w:rPr>
      </w:pPr>
    </w:p>
    <w:p w14:paraId="0E321806"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32D0637D"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7F858CEC" w14:textId="77777777" w:rsidR="00F53076" w:rsidRDefault="00F53076" w:rsidP="00F5307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417C23C2" w14:textId="77777777" w:rsidR="00F53076" w:rsidRDefault="00F53076" w:rsidP="00F53076">
      <w:pPr>
        <w:pStyle w:val="Akapitzlist1"/>
        <w:spacing w:line="240" w:lineRule="auto"/>
        <w:jc w:val="both"/>
        <w:rPr>
          <w:rFonts w:ascii="Arial" w:eastAsia="Times New Roman" w:hAnsi="Arial" w:cs="Arial"/>
          <w:kern w:val="0"/>
          <w:sz w:val="24"/>
          <w:szCs w:val="24"/>
          <w:lang w:eastAsia="en-GB"/>
        </w:rPr>
      </w:pPr>
    </w:p>
    <w:p w14:paraId="5274A437"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5FCCAA8B" w14:textId="77777777" w:rsidR="00F53076" w:rsidRDefault="00F53076" w:rsidP="00F5307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49B78B29" w14:textId="77777777" w:rsidR="00F53076" w:rsidRDefault="00F53076" w:rsidP="00F53076">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162769E" w14:textId="77777777" w:rsidR="00F53076" w:rsidRDefault="00F53076" w:rsidP="00F53076">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596D5341" w14:textId="77777777" w:rsidR="00F53076" w:rsidRDefault="00F53076" w:rsidP="00F53076">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521FC5DF" w14:textId="77777777" w:rsidR="00F53076" w:rsidRDefault="00F53076" w:rsidP="00F53076">
      <w:pPr>
        <w:pStyle w:val="Akapitzlist1"/>
        <w:spacing w:line="240" w:lineRule="auto"/>
        <w:jc w:val="both"/>
        <w:rPr>
          <w:rFonts w:ascii="Arial" w:eastAsia="Times New Roman" w:hAnsi="Arial" w:cs="Arial"/>
          <w:kern w:val="0"/>
          <w:sz w:val="24"/>
          <w:szCs w:val="24"/>
          <w:lang w:eastAsia="en-GB"/>
        </w:rPr>
      </w:pPr>
    </w:p>
    <w:p w14:paraId="27F6CD03" w14:textId="77777777" w:rsidR="00F53076" w:rsidRDefault="00F53076" w:rsidP="00F53076">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w:t>
      </w:r>
      <w:r>
        <w:rPr>
          <w:rFonts w:ascii="Arial" w:eastAsia="Times New Roman" w:hAnsi="Arial" w:cs="Arial"/>
          <w:kern w:val="0"/>
          <w:sz w:val="24"/>
          <w:szCs w:val="24"/>
          <w:lang w:eastAsia="en-GB"/>
        </w:rPr>
        <w:tab/>
        <w:t xml:space="preserve">                                    </w:t>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t xml:space="preserve">    Zamawiający:</w:t>
      </w:r>
    </w:p>
    <w:p w14:paraId="4223AD21" w14:textId="77777777" w:rsidR="00F53076" w:rsidRDefault="00F53076" w:rsidP="00F53076">
      <w:pPr>
        <w:pStyle w:val="Akapitzlist1"/>
        <w:spacing w:line="240" w:lineRule="auto"/>
        <w:jc w:val="both"/>
        <w:rPr>
          <w:rFonts w:ascii="Arial" w:eastAsia="Times New Roman" w:hAnsi="Arial" w:cs="Arial"/>
          <w:kern w:val="0"/>
          <w:sz w:val="24"/>
          <w:szCs w:val="24"/>
          <w:lang w:eastAsia="en-GB"/>
        </w:rPr>
      </w:pPr>
    </w:p>
    <w:p w14:paraId="6DB597F0" w14:textId="77777777" w:rsidR="00F53076" w:rsidRDefault="00F53076" w:rsidP="00F53076">
      <w:pPr>
        <w:pStyle w:val="Akapitzlist1"/>
        <w:spacing w:line="240" w:lineRule="auto"/>
        <w:jc w:val="both"/>
        <w:rPr>
          <w:rFonts w:ascii="Arial" w:eastAsia="Times New Roman" w:hAnsi="Arial" w:cs="Arial"/>
          <w:kern w:val="0"/>
          <w:sz w:val="24"/>
          <w:szCs w:val="24"/>
          <w:lang w:eastAsia="en-GB"/>
        </w:rPr>
      </w:pPr>
    </w:p>
    <w:p w14:paraId="6A92C0EE" w14:textId="77777777" w:rsidR="00F53076" w:rsidRDefault="00F53076" w:rsidP="00F53076">
      <w:pPr>
        <w:ind w:left="5664" w:firstLine="708"/>
        <w:rPr>
          <w:rFonts w:ascii="Arial Narrow" w:hAnsi="Arial Narrow"/>
        </w:rPr>
      </w:pPr>
    </w:p>
    <w:p w14:paraId="1B005649" w14:textId="77777777" w:rsidR="00F53076" w:rsidRDefault="00F53076" w:rsidP="00F53076">
      <w:pPr>
        <w:ind w:left="5664" w:firstLine="708"/>
        <w:rPr>
          <w:rFonts w:ascii="Arial Narrow" w:hAnsi="Arial Narrow"/>
        </w:rPr>
      </w:pPr>
    </w:p>
    <w:p w14:paraId="76FAF09A" w14:textId="77777777" w:rsidR="00F53076" w:rsidRDefault="00F53076" w:rsidP="00F53076">
      <w:pPr>
        <w:ind w:left="5664" w:firstLine="708"/>
        <w:rPr>
          <w:rFonts w:ascii="Arial Narrow" w:hAnsi="Arial Narrow"/>
        </w:rPr>
      </w:pPr>
    </w:p>
    <w:p w14:paraId="13ED4C18" w14:textId="77777777" w:rsidR="00F53076" w:rsidRDefault="00F53076" w:rsidP="00F53076">
      <w:pPr>
        <w:ind w:left="5664" w:firstLine="708"/>
        <w:rPr>
          <w:rFonts w:ascii="Arial Narrow" w:hAnsi="Arial Narrow"/>
        </w:rPr>
      </w:pPr>
    </w:p>
    <w:p w14:paraId="118CE9D9" w14:textId="77777777" w:rsidR="00F53076" w:rsidRDefault="00F53076" w:rsidP="00F53076">
      <w:pPr>
        <w:ind w:left="5664" w:firstLine="708"/>
        <w:rPr>
          <w:rFonts w:ascii="Arial Narrow" w:hAnsi="Arial Narrow"/>
        </w:rPr>
      </w:pPr>
    </w:p>
    <w:p w14:paraId="65F3D4FD" w14:textId="77777777" w:rsidR="00F53076" w:rsidRDefault="00F53076" w:rsidP="00F53076">
      <w:pPr>
        <w:ind w:left="5664" w:firstLine="708"/>
        <w:rPr>
          <w:rFonts w:ascii="Arial Narrow" w:hAnsi="Arial Narrow"/>
        </w:rPr>
      </w:pPr>
    </w:p>
    <w:p w14:paraId="563EDFBA" w14:textId="77777777" w:rsidR="00F53076" w:rsidRDefault="00F53076" w:rsidP="00F53076">
      <w:pPr>
        <w:ind w:left="5664" w:firstLine="708"/>
        <w:rPr>
          <w:rFonts w:ascii="Arial Narrow" w:hAnsi="Arial Narrow"/>
        </w:rPr>
      </w:pPr>
    </w:p>
    <w:p w14:paraId="4519B90A" w14:textId="77777777" w:rsidR="00F53076" w:rsidRDefault="00F53076" w:rsidP="00F53076">
      <w:pPr>
        <w:ind w:left="5664" w:firstLine="708"/>
        <w:rPr>
          <w:rFonts w:ascii="Arial Narrow" w:hAnsi="Arial Narrow"/>
        </w:rPr>
      </w:pPr>
    </w:p>
    <w:p w14:paraId="06DC7FA4" w14:textId="77777777" w:rsidR="00F53076" w:rsidRDefault="00F53076" w:rsidP="00F53076">
      <w:pPr>
        <w:ind w:left="5664" w:firstLine="708"/>
        <w:rPr>
          <w:rFonts w:ascii="Arial Narrow" w:hAnsi="Arial Narrow"/>
        </w:rPr>
      </w:pPr>
    </w:p>
    <w:p w14:paraId="5419633C" w14:textId="77777777" w:rsidR="00F53076" w:rsidRDefault="00F53076" w:rsidP="00F53076">
      <w:pPr>
        <w:rPr>
          <w:rFonts w:ascii="Arial Narrow" w:hAnsi="Arial Narrow"/>
        </w:rPr>
      </w:pPr>
    </w:p>
    <w:p w14:paraId="6D00D886" w14:textId="77777777" w:rsidR="00F53076" w:rsidRDefault="00F53076" w:rsidP="00F53076">
      <w:pPr>
        <w:ind w:left="5664" w:firstLine="708"/>
        <w:rPr>
          <w:rFonts w:ascii="Arial Narrow" w:hAnsi="Arial Narrow"/>
        </w:rPr>
      </w:pPr>
    </w:p>
    <w:p w14:paraId="3AF0BB93" w14:textId="77777777" w:rsidR="00F53076" w:rsidRDefault="00F53076" w:rsidP="00F53076">
      <w:pPr>
        <w:ind w:left="5664" w:firstLine="708"/>
        <w:jc w:val="right"/>
        <w:rPr>
          <w:rFonts w:ascii="Arial Narrow" w:hAnsi="Arial Narrow"/>
        </w:rPr>
      </w:pPr>
      <w:r>
        <w:rPr>
          <w:rFonts w:ascii="Arial Narrow" w:hAnsi="Arial Narrow"/>
        </w:rPr>
        <w:lastRenderedPageBreak/>
        <w:t>Załącznik nr  4.1</w:t>
      </w:r>
    </w:p>
    <w:p w14:paraId="4058B74A" w14:textId="77777777" w:rsidR="00F53076" w:rsidRDefault="00F53076" w:rsidP="00F53076">
      <w:pPr>
        <w:rPr>
          <w:rFonts w:ascii="Arial Narrow" w:hAnsi="Arial Narrow"/>
        </w:rPr>
      </w:pPr>
    </w:p>
    <w:p w14:paraId="2EE14536" w14:textId="77777777" w:rsidR="00F53076" w:rsidRDefault="00F53076" w:rsidP="00F53076"/>
    <w:p w14:paraId="2417194B" w14:textId="0CB4AE10" w:rsidR="00F53076" w:rsidRDefault="00F53076" w:rsidP="00F53076">
      <w:pPr>
        <w:rPr>
          <w:rFonts w:ascii="Arial" w:hAnsi="Arial" w:cs="Arial"/>
        </w:rPr>
      </w:pPr>
      <w:r>
        <w:rPr>
          <w:rFonts w:ascii="Arial Narrow" w:hAnsi="Arial Narrow"/>
        </w:rPr>
        <w:t>Zadanie 1</w:t>
      </w:r>
      <w:r w:rsidR="00E15B4F">
        <w:rPr>
          <w:rFonts w:ascii="Arial Narrow" w:hAnsi="Arial Narrow"/>
        </w:rPr>
        <w:t>1</w:t>
      </w:r>
      <w:r>
        <w:rPr>
          <w:rFonts w:ascii="Arial Narrow" w:hAnsi="Arial Narrow"/>
        </w:rPr>
        <w:t xml:space="preserve"> </w:t>
      </w:r>
      <w:proofErr w:type="spellStart"/>
      <w:r>
        <w:rPr>
          <w:rFonts w:ascii="Arial" w:hAnsi="Arial" w:cs="Arial"/>
        </w:rPr>
        <w:t>Pseudowirus</w:t>
      </w:r>
      <w:proofErr w:type="spellEnd"/>
      <w:r>
        <w:rPr>
          <w:rFonts w:ascii="Arial" w:hAnsi="Arial" w:cs="Arial"/>
        </w:rPr>
        <w:t>/odczynnik laboratoryjny</w:t>
      </w:r>
    </w:p>
    <w:p w14:paraId="2532251E" w14:textId="77777777" w:rsidR="00F53076" w:rsidRDefault="00F53076" w:rsidP="00F53076">
      <w:pPr>
        <w:rPr>
          <w:rFonts w:ascii="Arial Narrow" w:hAnsi="Arial Narrow"/>
        </w:rPr>
      </w:pP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F53076" w14:paraId="2E5FE575" w14:textId="77777777" w:rsidTr="002D3000">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C6C5B2" w14:textId="77777777" w:rsidR="00F53076" w:rsidRDefault="00F53076" w:rsidP="002D3000">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9AF051" w14:textId="77777777" w:rsidR="00F53076" w:rsidRDefault="00F53076" w:rsidP="002D3000">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02252C" w14:textId="77777777" w:rsidR="00F53076" w:rsidRDefault="00F53076" w:rsidP="002D300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358E957" w14:textId="77777777" w:rsidR="00F53076" w:rsidRDefault="00F53076" w:rsidP="002D300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FC9F39" w14:textId="77777777" w:rsidR="00F53076" w:rsidRDefault="00F53076" w:rsidP="002D300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4A7527C5" w14:textId="77777777" w:rsidR="00F53076" w:rsidRDefault="00F53076" w:rsidP="002D300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39726" w14:textId="77777777" w:rsidR="00F53076" w:rsidRDefault="00F53076" w:rsidP="002D300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24A3378" w14:textId="77777777" w:rsidR="00F53076" w:rsidRDefault="00F53076" w:rsidP="002D300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A551F2" w14:textId="77777777" w:rsidR="00F53076" w:rsidRDefault="00F53076" w:rsidP="002D300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457219" w14:textId="77777777" w:rsidR="00F53076" w:rsidRDefault="00F53076" w:rsidP="002D300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372A56" w14:textId="77777777" w:rsidR="00F53076" w:rsidRDefault="00F53076" w:rsidP="002D300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E15B4F" w14:paraId="5D762F56" w14:textId="77777777" w:rsidTr="002D3000">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FF28688" w14:textId="77777777" w:rsidR="00E15B4F" w:rsidRDefault="00E15B4F" w:rsidP="00E15B4F">
            <w:pPr>
              <w:spacing w:line="254" w:lineRule="auto"/>
              <w:jc w:val="center"/>
              <w:rPr>
                <w:rFonts w:ascii="Calibri" w:hAnsi="Calibri" w:cs="Calibri"/>
                <w:color w:val="000000"/>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center"/>
          </w:tcPr>
          <w:p w14:paraId="061FDEC2" w14:textId="5D419B4A" w:rsidR="00E15B4F" w:rsidRPr="00D041F1" w:rsidRDefault="00E15B4F" w:rsidP="00E15B4F">
            <w:pPr>
              <w:spacing w:line="254" w:lineRule="auto"/>
              <w:rPr>
                <w:rFonts w:ascii="Calibri" w:hAnsi="Calibri" w:cs="Calibri"/>
                <w:b/>
                <w:bCs/>
                <w:color w:val="000000"/>
                <w:lang w:val="en-US" w:eastAsia="en-US"/>
              </w:rPr>
            </w:pPr>
            <w:r w:rsidRPr="00D041F1">
              <w:rPr>
                <w:rFonts w:ascii="Calibri" w:hAnsi="Calibri" w:cs="Calibri"/>
                <w:sz w:val="22"/>
                <w:szCs w:val="22"/>
                <w:lang w:val="en-US"/>
              </w:rPr>
              <w:t xml:space="preserve">Spike (SARS-CoV-2) </w:t>
            </w:r>
            <w:proofErr w:type="spellStart"/>
            <w:r w:rsidRPr="00D041F1">
              <w:rPr>
                <w:rFonts w:ascii="Calibri" w:hAnsi="Calibri" w:cs="Calibri"/>
                <w:sz w:val="22"/>
                <w:szCs w:val="22"/>
                <w:lang w:val="en-US"/>
              </w:rPr>
              <w:t>Pseudotyped</w:t>
            </w:r>
            <w:proofErr w:type="spellEnd"/>
            <w:r w:rsidRPr="00D041F1">
              <w:rPr>
                <w:rFonts w:ascii="Calibri" w:hAnsi="Calibri" w:cs="Calibri"/>
                <w:sz w:val="22"/>
                <w:szCs w:val="22"/>
                <w:lang w:val="en-US"/>
              </w:rPr>
              <w:t xml:space="preserve"> Lentivirus (Luciferase Reporter), 1ml</w:t>
            </w:r>
          </w:p>
        </w:tc>
        <w:tc>
          <w:tcPr>
            <w:tcW w:w="621" w:type="dxa"/>
            <w:tcBorders>
              <w:top w:val="single" w:sz="4" w:space="0" w:color="auto"/>
              <w:left w:val="single" w:sz="4" w:space="0" w:color="auto"/>
              <w:bottom w:val="single" w:sz="4" w:space="0" w:color="auto"/>
              <w:right w:val="single" w:sz="4" w:space="0" w:color="auto"/>
            </w:tcBorders>
            <w:vAlign w:val="center"/>
          </w:tcPr>
          <w:p w14:paraId="0FB179AB" w14:textId="4E104682" w:rsidR="00E15B4F" w:rsidRDefault="00E15B4F" w:rsidP="00E15B4F">
            <w:pPr>
              <w:spacing w:line="254" w:lineRule="auto"/>
              <w:jc w:val="right"/>
              <w:rPr>
                <w:rFonts w:ascii="Calibri" w:hAnsi="Calibri" w:cs="Calibri"/>
                <w:color w:val="000000"/>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269549A6" w14:textId="77777777" w:rsidR="00E15B4F" w:rsidRDefault="00E15B4F" w:rsidP="00E15B4F">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48372571" w14:textId="77777777" w:rsidR="00E15B4F" w:rsidRDefault="00E15B4F" w:rsidP="00E15B4F">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06A44C7A" w14:textId="77777777" w:rsidR="00E15B4F" w:rsidRDefault="00E15B4F" w:rsidP="00E15B4F">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816916D" w14:textId="77777777" w:rsidR="00E15B4F" w:rsidRDefault="00E15B4F" w:rsidP="00E15B4F">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44D5E9C6" w14:textId="77777777" w:rsidR="00E15B4F" w:rsidRDefault="00E15B4F" w:rsidP="00E15B4F">
            <w:pPr>
              <w:spacing w:line="254" w:lineRule="auto"/>
              <w:jc w:val="center"/>
              <w:rPr>
                <w:rFonts w:ascii="Arial" w:hAnsi="Arial" w:cs="Arial"/>
                <w:color w:val="000000"/>
                <w:sz w:val="18"/>
                <w:szCs w:val="18"/>
                <w:lang w:eastAsia="en-US"/>
              </w:rPr>
            </w:pPr>
          </w:p>
        </w:tc>
      </w:tr>
      <w:tr w:rsidR="00E15B4F" w14:paraId="18A5A313" w14:textId="77777777" w:rsidTr="002D3000">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A02F15A" w14:textId="77777777" w:rsidR="00E15B4F" w:rsidRDefault="00E15B4F" w:rsidP="00E15B4F">
            <w:pPr>
              <w:spacing w:line="254" w:lineRule="auto"/>
              <w:jc w:val="center"/>
              <w:rPr>
                <w:rFonts w:ascii="Calibri" w:hAnsi="Calibri" w:cs="Calibri"/>
                <w:color w:val="000000"/>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center"/>
          </w:tcPr>
          <w:p w14:paraId="7DF1CDE0" w14:textId="4A1ADDC5" w:rsidR="00E15B4F" w:rsidRPr="00D041F1" w:rsidRDefault="00E15B4F" w:rsidP="00E15B4F">
            <w:pPr>
              <w:spacing w:line="254" w:lineRule="auto"/>
              <w:rPr>
                <w:rFonts w:ascii="Calibri" w:hAnsi="Calibri" w:cs="Calibri"/>
                <w:b/>
                <w:bCs/>
                <w:color w:val="000000"/>
                <w:sz w:val="22"/>
                <w:szCs w:val="22"/>
                <w:lang w:val="en-US" w:eastAsia="en-US"/>
              </w:rPr>
            </w:pPr>
            <w:r w:rsidRPr="00D041F1">
              <w:rPr>
                <w:rFonts w:ascii="Calibri" w:hAnsi="Calibri" w:cs="Calibri"/>
                <w:sz w:val="22"/>
                <w:szCs w:val="22"/>
                <w:lang w:val="en-US"/>
              </w:rPr>
              <w:t xml:space="preserve">Spike (SARS-CoV-2) </w:t>
            </w:r>
            <w:proofErr w:type="spellStart"/>
            <w:r w:rsidRPr="00D041F1">
              <w:rPr>
                <w:rFonts w:ascii="Calibri" w:hAnsi="Calibri" w:cs="Calibri"/>
                <w:sz w:val="22"/>
                <w:szCs w:val="22"/>
                <w:lang w:val="en-US"/>
              </w:rPr>
              <w:t>Pseudotyped</w:t>
            </w:r>
            <w:proofErr w:type="spellEnd"/>
            <w:r w:rsidRPr="00D041F1">
              <w:rPr>
                <w:rFonts w:ascii="Calibri" w:hAnsi="Calibri" w:cs="Calibri"/>
                <w:sz w:val="22"/>
                <w:szCs w:val="22"/>
                <w:lang w:val="en-US"/>
              </w:rPr>
              <w:t xml:space="preserve"> Lentivirus (GFP Reporter), 1ml</w:t>
            </w:r>
          </w:p>
        </w:tc>
        <w:tc>
          <w:tcPr>
            <w:tcW w:w="621" w:type="dxa"/>
            <w:tcBorders>
              <w:top w:val="single" w:sz="4" w:space="0" w:color="auto"/>
              <w:left w:val="single" w:sz="4" w:space="0" w:color="auto"/>
              <w:bottom w:val="single" w:sz="4" w:space="0" w:color="auto"/>
              <w:right w:val="single" w:sz="4" w:space="0" w:color="auto"/>
            </w:tcBorders>
            <w:vAlign w:val="center"/>
          </w:tcPr>
          <w:p w14:paraId="407415D1" w14:textId="2D28B4F1" w:rsidR="00E15B4F" w:rsidRDefault="00E15B4F" w:rsidP="00E15B4F">
            <w:pPr>
              <w:spacing w:line="254" w:lineRule="auto"/>
              <w:jc w:val="right"/>
              <w:rPr>
                <w:rFonts w:ascii="Calibri" w:hAnsi="Calibri" w:cs="Calibri"/>
                <w:color w:val="000000"/>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4075CE1D" w14:textId="77777777" w:rsidR="00E15B4F" w:rsidRDefault="00E15B4F" w:rsidP="00E15B4F">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02710A8D" w14:textId="77777777" w:rsidR="00E15B4F" w:rsidRDefault="00E15B4F" w:rsidP="00E15B4F">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5AE78CC" w14:textId="77777777" w:rsidR="00E15B4F" w:rsidRDefault="00E15B4F" w:rsidP="00E15B4F">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15CFF14" w14:textId="77777777" w:rsidR="00E15B4F" w:rsidRDefault="00E15B4F" w:rsidP="00E15B4F">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7B2925B" w14:textId="77777777" w:rsidR="00E15B4F" w:rsidRDefault="00E15B4F" w:rsidP="00E15B4F">
            <w:pPr>
              <w:spacing w:line="254" w:lineRule="auto"/>
              <w:jc w:val="center"/>
              <w:rPr>
                <w:rFonts w:ascii="Arial" w:hAnsi="Arial" w:cs="Arial"/>
                <w:color w:val="000000"/>
                <w:sz w:val="18"/>
                <w:szCs w:val="18"/>
                <w:lang w:eastAsia="en-US"/>
              </w:rPr>
            </w:pPr>
          </w:p>
        </w:tc>
      </w:tr>
      <w:tr w:rsidR="00F53076" w14:paraId="6C3CFB94" w14:textId="77777777" w:rsidTr="002D3000">
        <w:trPr>
          <w:cantSplit/>
          <w:trHeight w:val="624"/>
        </w:trPr>
        <w:tc>
          <w:tcPr>
            <w:tcW w:w="6846" w:type="dxa"/>
            <w:gridSpan w:val="5"/>
            <w:tcBorders>
              <w:top w:val="single" w:sz="4" w:space="0" w:color="auto"/>
              <w:left w:val="single" w:sz="4" w:space="0" w:color="auto"/>
              <w:bottom w:val="single" w:sz="4" w:space="0" w:color="auto"/>
              <w:right w:val="single" w:sz="4" w:space="0" w:color="auto"/>
            </w:tcBorders>
            <w:vAlign w:val="center"/>
          </w:tcPr>
          <w:p w14:paraId="256DC6AD" w14:textId="77777777" w:rsidR="00F53076" w:rsidRDefault="00F53076" w:rsidP="002D3000">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Razem:</w:t>
            </w:r>
          </w:p>
        </w:tc>
        <w:tc>
          <w:tcPr>
            <w:tcW w:w="731" w:type="dxa"/>
            <w:tcBorders>
              <w:top w:val="single" w:sz="4" w:space="0" w:color="auto"/>
              <w:left w:val="single" w:sz="4" w:space="0" w:color="auto"/>
              <w:bottom w:val="single" w:sz="4" w:space="0" w:color="auto"/>
              <w:right w:val="single" w:sz="4" w:space="0" w:color="auto"/>
            </w:tcBorders>
          </w:tcPr>
          <w:p w14:paraId="7F6BAC37" w14:textId="77777777" w:rsidR="00F53076" w:rsidRDefault="00F53076" w:rsidP="002D3000">
            <w:pPr>
              <w:spacing w:line="252" w:lineRule="auto"/>
              <w:jc w:val="center"/>
              <w:rPr>
                <w:rFonts w:ascii="Arial" w:hAnsi="Arial" w:cs="Arial"/>
                <w:color w:val="000000" w:themeColor="text1"/>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60BAC439" w14:textId="77777777" w:rsidR="00F53076" w:rsidRDefault="00F53076" w:rsidP="002D3000">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8069D7D" w14:textId="77777777" w:rsidR="00F53076" w:rsidRDefault="00F53076" w:rsidP="002D3000">
            <w:pPr>
              <w:spacing w:line="252" w:lineRule="auto"/>
              <w:jc w:val="center"/>
              <w:rPr>
                <w:rFonts w:ascii="Arial" w:hAnsi="Arial" w:cs="Arial"/>
                <w:color w:val="000000" w:themeColor="text1"/>
                <w:sz w:val="18"/>
                <w:szCs w:val="18"/>
                <w:lang w:eastAsia="en-US"/>
              </w:rPr>
            </w:pPr>
          </w:p>
          <w:p w14:paraId="30D4BBFF" w14:textId="77777777" w:rsidR="00F53076" w:rsidRDefault="00F53076" w:rsidP="002D3000">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r>
    </w:tbl>
    <w:p w14:paraId="7A8C43B7" w14:textId="77777777" w:rsidR="00F53076" w:rsidRDefault="00F53076" w:rsidP="00F53076">
      <w:pPr>
        <w:ind w:left="4248" w:firstLine="708"/>
        <w:rPr>
          <w:rFonts w:ascii="Arial Narrow" w:hAnsi="Arial Narrow"/>
        </w:rPr>
      </w:pPr>
    </w:p>
    <w:p w14:paraId="720EB37F" w14:textId="77777777" w:rsidR="00F53076" w:rsidRDefault="00F53076" w:rsidP="00F53076">
      <w:pPr>
        <w:ind w:left="4248" w:firstLine="708"/>
        <w:rPr>
          <w:rFonts w:ascii="Arial Narrow" w:hAnsi="Arial Narrow"/>
        </w:rPr>
      </w:pPr>
    </w:p>
    <w:p w14:paraId="3908FE42" w14:textId="77777777" w:rsidR="00F53076" w:rsidRDefault="00F53076" w:rsidP="00F53076">
      <w:pPr>
        <w:ind w:left="4248" w:firstLine="708"/>
        <w:rPr>
          <w:rFonts w:ascii="Arial Narrow" w:hAnsi="Arial Narrow"/>
        </w:rPr>
      </w:pPr>
    </w:p>
    <w:p w14:paraId="290EEBD7" w14:textId="7AE97388" w:rsidR="00F53076" w:rsidRDefault="00F53076" w:rsidP="00F53076">
      <w:pPr>
        <w:ind w:left="4248" w:firstLine="708"/>
        <w:rPr>
          <w:rFonts w:ascii="Arial Narrow" w:hAnsi="Arial Narrow"/>
        </w:rPr>
      </w:pPr>
    </w:p>
    <w:p w14:paraId="69022CF4" w14:textId="77777777" w:rsidR="00826A9B" w:rsidRDefault="00826A9B" w:rsidP="00F53076">
      <w:pPr>
        <w:ind w:left="4248" w:firstLine="708"/>
        <w:rPr>
          <w:rFonts w:ascii="Arial Narrow" w:hAnsi="Arial Narrow"/>
        </w:rPr>
      </w:pPr>
    </w:p>
    <w:p w14:paraId="3C7A63FC" w14:textId="77777777" w:rsidR="00F53076" w:rsidRDefault="00F53076" w:rsidP="00F53076">
      <w:pPr>
        <w:ind w:left="4248" w:firstLine="708"/>
        <w:rPr>
          <w:rFonts w:ascii="Arial Narrow" w:hAnsi="Arial Narrow"/>
        </w:rPr>
      </w:pPr>
      <w:r>
        <w:rPr>
          <w:rFonts w:ascii="Arial Narrow" w:hAnsi="Arial Narrow"/>
        </w:rPr>
        <w:t>……………………………………………………</w:t>
      </w:r>
    </w:p>
    <w:p w14:paraId="3E5A7BF6" w14:textId="77777777" w:rsidR="00F53076" w:rsidRDefault="00F53076" w:rsidP="00F53076">
      <w:pPr>
        <w:ind w:left="5664" w:firstLine="708"/>
      </w:pPr>
      <w:r>
        <w:rPr>
          <w:rFonts w:ascii="Arial Narrow" w:hAnsi="Arial Narrow"/>
        </w:rPr>
        <w:t xml:space="preserve">Podpis Wykonawcy </w:t>
      </w:r>
    </w:p>
    <w:p w14:paraId="305255CC" w14:textId="77777777" w:rsidR="00F53076" w:rsidRDefault="00F53076" w:rsidP="00F53076"/>
    <w:p w14:paraId="61B24D3F" w14:textId="77777777" w:rsidR="00F53076" w:rsidRDefault="00F53076" w:rsidP="00F53076"/>
    <w:p w14:paraId="104A576F" w14:textId="77777777" w:rsidR="00F53076" w:rsidRDefault="00F53076" w:rsidP="00F53076"/>
    <w:sectPr w:rsidR="00F53076">
      <w:headerReference w:type="even" r:id="rId17"/>
      <w:headerReference w:type="default" r:id="rId18"/>
      <w:footerReference w:type="even"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792B9" w14:textId="77777777" w:rsidR="00EA7722" w:rsidRDefault="00EA7722" w:rsidP="00F53076">
      <w:r>
        <w:separator/>
      </w:r>
    </w:p>
  </w:endnote>
  <w:endnote w:type="continuationSeparator" w:id="0">
    <w:p w14:paraId="786C80D3" w14:textId="77777777" w:rsidR="00EA7722" w:rsidRDefault="00EA7722" w:rsidP="00F53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 w:name="font256">
    <w:altName w:val="Times New Roman"/>
    <w:panose1 w:val="00000000000000000000"/>
    <w:charset w:val="00"/>
    <w:family w:val="roman"/>
    <w:notTrueType/>
    <w:pitch w:val="default"/>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98D8" w14:textId="77777777" w:rsidR="009A2A74" w:rsidRDefault="00826A9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EB47A93" w14:textId="77777777" w:rsidR="009A2A74" w:rsidRDefault="00000000">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859C" w14:textId="77777777" w:rsidR="00EA7722" w:rsidRDefault="00EA7722" w:rsidP="00F53076">
      <w:r>
        <w:separator/>
      </w:r>
    </w:p>
  </w:footnote>
  <w:footnote w:type="continuationSeparator" w:id="0">
    <w:p w14:paraId="68E6EBF0" w14:textId="77777777" w:rsidR="00EA7722" w:rsidRDefault="00EA7722" w:rsidP="00F53076">
      <w:r>
        <w:continuationSeparator/>
      </w:r>
    </w:p>
  </w:footnote>
  <w:footnote w:id="1">
    <w:p w14:paraId="060510EC" w14:textId="77777777" w:rsidR="00F53076" w:rsidRDefault="00F53076" w:rsidP="00F53076">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B66EBB4" w14:textId="77777777" w:rsidR="00F53076" w:rsidRDefault="00F53076" w:rsidP="00F53076">
      <w:pPr>
        <w:pStyle w:val="Tekstprzypisudolnego"/>
        <w:numPr>
          <w:ilvl w:val="0"/>
          <w:numId w:val="1"/>
        </w:numPr>
        <w:ind w:left="284" w:hanging="284"/>
      </w:pPr>
      <w:r>
        <w:t>uczestniczeniu w spółce jako wspólnik spółki cywilnej lub spółki osobowej,</w:t>
      </w:r>
    </w:p>
    <w:p w14:paraId="066D1430" w14:textId="77777777" w:rsidR="00F53076" w:rsidRDefault="00F53076" w:rsidP="00F53076">
      <w:pPr>
        <w:pStyle w:val="Tekstprzypisudolnego"/>
        <w:numPr>
          <w:ilvl w:val="0"/>
          <w:numId w:val="1"/>
        </w:numPr>
        <w:ind w:left="284" w:hanging="284"/>
        <w:jc w:val="both"/>
      </w:pPr>
      <w:r>
        <w:t>posiadaniu co najmniej 10% udziałów lub akcji, o ile niższy próg nie wynika z przepisów prawa,</w:t>
      </w:r>
    </w:p>
    <w:p w14:paraId="21AC26F8" w14:textId="77777777" w:rsidR="00F53076" w:rsidRDefault="00F53076" w:rsidP="00F53076">
      <w:pPr>
        <w:pStyle w:val="Tekstprzypisudolnego"/>
        <w:numPr>
          <w:ilvl w:val="0"/>
          <w:numId w:val="1"/>
        </w:numPr>
        <w:ind w:left="284" w:hanging="284"/>
      </w:pPr>
      <w:r>
        <w:t>pełnieniu funkcji członka organu nadzorczego lub zarządzającego, prokurenta, pełnomocnika,</w:t>
      </w:r>
    </w:p>
    <w:p w14:paraId="645FAE0A" w14:textId="77777777" w:rsidR="00F53076" w:rsidRDefault="00F53076" w:rsidP="00F53076">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45A4AD71" w14:textId="77777777" w:rsidR="00F53076" w:rsidRDefault="00F53076" w:rsidP="00F53076">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B2E6" w14:textId="77777777" w:rsidR="009A2A74" w:rsidRDefault="00826A9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841FC25" w14:textId="77777777" w:rsidR="009A2A74" w:rsidRDefault="00000000">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A316" w14:textId="77777777" w:rsidR="009A2A74" w:rsidRDefault="00000000">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6022132"/>
    <w:multiLevelType w:val="hybridMultilevel"/>
    <w:tmpl w:val="E2269084"/>
    <w:lvl w:ilvl="0" w:tplc="A4FA8AEA">
      <w:start w:val="1"/>
      <w:numFmt w:val="decimal"/>
      <w:lvlText w:val="%1."/>
      <w:lvlJc w:val="left"/>
      <w:pPr>
        <w:ind w:left="720" w:hanging="360"/>
      </w:pPr>
      <w:rPr>
        <w:rFonts w:ascii="Arial" w:hAnsi="Arial" w:cs="Arial" w:hint="default"/>
      </w:rPr>
    </w:lvl>
    <w:lvl w:ilvl="1" w:tplc="534270FA">
      <w:start w:val="1"/>
      <w:numFmt w:val="decimal"/>
      <w:lvlText w:val="%2)"/>
      <w:lvlJc w:val="left"/>
      <w:pPr>
        <w:ind w:left="1500" w:hanging="42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8"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260E2958"/>
    <w:multiLevelType w:val="singleLevel"/>
    <w:tmpl w:val="260E2958"/>
    <w:lvl w:ilvl="0">
      <w:numFmt w:val="bullet"/>
      <w:lvlText w:val="-"/>
      <w:lvlJc w:val="left"/>
      <w:pPr>
        <w:tabs>
          <w:tab w:val="left" w:pos="360"/>
        </w:tabs>
        <w:ind w:left="360" w:hanging="360"/>
      </w:pPr>
    </w:lvl>
  </w:abstractNum>
  <w:abstractNum w:abstractNumId="10"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4"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9" w15:restartNumberingAfterBreak="0">
    <w:nsid w:val="41B7493F"/>
    <w:multiLevelType w:val="multilevel"/>
    <w:tmpl w:val="F02688D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2"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5"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1"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004589"/>
    <w:multiLevelType w:val="multilevel"/>
    <w:tmpl w:val="513CF776"/>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571084900">
    <w:abstractNumId w:val="20"/>
  </w:num>
  <w:num w:numId="2" w16cid:durableId="273027149">
    <w:abstractNumId w:val="9"/>
  </w:num>
  <w:num w:numId="3" w16cid:durableId="330913945">
    <w:abstractNumId w:val="24"/>
    <w:lvlOverride w:ilvl="0">
      <w:startOverride w:val="1"/>
    </w:lvlOverride>
  </w:num>
  <w:num w:numId="4" w16cid:durableId="1114981676">
    <w:abstractNumId w:val="34"/>
  </w:num>
  <w:num w:numId="5" w16cid:durableId="21423851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310407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509768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0081586">
    <w:abstractNumId w:val="1"/>
  </w:num>
  <w:num w:numId="9" w16cid:durableId="166712760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42939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7487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4262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64918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63428104">
    <w:abstractNumId w:val="7"/>
    <w:lvlOverride w:ilvl="0">
      <w:startOverride w:val="1"/>
    </w:lvlOverride>
  </w:num>
  <w:num w:numId="15" w16cid:durableId="13619299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497289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24110979">
    <w:abstractNumId w:val="36"/>
  </w:num>
  <w:num w:numId="18" w16cid:durableId="1528254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9014415">
    <w:abstractNumId w:val="16"/>
  </w:num>
  <w:num w:numId="20" w16cid:durableId="624702204">
    <w:abstractNumId w:val="13"/>
  </w:num>
  <w:num w:numId="21" w16cid:durableId="625812484">
    <w:abstractNumId w:val="26"/>
  </w:num>
  <w:num w:numId="22" w16cid:durableId="1534733229">
    <w:abstractNumId w:val="21"/>
  </w:num>
  <w:num w:numId="23" w16cid:durableId="125031200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2927042">
    <w:abstractNumId w:val="12"/>
  </w:num>
  <w:num w:numId="25" w16cid:durableId="1935358135">
    <w:abstractNumId w:val="10"/>
  </w:num>
  <w:num w:numId="26" w16cid:durableId="1889489514">
    <w:abstractNumId w:val="28"/>
  </w:num>
  <w:num w:numId="27" w16cid:durableId="58096042">
    <w:abstractNumId w:val="0"/>
  </w:num>
  <w:num w:numId="28" w16cid:durableId="1040589414">
    <w:abstractNumId w:val="22"/>
  </w:num>
  <w:num w:numId="29" w16cid:durableId="1531916481">
    <w:abstractNumId w:val="17"/>
  </w:num>
  <w:num w:numId="30" w16cid:durableId="358314550">
    <w:abstractNumId w:val="38"/>
  </w:num>
  <w:num w:numId="31" w16cid:durableId="1227840204">
    <w:abstractNumId w:val="32"/>
  </w:num>
  <w:num w:numId="32" w16cid:durableId="350226773">
    <w:abstractNumId w:val="31"/>
  </w:num>
  <w:num w:numId="33" w16cid:durableId="778572337">
    <w:abstractNumId w:val="6"/>
  </w:num>
  <w:num w:numId="34" w16cid:durableId="226496170">
    <w:abstractNumId w:val="15"/>
  </w:num>
  <w:num w:numId="35" w16cid:durableId="1040476170">
    <w:abstractNumId w:val="27"/>
  </w:num>
  <w:num w:numId="36" w16cid:durableId="293340804">
    <w:abstractNumId w:val="5"/>
  </w:num>
  <w:num w:numId="37" w16cid:durableId="751510710">
    <w:abstractNumId w:val="19"/>
  </w:num>
  <w:num w:numId="38" w16cid:durableId="610666321">
    <w:abstractNumId w:val="37"/>
  </w:num>
  <w:num w:numId="39" w16cid:durableId="1582835367">
    <w:abstractNumId w:val="35"/>
  </w:num>
  <w:num w:numId="40" w16cid:durableId="17422160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76"/>
    <w:rsid w:val="0035345E"/>
    <w:rsid w:val="00363A78"/>
    <w:rsid w:val="004130DE"/>
    <w:rsid w:val="00534276"/>
    <w:rsid w:val="00826A9B"/>
    <w:rsid w:val="00D041F1"/>
    <w:rsid w:val="00E15B4F"/>
    <w:rsid w:val="00EA7722"/>
    <w:rsid w:val="00F53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6B84"/>
  <w15:chartTrackingRefBased/>
  <w15:docId w15:val="{62BC4227-15B7-4032-83D6-098321AC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307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53076"/>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F53076"/>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F53076"/>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F53076"/>
    <w:pPr>
      <w:keepNext/>
      <w:jc w:val="center"/>
      <w:outlineLvl w:val="5"/>
    </w:pPr>
    <w:rPr>
      <w:sz w:val="28"/>
    </w:rPr>
  </w:style>
  <w:style w:type="paragraph" w:styleId="Nagwek7">
    <w:name w:val="heading 7"/>
    <w:basedOn w:val="Normalny"/>
    <w:next w:val="Normalny"/>
    <w:link w:val="Nagwek7Znak"/>
    <w:uiPriority w:val="9"/>
    <w:semiHidden/>
    <w:unhideWhenUsed/>
    <w:qFormat/>
    <w:rsid w:val="00F53076"/>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53076"/>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F53076"/>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F53076"/>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F53076"/>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F53076"/>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F53076"/>
    <w:pPr>
      <w:jc w:val="center"/>
    </w:pPr>
    <w:rPr>
      <w:sz w:val="28"/>
    </w:rPr>
  </w:style>
  <w:style w:type="character" w:customStyle="1" w:styleId="TekstpodstawowyZnak">
    <w:name w:val="Tekst podstawowy Znak"/>
    <w:basedOn w:val="Domylnaczcionkaakapitu"/>
    <w:link w:val="Tekstpodstawowy"/>
    <w:uiPriority w:val="99"/>
    <w:qFormat/>
    <w:rsid w:val="00F53076"/>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F53076"/>
    <w:pPr>
      <w:spacing w:after="120"/>
      <w:ind w:left="283"/>
    </w:pPr>
  </w:style>
  <w:style w:type="character" w:customStyle="1" w:styleId="TekstpodstawowywcityZnak">
    <w:name w:val="Tekst podstawowy wcięty Znak"/>
    <w:basedOn w:val="Domylnaczcionkaakapitu"/>
    <w:link w:val="Tekstpodstawowywcity"/>
    <w:uiPriority w:val="99"/>
    <w:semiHidden/>
    <w:qFormat/>
    <w:rsid w:val="00F5307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F5307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F53076"/>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F53076"/>
    <w:rPr>
      <w:sz w:val="16"/>
      <w:szCs w:val="16"/>
    </w:rPr>
  </w:style>
  <w:style w:type="paragraph" w:styleId="Tekstkomentarza">
    <w:name w:val="annotation text"/>
    <w:basedOn w:val="Normalny"/>
    <w:link w:val="TekstkomentarzaZnak"/>
    <w:uiPriority w:val="99"/>
    <w:unhideWhenUsed/>
    <w:qFormat/>
    <w:rsid w:val="00F53076"/>
  </w:style>
  <w:style w:type="character" w:customStyle="1" w:styleId="TekstkomentarzaZnak">
    <w:name w:val="Tekst komentarza Znak"/>
    <w:basedOn w:val="Domylnaczcionkaakapitu"/>
    <w:link w:val="Tekstkomentarza"/>
    <w:uiPriority w:val="99"/>
    <w:rsid w:val="00F5307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F53076"/>
    <w:rPr>
      <w:b/>
      <w:bCs/>
    </w:rPr>
  </w:style>
  <w:style w:type="character" w:customStyle="1" w:styleId="TematkomentarzaZnak">
    <w:name w:val="Temat komentarza Znak"/>
    <w:basedOn w:val="TekstkomentarzaZnak"/>
    <w:link w:val="Tematkomentarza"/>
    <w:uiPriority w:val="99"/>
    <w:semiHidden/>
    <w:rsid w:val="00F53076"/>
    <w:rPr>
      <w:rFonts w:ascii="Times New Roman" w:eastAsia="Times New Roman" w:hAnsi="Times New Roman" w:cs="Times New Roman"/>
      <w:b/>
      <w:bCs/>
      <w:sz w:val="20"/>
      <w:szCs w:val="20"/>
      <w:lang w:eastAsia="pl-PL"/>
    </w:rPr>
  </w:style>
  <w:style w:type="paragraph" w:styleId="Stopka">
    <w:name w:val="footer"/>
    <w:basedOn w:val="Normalny"/>
    <w:link w:val="StopkaZnak"/>
    <w:unhideWhenUsed/>
    <w:qFormat/>
    <w:rsid w:val="00F53076"/>
    <w:pPr>
      <w:tabs>
        <w:tab w:val="center" w:pos="4536"/>
        <w:tab w:val="right" w:pos="9072"/>
      </w:tabs>
    </w:pPr>
  </w:style>
  <w:style w:type="character" w:customStyle="1" w:styleId="StopkaZnak">
    <w:name w:val="Stopka Znak"/>
    <w:basedOn w:val="Domylnaczcionkaakapitu"/>
    <w:link w:val="Stopka"/>
    <w:qFormat/>
    <w:rsid w:val="00F5307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F53076"/>
    <w:rPr>
      <w:vertAlign w:val="superscript"/>
    </w:rPr>
  </w:style>
  <w:style w:type="paragraph" w:styleId="Tekstprzypisudolnego">
    <w:name w:val="footnote text"/>
    <w:basedOn w:val="Normalny"/>
    <w:link w:val="TekstprzypisudolnegoZnak"/>
    <w:uiPriority w:val="99"/>
    <w:semiHidden/>
    <w:unhideWhenUsed/>
    <w:qFormat/>
    <w:rsid w:val="00F53076"/>
  </w:style>
  <w:style w:type="character" w:customStyle="1" w:styleId="TekstprzypisudolnegoZnak">
    <w:name w:val="Tekst przypisu dolnego Znak"/>
    <w:basedOn w:val="Domylnaczcionkaakapitu"/>
    <w:link w:val="Tekstprzypisudolnego"/>
    <w:uiPriority w:val="99"/>
    <w:semiHidden/>
    <w:qFormat/>
    <w:rsid w:val="00F53076"/>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F53076"/>
    <w:pPr>
      <w:tabs>
        <w:tab w:val="center" w:pos="4536"/>
        <w:tab w:val="right" w:pos="9072"/>
      </w:tabs>
    </w:pPr>
  </w:style>
  <w:style w:type="character" w:customStyle="1" w:styleId="NagwekZnak">
    <w:name w:val="Nagłówek Znak"/>
    <w:basedOn w:val="Domylnaczcionkaakapitu"/>
    <w:link w:val="Nagwek"/>
    <w:uiPriority w:val="99"/>
    <w:qFormat/>
    <w:rsid w:val="00F53076"/>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F53076"/>
    <w:rPr>
      <w:rFonts w:ascii="Times New Roman" w:hAnsi="Times New Roman" w:cs="Times New Roman" w:hint="default"/>
      <w:color w:val="0000FF"/>
      <w:u w:val="single"/>
    </w:rPr>
  </w:style>
  <w:style w:type="character" w:styleId="Numerstrony">
    <w:name w:val="page number"/>
    <w:basedOn w:val="Domylnaczcionkaakapitu"/>
    <w:qFormat/>
    <w:rsid w:val="00F53076"/>
    <w:rPr>
      <w:rFonts w:cs="Times New Roman"/>
    </w:rPr>
  </w:style>
  <w:style w:type="table" w:styleId="Tabela-Siatka">
    <w:name w:val="Table Grid"/>
    <w:basedOn w:val="Standardowy"/>
    <w:uiPriority w:val="39"/>
    <w:qFormat/>
    <w:rsid w:val="00F53076"/>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F53076"/>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F53076"/>
    <w:rPr>
      <w:rFonts w:ascii="Times New Roman" w:eastAsia="Times New Roman" w:hAnsi="Times New Roman" w:cs="Times New Roman"/>
      <w:sz w:val="24"/>
      <w:szCs w:val="24"/>
      <w:lang w:eastAsia="pl-PL"/>
    </w:rPr>
  </w:style>
  <w:style w:type="paragraph" w:customStyle="1" w:styleId="Default">
    <w:name w:val="Default"/>
    <w:qFormat/>
    <w:rsid w:val="00F5307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F53076"/>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F53076"/>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F53076"/>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F53076"/>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pietrzak@kmptm.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ostepowania@kmptm.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golec@kmpt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epowania@kmptm.pl" TargetMode="External"/><Relationship Id="rId5" Type="http://schemas.openxmlformats.org/officeDocument/2006/relationships/footnotes" Target="footnotes.xml"/><Relationship Id="rId15" Type="http://schemas.openxmlformats.org/officeDocument/2006/relationships/hyperlink" Target="http://www.kmptm.pl" TargetMode="External"/><Relationship Id="rId10" Type="http://schemas.openxmlformats.org/officeDocument/2006/relationships/hyperlink" Target="http://www.kmptm.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ostepowania@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4961</Words>
  <Characters>29766</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Małgorzata Pietrzak</cp:lastModifiedBy>
  <cp:revision>2</cp:revision>
  <dcterms:created xsi:type="dcterms:W3CDTF">2022-09-22T18:50:00Z</dcterms:created>
  <dcterms:modified xsi:type="dcterms:W3CDTF">2022-09-22T18:50:00Z</dcterms:modified>
</cp:coreProperties>
</file>