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0354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4FB281B1" wp14:editId="0E2648E8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7B11" w14:textId="77777777" w:rsidR="00D73C68" w:rsidRPr="00CA71CA" w:rsidRDefault="00D73C68" w:rsidP="00D73C68">
      <w:pPr>
        <w:jc w:val="center"/>
        <w:rPr>
          <w:rFonts w:eastAsiaTheme="minorHAnsi"/>
          <w:sz w:val="24"/>
          <w:szCs w:val="24"/>
        </w:rPr>
      </w:pPr>
      <w:r w:rsidRPr="00CA71CA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C692353" w14:textId="77777777" w:rsidR="00D73C68" w:rsidRPr="00CA71CA" w:rsidRDefault="00D73C68" w:rsidP="00D73C68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687D136C" w14:textId="77777777" w:rsidR="00D73C68" w:rsidRPr="00CA71CA" w:rsidRDefault="00D73C68" w:rsidP="00D73C6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215F0235" w14:textId="41CBD678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 w:rsidR="005D7A01">
        <w:rPr>
          <w:rFonts w:ascii="Arial" w:hAnsi="Arial" w:cs="Arial"/>
          <w:sz w:val="24"/>
          <w:szCs w:val="24"/>
        </w:rPr>
        <w:t>31/Z/22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 w:rsidR="005D7A01">
        <w:rPr>
          <w:rFonts w:ascii="Arial" w:hAnsi="Arial" w:cs="Arial"/>
          <w:sz w:val="24"/>
          <w:szCs w:val="24"/>
        </w:rPr>
        <w:t>26.08</w:t>
      </w:r>
      <w:r>
        <w:rPr>
          <w:rFonts w:ascii="Arial" w:hAnsi="Arial" w:cs="Arial"/>
          <w:sz w:val="24"/>
          <w:szCs w:val="24"/>
        </w:rPr>
        <w:t>.2022</w:t>
      </w:r>
      <w:r w:rsidRPr="00CA71CA">
        <w:rPr>
          <w:rFonts w:ascii="Arial" w:hAnsi="Arial" w:cs="Arial"/>
          <w:sz w:val="24"/>
          <w:szCs w:val="24"/>
        </w:rPr>
        <w:t xml:space="preserve"> r.</w:t>
      </w:r>
    </w:p>
    <w:p w14:paraId="54E47B47" w14:textId="77777777" w:rsidR="00D73C68" w:rsidRPr="00CA71CA" w:rsidRDefault="00D73C68" w:rsidP="00D73C68">
      <w:pPr>
        <w:jc w:val="center"/>
        <w:rPr>
          <w:rFonts w:ascii="Arial" w:hAnsi="Arial" w:cs="Arial"/>
          <w:sz w:val="32"/>
        </w:rPr>
      </w:pPr>
    </w:p>
    <w:p w14:paraId="5C5A2C55" w14:textId="77777777" w:rsidR="00D73C68" w:rsidRPr="00CA71CA" w:rsidRDefault="00D73C68" w:rsidP="00D73C68">
      <w:pPr>
        <w:jc w:val="both"/>
        <w:rPr>
          <w:rFonts w:ascii="Arial" w:hAnsi="Arial" w:cs="Arial"/>
          <w:sz w:val="32"/>
        </w:rPr>
      </w:pPr>
    </w:p>
    <w:p w14:paraId="0A63950B" w14:textId="77777777" w:rsidR="00D73C68" w:rsidRPr="00CA71CA" w:rsidRDefault="00D73C68" w:rsidP="00D73C68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ISTOTNYCH WARUNKÓW ZAMÓWIENIA</w:t>
      </w:r>
    </w:p>
    <w:p w14:paraId="29598A82" w14:textId="77777777" w:rsidR="00D73C68" w:rsidRPr="00CA71CA" w:rsidRDefault="00D73C68" w:rsidP="00D73C68">
      <w:pPr>
        <w:jc w:val="center"/>
        <w:rPr>
          <w:rFonts w:ascii="Arial" w:hAnsi="Arial" w:cs="Arial"/>
          <w:sz w:val="28"/>
        </w:rPr>
      </w:pPr>
    </w:p>
    <w:p w14:paraId="6B2369F3" w14:textId="77777777" w:rsidR="00D73C68" w:rsidRPr="00CA71CA" w:rsidRDefault="00D73C68" w:rsidP="00D73C68">
      <w:pPr>
        <w:jc w:val="center"/>
        <w:rPr>
          <w:rFonts w:ascii="Arial" w:hAnsi="Arial" w:cs="Arial"/>
          <w:sz w:val="28"/>
        </w:rPr>
      </w:pPr>
    </w:p>
    <w:p w14:paraId="48A48F7B" w14:textId="77777777" w:rsidR="00D73C68" w:rsidRPr="00CA71CA" w:rsidRDefault="00D73C68" w:rsidP="00D73C68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6C21336E" w14:textId="77777777" w:rsidR="00D73C68" w:rsidRPr="00CA71CA" w:rsidRDefault="00D73C68" w:rsidP="00D73C68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„Dostawa produktów do wykonywania badań”</w:t>
      </w:r>
    </w:p>
    <w:p w14:paraId="50BEE351" w14:textId="77777777" w:rsidR="00D73C68" w:rsidRPr="00CA71CA" w:rsidRDefault="00D73C68" w:rsidP="00D73C68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46238B0B" w14:textId="77777777" w:rsidR="00D73C68" w:rsidRPr="00CA71CA" w:rsidRDefault="00D73C68" w:rsidP="00D73C68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5C99FF0F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1ADAC907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</w:t>
      </w:r>
    </w:p>
    <w:p w14:paraId="565EDE91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108D5664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</w:p>
    <w:p w14:paraId="1937FB85" w14:textId="77777777" w:rsidR="00D73C68" w:rsidRPr="00CA71CA" w:rsidRDefault="00D73C68" w:rsidP="00D73C68">
      <w:pPr>
        <w:pStyle w:val="Nagwek"/>
      </w:pPr>
    </w:p>
    <w:p w14:paraId="13B8D1D8" w14:textId="77777777" w:rsidR="00D73C68" w:rsidRPr="00CA71CA" w:rsidRDefault="00D73C68" w:rsidP="00D73C6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4570B9C" w14:textId="77777777" w:rsidR="00D73C68" w:rsidRPr="00CA71CA" w:rsidRDefault="00D73C68" w:rsidP="00D73C68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A6525BC" w14:textId="77777777" w:rsidR="00D73C68" w:rsidRPr="00CA71CA" w:rsidRDefault="00D73C68" w:rsidP="00D73C68">
      <w:pPr>
        <w:jc w:val="both"/>
        <w:rPr>
          <w:rFonts w:ascii="Arial" w:hAnsi="Arial" w:cs="Arial"/>
          <w:sz w:val="40"/>
        </w:rPr>
      </w:pPr>
    </w:p>
    <w:p w14:paraId="65654A67" w14:textId="77777777" w:rsidR="00D73C68" w:rsidRPr="00CA71CA" w:rsidRDefault="00D73C68" w:rsidP="00D73C68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79E43897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435BFDA1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3B1DDE3C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03E367FC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4618ED43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4552FE74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1BF87D30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26E75422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139370F3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1A60D087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0F2C9201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3BE9E45D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16EA9FE0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420410EB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3109D838" w14:textId="77777777" w:rsidR="00D73C68" w:rsidRPr="00CA71CA" w:rsidRDefault="00D73C68" w:rsidP="00D73C68">
      <w:pPr>
        <w:jc w:val="both"/>
        <w:rPr>
          <w:rFonts w:ascii="Arial" w:hAnsi="Arial" w:cs="Arial"/>
          <w:b/>
          <w:sz w:val="28"/>
        </w:rPr>
      </w:pPr>
    </w:p>
    <w:p w14:paraId="61B8B5CE" w14:textId="77777777" w:rsidR="00D73C68" w:rsidRPr="00CA71CA" w:rsidRDefault="00D73C68" w:rsidP="00D73C68">
      <w:pPr>
        <w:jc w:val="both"/>
        <w:rPr>
          <w:rFonts w:ascii="Arial" w:hAnsi="Arial" w:cs="Arial"/>
          <w:b/>
          <w:sz w:val="28"/>
        </w:rPr>
      </w:pPr>
    </w:p>
    <w:p w14:paraId="06239B66" w14:textId="77777777" w:rsidR="00D73C68" w:rsidRPr="00CA71CA" w:rsidRDefault="00D73C68" w:rsidP="00D73C6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A71CA">
        <w:rPr>
          <w:rFonts w:cs="Arial"/>
          <w:i w:val="0"/>
          <w:sz w:val="20"/>
          <w:szCs w:val="20"/>
          <w:u w:val="single"/>
        </w:rPr>
        <w:t>Załączniki (1 – 4)</w:t>
      </w:r>
    </w:p>
    <w:p w14:paraId="1F0D3953" w14:textId="77777777" w:rsidR="00D73C68" w:rsidRPr="00CA71CA" w:rsidRDefault="00D73C68" w:rsidP="00D73C68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595CF181" w14:textId="77777777" w:rsidR="00D73C68" w:rsidRPr="00CA71CA" w:rsidRDefault="00D73C68" w:rsidP="00D73C68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5DA9BF39" w14:textId="77777777" w:rsidR="00D73C68" w:rsidRPr="00CA71CA" w:rsidRDefault="00D73C68" w:rsidP="00D73C68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5419D3FC" w14:textId="6CFF803A" w:rsidR="00D73C68" w:rsidRPr="00CA71CA" w:rsidRDefault="00D73C68" w:rsidP="00D73C68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 xml:space="preserve">4   </w:t>
      </w:r>
      <w:r w:rsidRPr="00CA71CA">
        <w:rPr>
          <w:rFonts w:ascii="Arial" w:hAnsi="Arial" w:cs="Arial"/>
        </w:rPr>
        <w:t xml:space="preserve">formularz cenowy/opis przedmiotu zamówienia/parametry </w:t>
      </w:r>
    </w:p>
    <w:p w14:paraId="7DE6420F" w14:textId="77777777" w:rsidR="00D73C68" w:rsidRPr="00CA71CA" w:rsidRDefault="00D73C68" w:rsidP="00D73C68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                          techniczne/wymagania</w:t>
      </w:r>
    </w:p>
    <w:p w14:paraId="05813FA6" w14:textId="77777777" w:rsidR="00D73C68" w:rsidRPr="00CA71CA" w:rsidRDefault="00D73C68" w:rsidP="00D73C68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4A738311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4C78131E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5824DFA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62F62EC2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032/ 7050305</w:t>
      </w:r>
    </w:p>
    <w:p w14:paraId="196CB87F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CA71CA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7AEEA8D0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postępowania@kmptm.pl</w:t>
        </w:r>
      </w:hyperlink>
    </w:p>
    <w:p w14:paraId="30CF3B1C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191B6B47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4BEF4EEB" w14:textId="77777777" w:rsidR="00D73C68" w:rsidRPr="00CA71CA" w:rsidRDefault="00D73C68" w:rsidP="00D73C68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36B37C31" w14:textId="77777777" w:rsidR="00D73C68" w:rsidRPr="00CA71CA" w:rsidRDefault="00D73C68" w:rsidP="00D73C6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EB03015" w14:textId="415BE5AC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załącznik</w:t>
      </w:r>
      <w:r w:rsidR="005D7A01">
        <w:rPr>
          <w:rFonts w:ascii="Arial" w:hAnsi="Arial" w:cs="Arial"/>
          <w:sz w:val="24"/>
          <w:szCs w:val="24"/>
        </w:rPr>
        <w:t>ie</w:t>
      </w:r>
      <w:r w:rsidRPr="00CA71CA">
        <w:rPr>
          <w:rFonts w:ascii="Arial" w:hAnsi="Arial" w:cs="Arial"/>
          <w:sz w:val="24"/>
          <w:szCs w:val="24"/>
        </w:rPr>
        <w:t>m nr 4</w:t>
      </w:r>
      <w:r w:rsidR="005D7A01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4DCB57CD" w14:textId="365D2D51" w:rsidR="00D73C68" w:rsidRDefault="00D73C68" w:rsidP="00D73C68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1" w:name="_Hlk104410329"/>
      <w:r w:rsidRPr="00CA71CA">
        <w:rPr>
          <w:rFonts w:ascii="Arial" w:hAnsi="Arial" w:cs="Arial"/>
          <w:sz w:val="24"/>
          <w:szCs w:val="24"/>
        </w:rPr>
        <w:t xml:space="preserve">Zadanie nr 1: </w:t>
      </w:r>
      <w:r w:rsidRPr="002114EA">
        <w:rPr>
          <w:rFonts w:ascii="Arial" w:hAnsi="Arial" w:cs="Arial"/>
          <w:sz w:val="24"/>
          <w:szCs w:val="24"/>
        </w:rPr>
        <w:t>Odczynniki do hodowli komórkowej II</w:t>
      </w:r>
    </w:p>
    <w:bookmarkEnd w:id="0"/>
    <w:bookmarkEnd w:id="1"/>
    <w:p w14:paraId="0DA6714F" w14:textId="77777777" w:rsidR="00D73C68" w:rsidRPr="00CA71CA" w:rsidRDefault="00D73C68" w:rsidP="00D73C68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455594C7" w14:textId="77777777" w:rsidR="00D73C68" w:rsidRPr="00CA71CA" w:rsidRDefault="00D73C68" w:rsidP="00D73C68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7F396F28" w14:textId="77777777" w:rsidR="00D73C68" w:rsidRDefault="00D73C68" w:rsidP="00D73C6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596A3BB4" w14:textId="77777777" w:rsidR="00D73C68" w:rsidRDefault="00D73C68" w:rsidP="00D73C6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5B815110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0B0FC981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składani</w:t>
      </w:r>
      <w:r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ofert częściowych, tj. na poszczególne zadania. </w:t>
      </w:r>
    </w:p>
    <w:p w14:paraId="77B2028C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0318A6E7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3C7B113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7EE118D7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1C82F960" w14:textId="77777777" w:rsidR="00D73C68" w:rsidRPr="00CA71CA" w:rsidRDefault="00D73C68" w:rsidP="00D73C6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innowacje w przedsiębiorstwach.</w:t>
      </w:r>
    </w:p>
    <w:p w14:paraId="67A5A8B8" w14:textId="77777777" w:rsidR="00D73C68" w:rsidRPr="00CA71CA" w:rsidRDefault="00D73C68" w:rsidP="00D73C6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9469AAC" w14:textId="77777777" w:rsidR="00D73C68" w:rsidRDefault="00D73C68" w:rsidP="00D73C68">
      <w:pPr>
        <w:pStyle w:val="WW-Tekstpodstawowywcity2"/>
        <w:rPr>
          <w:rFonts w:ascii="Arial" w:hAnsi="Arial" w:cs="Arial"/>
          <w:szCs w:val="24"/>
        </w:rPr>
      </w:pPr>
    </w:p>
    <w:p w14:paraId="04A88DAF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III.     OPIS  SPOSOBU  PRZYGOTOWANIA  OFERTY</w:t>
      </w:r>
    </w:p>
    <w:p w14:paraId="515013D7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75F1D46C" w14:textId="77777777" w:rsidR="007A7589" w:rsidRDefault="007A7589" w:rsidP="007A758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081611D3" w14:textId="77777777" w:rsidR="00D73C68" w:rsidRPr="00BE749B" w:rsidRDefault="00D73C68" w:rsidP="00D73C6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51B682A6" w14:textId="77777777" w:rsidR="00D73C68" w:rsidRPr="00BE749B" w:rsidRDefault="00D73C68" w:rsidP="00D73C68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1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1BF0094" w14:textId="77777777" w:rsidR="00D73C68" w:rsidRPr="00BE749B" w:rsidRDefault="00D73C68" w:rsidP="00D73C68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77862BA4" w14:textId="19205052" w:rsidR="00D73C68" w:rsidRPr="00CA71CA" w:rsidRDefault="00D73C68" w:rsidP="00D73C6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podpisane przez Wykonawcę.</w:t>
      </w:r>
    </w:p>
    <w:p w14:paraId="714538C6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79FEA10" w14:textId="77777777" w:rsidR="00D73C68" w:rsidRPr="00CA71CA" w:rsidRDefault="00D73C68" w:rsidP="00D73C6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CE30B1B" w14:textId="77777777" w:rsidR="00D73C68" w:rsidRPr="00CA71CA" w:rsidRDefault="00D73C68" w:rsidP="00D73C6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D2DD37D" w14:textId="77777777" w:rsidR="00D73C68" w:rsidRPr="00CA71CA" w:rsidRDefault="00D73C68" w:rsidP="00D73C68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2174397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188E841" w14:textId="77777777" w:rsidR="00D73C68" w:rsidRPr="00CA71CA" w:rsidRDefault="00D73C68" w:rsidP="00D73C68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C42A468" w14:textId="77777777" w:rsidR="00D73C68" w:rsidRPr="00CA71CA" w:rsidRDefault="00D73C68" w:rsidP="00D73C68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</w:t>
      </w:r>
      <w:r>
        <w:rPr>
          <w:rFonts w:ascii="Arial" w:hAnsi="Arial" w:cs="Arial"/>
        </w:rPr>
        <w:t> </w:t>
      </w:r>
      <w:r w:rsidRPr="00CA71CA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23AA1CB9" w14:textId="77777777" w:rsidR="00D73C68" w:rsidRPr="00CA71CA" w:rsidRDefault="00D73C68" w:rsidP="00D73C68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501CBCA6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97E052B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2992CCB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7958506B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4C120FA2" w14:textId="77777777" w:rsidR="00D73C68" w:rsidRPr="00CA71CA" w:rsidRDefault="00D73C68" w:rsidP="00D73C6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6BEE8FF1" w14:textId="77777777" w:rsidR="00D73C68" w:rsidRPr="00CA71CA" w:rsidRDefault="00D73C68" w:rsidP="00D73C6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A150571" w14:textId="77777777" w:rsidR="00D73C68" w:rsidRPr="00CA71CA" w:rsidRDefault="00D73C68" w:rsidP="00D73C6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37E8150" w14:textId="77777777" w:rsidR="00D73C68" w:rsidRPr="00CA71CA" w:rsidRDefault="00D73C68" w:rsidP="00D73C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3733BBEB" w14:textId="77777777" w:rsidR="00D73C68" w:rsidRPr="00CA71CA" w:rsidRDefault="00D73C68" w:rsidP="00D73C68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56BD08C0" w14:textId="5927F7D3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„Dostawa produktów do wykonywania badań” (</w:t>
      </w:r>
      <w:r w:rsidR="005D7A01">
        <w:rPr>
          <w:rFonts w:ascii="Arial" w:hAnsi="Arial" w:cs="Arial"/>
          <w:sz w:val="24"/>
          <w:szCs w:val="24"/>
        </w:rPr>
        <w:t>31/Z/22</w:t>
      </w:r>
      <w:r w:rsidRPr="00CA71CA">
        <w:rPr>
          <w:rFonts w:ascii="Arial" w:hAnsi="Arial" w:cs="Arial"/>
          <w:sz w:val="24"/>
          <w:szCs w:val="24"/>
        </w:rPr>
        <w:t>)</w:t>
      </w:r>
    </w:p>
    <w:p w14:paraId="2D059A8C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4B06BCCF" w14:textId="77777777" w:rsidR="00D73C68" w:rsidRPr="00CA71CA" w:rsidRDefault="00D73C68" w:rsidP="00D73C68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A71CA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Badania, rozwój i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innowacje w przedsiębiorstwach.</w:t>
      </w:r>
    </w:p>
    <w:p w14:paraId="5C8623C5" w14:textId="77777777" w:rsidR="00D73C68" w:rsidRPr="00CA71CA" w:rsidRDefault="00D73C68" w:rsidP="00D73C68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1171CDA" w14:textId="77777777" w:rsidR="00D73C68" w:rsidRPr="00CA71CA" w:rsidRDefault="00D73C68" w:rsidP="00D73C68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odrzuca ofertę, jeżeli:</w:t>
      </w:r>
    </w:p>
    <w:p w14:paraId="0EBA9A56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27BF7F21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lastRenderedPageBreak/>
        <w:t>wykonawca w terminie 3 dni od dnia doręczenia zawiadomienia nie zgodził się na poprawienie omyłki, o której mowa w pkt. 11.</w:t>
      </w:r>
    </w:p>
    <w:p w14:paraId="787CDD11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6939CB56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693A8D50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064C258F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32499D37" w14:textId="77777777" w:rsidR="00D73C68" w:rsidRPr="00CA71CA" w:rsidRDefault="00D73C68" w:rsidP="00D73C6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4D211EA5" w14:textId="77777777" w:rsidR="00D73C68" w:rsidRPr="00CA71CA" w:rsidRDefault="00D73C68" w:rsidP="00D73C6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AA18DB7" w14:textId="77777777" w:rsidR="00D73C68" w:rsidRPr="00CA71CA" w:rsidRDefault="00D73C68" w:rsidP="00D73C6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2C65CED" w14:textId="77777777" w:rsidR="00D73C68" w:rsidRPr="00CA71CA" w:rsidRDefault="00D73C68" w:rsidP="00D73C68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3EE7D9D2" w14:textId="77777777" w:rsidR="00D73C68" w:rsidRPr="00CA71CA" w:rsidRDefault="00D73C68" w:rsidP="00D73C68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5F9C3284" w14:textId="77777777" w:rsidR="00D73C68" w:rsidRPr="00CA71CA" w:rsidRDefault="00D73C68" w:rsidP="00D73C6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064ADB02" w14:textId="77777777" w:rsidR="00D73C68" w:rsidRPr="00CA71CA" w:rsidRDefault="00D73C68" w:rsidP="00D73C6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00C0822B" w14:textId="77777777" w:rsidR="00D73C68" w:rsidRPr="00CA71CA" w:rsidRDefault="00D73C68" w:rsidP="00D73C6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dokumenty stanowiące informacje zastrzeżone winny być spięte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włożone w oddzielną nieprzeźroczystą okładkę, wewnątrz okładki winien być spis zawartości podpisany przez wykonawcę</w:t>
      </w:r>
    </w:p>
    <w:p w14:paraId="744E6610" w14:textId="77777777" w:rsidR="00D73C68" w:rsidRPr="00CA71CA" w:rsidRDefault="00D73C68" w:rsidP="00D73C6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EAE67B9" w14:textId="77777777" w:rsidR="00D73C68" w:rsidRPr="00CA71CA" w:rsidRDefault="00D73C68" w:rsidP="00D73C68">
      <w:pPr>
        <w:jc w:val="both"/>
        <w:rPr>
          <w:rFonts w:ascii="Arial" w:hAnsi="Arial" w:cs="Arial"/>
          <w:b/>
          <w:sz w:val="24"/>
          <w:szCs w:val="24"/>
        </w:rPr>
      </w:pPr>
    </w:p>
    <w:p w14:paraId="03CE2FF4" w14:textId="77777777" w:rsidR="00D73C68" w:rsidRPr="00CA71CA" w:rsidRDefault="00D73C68" w:rsidP="00D73C68">
      <w:pPr>
        <w:jc w:val="both"/>
        <w:rPr>
          <w:rFonts w:ascii="Arial" w:hAnsi="Arial" w:cs="Arial"/>
          <w:b/>
          <w:sz w:val="24"/>
          <w:szCs w:val="24"/>
        </w:rPr>
      </w:pPr>
    </w:p>
    <w:p w14:paraId="18124DFA" w14:textId="77777777" w:rsidR="00D73C68" w:rsidRPr="00CA71CA" w:rsidRDefault="00D73C68" w:rsidP="00D73C68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1463B5A" w14:textId="77777777" w:rsidR="00D73C68" w:rsidRPr="00CA71CA" w:rsidRDefault="00D73C68" w:rsidP="00D73C68">
      <w:pPr>
        <w:jc w:val="both"/>
        <w:rPr>
          <w:rFonts w:ascii="Arial" w:hAnsi="Arial" w:cs="Arial"/>
          <w:b/>
          <w:sz w:val="24"/>
          <w:szCs w:val="24"/>
        </w:rPr>
      </w:pPr>
    </w:p>
    <w:p w14:paraId="4E5FA2C4" w14:textId="77777777" w:rsidR="00D73C68" w:rsidRPr="00CA71CA" w:rsidRDefault="00D73C68" w:rsidP="00D73C6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45F42673" w14:textId="77777777" w:rsidR="00D73C68" w:rsidRPr="00CA71CA" w:rsidRDefault="00D73C68" w:rsidP="00D73C6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4273DD2C" w14:textId="77777777" w:rsidR="00D73C68" w:rsidRPr="00CA71CA" w:rsidRDefault="00D73C68" w:rsidP="00D73C6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Stawki i ceny wymienione przez Wykonawcę w Ofercie nie będą podlegać korektom w trakcie wykonywania kontraktu, z wyjątkiem przypadków </w:t>
      </w:r>
      <w:r w:rsidRPr="00CA71CA">
        <w:rPr>
          <w:rFonts w:ascii="Arial" w:hAnsi="Arial" w:cs="Arial"/>
          <w:szCs w:val="24"/>
        </w:rPr>
        <w:lastRenderedPageBreak/>
        <w:t>wymienionych w istotnych postanowieniach umowy.</w:t>
      </w:r>
    </w:p>
    <w:p w14:paraId="71F8C131" w14:textId="77777777" w:rsidR="00D73C68" w:rsidRPr="00CA71CA" w:rsidRDefault="00D73C68" w:rsidP="00D73C6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6F185754" w14:textId="77777777" w:rsidR="00D73C68" w:rsidRPr="00CA71CA" w:rsidRDefault="00D73C68" w:rsidP="00D73C6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B2C53" w14:textId="77777777" w:rsidR="00D73C68" w:rsidRPr="00CA71CA" w:rsidRDefault="00D73C68" w:rsidP="00D73C6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V.    WARUNKI UDZIAŁU W POSTĘPOWANIU</w:t>
      </w:r>
    </w:p>
    <w:p w14:paraId="5A403AE7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6D208615" w14:textId="77777777" w:rsidR="00D73C68" w:rsidRPr="00CA71CA" w:rsidRDefault="00D73C68" w:rsidP="00D73C6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13C4CF7D" w14:textId="77777777" w:rsidR="00D73C68" w:rsidRPr="00CA71CA" w:rsidRDefault="00D73C68" w:rsidP="00D73C6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Posiadają niezbędną wiedzę i doświadczenie konieczne dla realizacji zamówienia.</w:t>
      </w:r>
    </w:p>
    <w:p w14:paraId="0058ABA1" w14:textId="77777777" w:rsidR="00D73C68" w:rsidRPr="00CA71CA" w:rsidRDefault="00D73C68" w:rsidP="00D73C6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64BD0253" w14:textId="77777777" w:rsidR="00D73C68" w:rsidRPr="00CA71CA" w:rsidRDefault="00D73C68" w:rsidP="00D73C6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Znajdują się w sytuacji ekonomicznej i finansowej umożliwiającej im realizację zamówienia.</w:t>
      </w:r>
    </w:p>
    <w:p w14:paraId="420F04E4" w14:textId="77777777" w:rsidR="00D73C68" w:rsidRPr="00CA71CA" w:rsidRDefault="00D73C68" w:rsidP="00D73C6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553B85C7" w14:textId="77777777" w:rsidR="00D73C68" w:rsidRPr="00CA71CA" w:rsidRDefault="00D73C68" w:rsidP="00D73C6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67881329" w14:textId="77777777" w:rsidR="00D73C68" w:rsidRPr="00CA71CA" w:rsidRDefault="00D73C68" w:rsidP="00D73C6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6A53ED00" w14:textId="77777777" w:rsidR="00D73C68" w:rsidRPr="00CA71CA" w:rsidRDefault="00D73C68" w:rsidP="00D73C68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30B8026D" w14:textId="77777777" w:rsidR="00D73C68" w:rsidRPr="00CA71CA" w:rsidRDefault="00D73C68" w:rsidP="00D73C6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E41D8E1" w14:textId="77777777" w:rsidR="00D73C68" w:rsidRPr="00CA71CA" w:rsidRDefault="00D73C68" w:rsidP="00D73C68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F29FBF0" w14:textId="77777777" w:rsidR="00D73C68" w:rsidRPr="00CA71CA" w:rsidRDefault="00D73C68" w:rsidP="00D73C68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CA71CA">
        <w:rPr>
          <w:rFonts w:ascii="Arial" w:hAnsi="Arial" w:cs="Arial"/>
          <w:bCs/>
          <w:szCs w:val="24"/>
        </w:rPr>
        <w:t>Formularz oferty</w:t>
      </w:r>
      <w:r w:rsidRPr="00CA71CA">
        <w:rPr>
          <w:rFonts w:ascii="Arial" w:hAnsi="Arial" w:cs="Arial"/>
          <w:b/>
          <w:bCs/>
          <w:szCs w:val="24"/>
        </w:rPr>
        <w:t xml:space="preserve"> </w:t>
      </w:r>
      <w:r w:rsidRPr="00CA71CA">
        <w:rPr>
          <w:rFonts w:ascii="Arial" w:hAnsi="Arial" w:cs="Arial"/>
          <w:szCs w:val="24"/>
        </w:rPr>
        <w:t xml:space="preserve">stanowiący załącznik nr 1, </w:t>
      </w:r>
    </w:p>
    <w:p w14:paraId="68B31BF9" w14:textId="77777777" w:rsidR="00D73C68" w:rsidRPr="00CA71CA" w:rsidRDefault="00D73C68" w:rsidP="00D73C6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3A450DFA" w14:textId="77777777" w:rsidR="00D73C68" w:rsidRPr="00CA71CA" w:rsidRDefault="00D73C68" w:rsidP="00D73C6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 w:rsidRPr="00CA71CA"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06360697" w14:textId="5C1DC1D3" w:rsidR="00D73C68" w:rsidRPr="00CA71CA" w:rsidRDefault="00D73C68" w:rsidP="00D73C6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4" w:name="_Hlk529998847"/>
    </w:p>
    <w:bookmarkEnd w:id="4"/>
    <w:p w14:paraId="61A78F5E" w14:textId="77777777" w:rsidR="00D73C68" w:rsidRPr="00CA71CA" w:rsidRDefault="00D73C68" w:rsidP="00D73C6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7433F20C" w14:textId="77777777" w:rsidR="00D73C68" w:rsidRPr="00CA71CA" w:rsidRDefault="00D73C68" w:rsidP="00D73C68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7D99B97" w14:textId="77777777" w:rsidR="00D73C68" w:rsidRPr="00CA71CA" w:rsidRDefault="00D73C68" w:rsidP="00D73C68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4232B29E" w14:textId="77777777" w:rsidR="00D73C68" w:rsidRPr="00CA71CA" w:rsidRDefault="00D73C68" w:rsidP="00D73C68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gdy Wykonawca dołączy jako załącznik do oferty kopię dokumentu, kopia ta winna być poświadczona za zgodność z oryginałem przez osobę </w:t>
      </w:r>
      <w:r w:rsidRPr="00CA71CA">
        <w:rPr>
          <w:rFonts w:ascii="Arial" w:hAnsi="Arial" w:cs="Arial"/>
          <w:sz w:val="24"/>
          <w:szCs w:val="24"/>
        </w:rPr>
        <w:lastRenderedPageBreak/>
        <w:t>uprawnioną do reprezentowania Wykonawcy. Poświadczenie przez Wykonawcę powinno być opatrzone imienną pieczątką i podpisem osoby upoważnionej, datą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2DFB2B2B" w14:textId="77777777" w:rsidR="00D73C68" w:rsidRPr="00CA71CA" w:rsidRDefault="00D73C68" w:rsidP="00D73C68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17B3ED4F" w14:textId="77777777" w:rsidR="00D73C68" w:rsidRPr="00CA71CA" w:rsidRDefault="00D73C68" w:rsidP="00D73C6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CA3BD9F" w14:textId="77777777" w:rsidR="00D73C68" w:rsidRPr="00CA71CA" w:rsidRDefault="00D73C68" w:rsidP="00D73C6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0AE795E" w14:textId="77777777" w:rsidR="00D73C68" w:rsidRPr="00CA71CA" w:rsidRDefault="00D73C68" w:rsidP="00D73C6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2072E7B0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</w:p>
    <w:p w14:paraId="732F0AEC" w14:textId="77777777" w:rsidR="00D73C68" w:rsidRPr="00CA71CA" w:rsidRDefault="00D73C68" w:rsidP="00D73C68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EC30494" w14:textId="77777777" w:rsidR="00D73C68" w:rsidRPr="00CA71CA" w:rsidRDefault="00D73C68" w:rsidP="00D73C6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A93A3EA" w14:textId="77777777" w:rsidR="00D73C68" w:rsidRDefault="00D73C68" w:rsidP="00D73C6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548E1007" w14:textId="77777777" w:rsidR="006C1A3C" w:rsidRDefault="006C1A3C" w:rsidP="00D73C6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6312062" w14:textId="1FA69425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Formularzu oferty</w:t>
      </w:r>
    </w:p>
    <w:p w14:paraId="55B44EE7" w14:textId="77777777" w:rsidR="00D73C68" w:rsidRPr="00CA71CA" w:rsidRDefault="00D73C68" w:rsidP="00D73C6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143E524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24BA34CD" w14:textId="77777777" w:rsidR="00D73C68" w:rsidRPr="00CA71CA" w:rsidRDefault="00D73C68" w:rsidP="00D73C6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6886216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09279B28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4F780F5B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BF1F2A2" w14:textId="77777777" w:rsidR="00D73C68" w:rsidRPr="00CA71CA" w:rsidRDefault="00D73C68" w:rsidP="00D73C68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1C1C1356" w14:textId="77777777" w:rsidR="00D73C68" w:rsidRPr="00CA71CA" w:rsidRDefault="00D73C68" w:rsidP="00D73C6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C1E99E3" w14:textId="77777777" w:rsidR="00D73C68" w:rsidRPr="00CA71CA" w:rsidRDefault="00D73C68" w:rsidP="00D73C6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3D029CE4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2849A162" w14:textId="77777777" w:rsidR="00D73C68" w:rsidRPr="00BE749B" w:rsidRDefault="00D73C68" w:rsidP="00D73C68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>
        <w:rPr>
          <w:rFonts w:ascii="Arial" w:hAnsi="Arial" w:cs="Arial"/>
          <w:sz w:val="24"/>
          <w:szCs w:val="24"/>
        </w:rPr>
        <w:t> </w:t>
      </w:r>
      <w:r w:rsidRPr="00BE749B">
        <w:rPr>
          <w:rFonts w:ascii="Arial" w:hAnsi="Arial" w:cs="Arial"/>
          <w:sz w:val="24"/>
          <w:szCs w:val="24"/>
        </w:rPr>
        <w:t xml:space="preserve">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2BC0FC2D" w14:textId="77777777" w:rsidR="00D73C68" w:rsidRPr="00BE749B" w:rsidRDefault="00000000" w:rsidP="00D73C6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D73C68"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D73C68"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5972071" w14:textId="77777777" w:rsidR="00D73C68" w:rsidRPr="00BE749B" w:rsidRDefault="00D73C68" w:rsidP="00D73C68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31C45D94" w14:textId="3B569C3A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="006C1A3C">
        <w:rPr>
          <w:rFonts w:ascii="Arial" w:hAnsi="Arial" w:cs="Arial"/>
          <w:b/>
          <w:sz w:val="24"/>
          <w:szCs w:val="24"/>
        </w:rPr>
        <w:t>05.09</w:t>
      </w:r>
      <w:r>
        <w:rPr>
          <w:rFonts w:ascii="Arial" w:hAnsi="Arial" w:cs="Arial"/>
          <w:b/>
          <w:sz w:val="24"/>
          <w:szCs w:val="24"/>
        </w:rPr>
        <w:t>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5546B807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50EC667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2DE196F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D82A41F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7DF0936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2712F30" w14:textId="77777777" w:rsidR="00D73C68" w:rsidRPr="00CA71CA" w:rsidRDefault="00D73C68" w:rsidP="00D73C6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Żadna Oferta nie może być modyfikowana lub wycofana po upływie terminu składania Ofert z zastrzeżeniem Rozdziału III pkt 11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>.</w:t>
      </w:r>
    </w:p>
    <w:p w14:paraId="3B2C24B9" w14:textId="77777777" w:rsidR="00D73C68" w:rsidRPr="00CA71CA" w:rsidRDefault="00D73C68" w:rsidP="00D73C6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7899058" w14:textId="77777777" w:rsidR="00D73C68" w:rsidRPr="00CA71CA" w:rsidRDefault="00D73C68" w:rsidP="00D73C6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63735037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59D93C6C" w14:textId="77777777" w:rsidR="00D73C68" w:rsidRPr="00CA71CA" w:rsidRDefault="00D73C68" w:rsidP="00D73C68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CA71CA">
        <w:rPr>
          <w:rFonts w:ascii="Arial" w:hAnsi="Arial" w:cs="Arial"/>
          <w:sz w:val="24"/>
          <w:szCs w:val="24"/>
        </w:rPr>
        <w:t>) z zapytaniem o wyjaśnienie treści SIWZ.</w:t>
      </w:r>
    </w:p>
    <w:p w14:paraId="7DEFF165" w14:textId="77777777" w:rsidR="00D73C68" w:rsidRPr="00CA71CA" w:rsidRDefault="00D73C68" w:rsidP="00D73C6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90C9AB0" w14:textId="77777777" w:rsidR="00D73C68" w:rsidRPr="00CA71CA" w:rsidRDefault="00D73C68" w:rsidP="00D73C6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udzielone wyjaśnienia doprowadzą do zmiany specyfikacji, to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zamawiający przedłuża termin składania ofert o czas niezbędny na  wprowadzenie zmian w dokumentacji postępowania, podając datę wprowadzenia oraz zakres dokonanych zmian.</w:t>
      </w:r>
    </w:p>
    <w:p w14:paraId="73973A76" w14:textId="77777777" w:rsidR="00D73C68" w:rsidRPr="00CA71CA" w:rsidRDefault="00D73C68" w:rsidP="00D73C6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0BAAA9B2" w14:textId="77777777" w:rsidR="00D73C68" w:rsidRPr="00CA71CA" w:rsidRDefault="00D73C68" w:rsidP="00D73C6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D3CC9A3" w14:textId="77777777" w:rsidR="00D73C68" w:rsidRPr="00CA71CA" w:rsidRDefault="00D73C68" w:rsidP="00D73C6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0103FFE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5A73BB94" w14:textId="77777777" w:rsidR="00D73C68" w:rsidRPr="00CA71CA" w:rsidRDefault="00D73C68" w:rsidP="00D73C68">
      <w:pPr>
        <w:jc w:val="both"/>
        <w:rPr>
          <w:rFonts w:ascii="Arial" w:hAnsi="Arial" w:cs="Arial"/>
          <w:b/>
          <w:sz w:val="24"/>
          <w:szCs w:val="24"/>
        </w:rPr>
      </w:pPr>
    </w:p>
    <w:p w14:paraId="24F00179" w14:textId="77777777" w:rsidR="00D73C68" w:rsidRPr="00CA71CA" w:rsidRDefault="00D73C68" w:rsidP="00D73C6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675373B" w14:textId="77777777" w:rsidR="00D73C68" w:rsidRPr="00CA71CA" w:rsidRDefault="00D73C68" w:rsidP="00D73C6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9D495B7" w14:textId="77777777" w:rsidR="00D73C68" w:rsidRPr="00CA71CA" w:rsidRDefault="00D73C68" w:rsidP="00D73C6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B809207" w14:textId="77777777" w:rsidR="00D73C68" w:rsidRPr="00CA71CA" w:rsidRDefault="00D73C68" w:rsidP="00D73C6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E6EFCD2" w14:textId="77777777" w:rsidR="00D73C68" w:rsidRPr="00CA71CA" w:rsidRDefault="00D73C68" w:rsidP="00D73C6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2E5DBE1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07312D8B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04ACE911" w14:textId="4D9E38CB" w:rsidR="00D73C68" w:rsidRPr="00BE749B" w:rsidRDefault="00D73C68" w:rsidP="00D73C6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5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 w:rsidR="006C1A3C">
        <w:rPr>
          <w:rFonts w:ascii="Arial" w:hAnsi="Arial" w:cs="Arial"/>
          <w:bCs/>
          <w:sz w:val="24"/>
          <w:szCs w:val="24"/>
        </w:rPr>
        <w:t>05.09</w:t>
      </w:r>
      <w:r>
        <w:rPr>
          <w:rFonts w:ascii="Arial" w:hAnsi="Arial" w:cs="Arial"/>
          <w:bCs/>
          <w:sz w:val="24"/>
          <w:szCs w:val="24"/>
        </w:rPr>
        <w:t>.</w:t>
      </w:r>
      <w:r w:rsidRPr="00BE749B">
        <w:rPr>
          <w:rFonts w:ascii="Arial" w:hAnsi="Arial" w:cs="Arial"/>
          <w:bCs/>
          <w:sz w:val="24"/>
          <w:szCs w:val="24"/>
        </w:rPr>
        <w:t>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7875F429" w14:textId="77777777" w:rsidR="00D73C68" w:rsidRPr="00BE749B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024B191" w14:textId="77777777" w:rsidR="00D73C68" w:rsidRPr="00BE749B" w:rsidRDefault="00D73C68" w:rsidP="00D73C68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5"/>
    <w:p w14:paraId="7ABCFE6F" w14:textId="77777777" w:rsidR="00D73C68" w:rsidRPr="00CA71CA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 xml:space="preserve">adresy Wykonawców wraz z cenami ofert. Po upływie terminu otwarcia ofert lista złożonych ofert jest widoczna z wybranymi danymi w bazie </w:t>
      </w:r>
      <w:r w:rsidRPr="00CA71CA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3F79E4B5" w14:textId="77777777" w:rsidR="00D73C68" w:rsidRPr="00CA71CA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247BB50" w14:textId="77777777" w:rsidR="00D73C68" w:rsidRPr="00CA71CA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postępowaniach w których jest powołana).</w:t>
      </w:r>
    </w:p>
    <w:p w14:paraId="54E9B172" w14:textId="77777777" w:rsidR="00D73C68" w:rsidRPr="00CA71CA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>
        <w:rPr>
          <w:rFonts w:cs="Arial"/>
          <w:color w:val="333333"/>
          <w:sz w:val="24"/>
          <w:szCs w:val="24"/>
        </w:rPr>
        <w:t> </w:t>
      </w:r>
      <w:r w:rsidRPr="00CA71CA">
        <w:rPr>
          <w:rFonts w:cs="Arial"/>
          <w:color w:val="333333"/>
          <w:sz w:val="24"/>
          <w:szCs w:val="24"/>
        </w:rPr>
        <w:t>wykonawca, którego oferta została oceniona jako najkorzystniejsza spełnia warunki udziału w postępowaniu.</w:t>
      </w:r>
    </w:p>
    <w:p w14:paraId="244943E6" w14:textId="77777777" w:rsidR="00D73C68" w:rsidRPr="00CA71CA" w:rsidRDefault="00D73C68" w:rsidP="00D73C6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9BE8E18" w14:textId="77777777" w:rsidR="00D73C68" w:rsidRPr="00CA71CA" w:rsidRDefault="00D73C68" w:rsidP="00D73C6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0E5E09C3" w14:textId="77777777" w:rsidR="00D73C68" w:rsidRPr="00CA71CA" w:rsidRDefault="00D73C68" w:rsidP="00D73C6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48A9258D" w14:textId="77777777" w:rsidR="00D73C68" w:rsidRPr="00CA71CA" w:rsidRDefault="00D73C68" w:rsidP="00D73C6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Informację: </w:t>
      </w:r>
    </w:p>
    <w:p w14:paraId="1C127668" w14:textId="77777777" w:rsidR="00D73C68" w:rsidRPr="00CA71CA" w:rsidRDefault="00D73C68" w:rsidP="00D73C6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B5521A4" w14:textId="77777777" w:rsidR="00D73C68" w:rsidRPr="00CA71CA" w:rsidRDefault="00D73C68" w:rsidP="00D73C6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BF84A59" w14:textId="77777777" w:rsidR="00D73C68" w:rsidRPr="00CA71CA" w:rsidRDefault="00D73C68" w:rsidP="00D73C68">
      <w:pPr>
        <w:ind w:left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F4913E5" w14:textId="77777777" w:rsidR="00D73C68" w:rsidRPr="00CA71CA" w:rsidRDefault="00D73C68" w:rsidP="00D73C68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118D10AF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BC5D0E7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EEC2B20" w14:textId="77777777" w:rsidR="00D73C68" w:rsidRPr="00CA71CA" w:rsidRDefault="00D73C68" w:rsidP="00D73C6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653F322E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4474FA75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6B93BFC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CA71CA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CA71CA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1B3F1874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E99CED0" w14:textId="77777777" w:rsidR="00D73C68" w:rsidRPr="00CA71CA" w:rsidRDefault="00D73C68" w:rsidP="00D73C6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4D9FF600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</w:p>
    <w:p w14:paraId="0CAD422F" w14:textId="77777777" w:rsidR="00D73C68" w:rsidRPr="00CA71CA" w:rsidRDefault="00D73C68" w:rsidP="00D73C68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6DD0B2EE" w14:textId="77777777" w:rsidR="00D73C68" w:rsidRPr="00CA71CA" w:rsidRDefault="00D73C68" w:rsidP="00D73C68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CA71CA"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 w:rsidRPr="00CA71CA"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7A6D3497" w14:textId="77777777" w:rsidR="00D73C68" w:rsidRPr="00CA71CA" w:rsidRDefault="00D73C68" w:rsidP="00D73C6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A8786DB" w14:textId="77777777" w:rsidR="00D73C68" w:rsidRPr="00CA71CA" w:rsidRDefault="00D73C68" w:rsidP="00D73C68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C4D5F17" w14:textId="77777777" w:rsidR="00D73C68" w:rsidRPr="00CA71CA" w:rsidRDefault="00D73C68" w:rsidP="00D73C6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4F45E5E6" w14:textId="77777777" w:rsidR="00D73C68" w:rsidRPr="00CA71CA" w:rsidRDefault="00D73C68" w:rsidP="00D73C6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47917BA6" w14:textId="77777777" w:rsidR="00D73C68" w:rsidRPr="00CA71CA" w:rsidRDefault="00D73C68" w:rsidP="00D73C6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3417A01" w14:textId="77777777" w:rsidR="00D73C68" w:rsidRPr="00CA71CA" w:rsidRDefault="00D73C68" w:rsidP="00D73C6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71F24503" w14:textId="77777777" w:rsidR="00D73C68" w:rsidRPr="00CA71CA" w:rsidRDefault="00D73C68" w:rsidP="00D73C6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64E7D52" w14:textId="77777777" w:rsidR="00D73C68" w:rsidRPr="00CA71CA" w:rsidRDefault="00D73C68" w:rsidP="00D73C6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C2AAF18" w14:textId="77777777" w:rsidR="00D73C68" w:rsidRPr="00CA71CA" w:rsidRDefault="00D73C68" w:rsidP="00D73C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C8C12BF" w14:textId="77777777" w:rsidR="00D73C68" w:rsidRPr="00CA71CA" w:rsidRDefault="00D73C68" w:rsidP="00D73C6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34B7F9DC" w14:textId="77777777" w:rsidR="00D73C68" w:rsidRPr="00CA71CA" w:rsidRDefault="00D73C68" w:rsidP="00D73C6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10F949E9" w14:textId="77777777" w:rsidR="00D73C68" w:rsidRPr="00CA71CA" w:rsidRDefault="00D73C68" w:rsidP="00D73C6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6953314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64D57263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Adam Konka</w:t>
      </w:r>
    </w:p>
    <w:p w14:paraId="6B921DEC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</w:p>
    <w:p w14:paraId="5F92DE65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Prezes Zarządu</w:t>
      </w:r>
    </w:p>
    <w:p w14:paraId="206AA5AE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662C7A6" w14:textId="77777777" w:rsidR="00D73C68" w:rsidRPr="00CA71CA" w:rsidRDefault="00D73C68" w:rsidP="00D73C68">
      <w:pPr>
        <w:jc w:val="center"/>
        <w:rPr>
          <w:rFonts w:ascii="Arial" w:hAnsi="Arial" w:cs="Arial"/>
          <w:b/>
          <w:sz w:val="24"/>
          <w:szCs w:val="24"/>
        </w:rPr>
      </w:pPr>
    </w:p>
    <w:p w14:paraId="0691F111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D9D0C6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2B0D3A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A746FC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5AEE03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69D955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C36F9D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9DBCCA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607AA8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4E60BC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E2071B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37657C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3D1540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64EB80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AB70A0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0CB63D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B835C7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F3D143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AFB322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77F73F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54F8D7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DB187C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4738B9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57C570" w14:textId="49F5908C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B72BAA" w14:textId="4A130CAC" w:rsidR="006C1A3C" w:rsidRDefault="006C1A3C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D9FC53" w14:textId="60B1CDD3" w:rsidR="006C1A3C" w:rsidRDefault="006C1A3C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31F10B" w14:textId="77777777" w:rsidR="006C1A3C" w:rsidRDefault="006C1A3C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13DFDF4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445030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C4ED0D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C6B443" w14:textId="77777777" w:rsidR="00D73C68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FE4315" w14:textId="77777777" w:rsidR="00D73C68" w:rsidRPr="00CA71CA" w:rsidRDefault="00D73C68" w:rsidP="00D73C6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C60672E" w14:textId="77777777" w:rsidR="00D73C68" w:rsidRPr="00CA71CA" w:rsidRDefault="00D73C68" w:rsidP="00D73C68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9630E6C" w14:textId="77777777" w:rsidR="00D73C68" w:rsidRPr="00CA71CA" w:rsidRDefault="00D73C68" w:rsidP="00D73C68">
      <w:pPr>
        <w:jc w:val="both"/>
        <w:rPr>
          <w:rFonts w:ascii="Arial" w:hAnsi="Arial" w:cs="Arial"/>
          <w:sz w:val="28"/>
          <w:szCs w:val="28"/>
        </w:rPr>
      </w:pPr>
    </w:p>
    <w:p w14:paraId="182D46B7" w14:textId="77777777" w:rsidR="00D73C68" w:rsidRPr="00CA71CA" w:rsidRDefault="00D73C68" w:rsidP="00D73C6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1BFE892A" w14:textId="77777777" w:rsidR="00D73C68" w:rsidRPr="00CA71CA" w:rsidRDefault="00D73C68" w:rsidP="00D73C68">
      <w:pPr>
        <w:jc w:val="both"/>
        <w:rPr>
          <w:rFonts w:ascii="Arial" w:hAnsi="Arial" w:cs="Arial"/>
          <w:b/>
          <w:sz w:val="28"/>
          <w:szCs w:val="28"/>
        </w:rPr>
      </w:pPr>
    </w:p>
    <w:p w14:paraId="0EE0C9F5" w14:textId="77777777" w:rsidR="00D73C68" w:rsidRPr="00CA71CA" w:rsidRDefault="00D73C68" w:rsidP="00D73C68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60B06A3C" w14:textId="63766508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5D7A01">
        <w:rPr>
          <w:rFonts w:ascii="Arial" w:hAnsi="Arial" w:cs="Arial"/>
          <w:sz w:val="24"/>
          <w:szCs w:val="24"/>
        </w:rPr>
        <w:t>31/Z/22</w:t>
      </w:r>
      <w:r w:rsidRPr="00CA71CA"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</w:rPr>
        <w:t>”</w:t>
      </w:r>
    </w:p>
    <w:p w14:paraId="6AE85C68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6F2DEF19" w14:textId="77777777" w:rsidR="00D73C68" w:rsidRPr="00CA71CA" w:rsidRDefault="00D73C68" w:rsidP="00D73C68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03A92E2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</w:p>
    <w:p w14:paraId="7221CB3B" w14:textId="77777777" w:rsidR="00D73C68" w:rsidRPr="00CA71CA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157E7C30" w14:textId="77777777" w:rsidR="00D73C68" w:rsidRPr="00CA71CA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06F0AB1" w14:textId="77777777" w:rsidR="00D73C68" w:rsidRPr="00CA71CA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EF9E631" w14:textId="77777777" w:rsidR="00D73C68" w:rsidRPr="00CA71CA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400C0FD" w14:textId="77777777" w:rsidR="00D73C68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BF885EB" w14:textId="77777777" w:rsidR="00D73C68" w:rsidRDefault="00D73C68" w:rsidP="00D73C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CCE0FEB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8455767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7737019E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1445FAF2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BB8C2CB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5A15DE61" w14:textId="77777777" w:rsidR="00D73C68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14011A04" w14:textId="77777777" w:rsidR="00D73C68" w:rsidRPr="001E219D" w:rsidRDefault="00D73C68" w:rsidP="00D73C6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12 miesięczny termin ważności licząc od daty dostarczenia do siedziby Zamawiającego. </w:t>
      </w:r>
    </w:p>
    <w:p w14:paraId="094FB8B7" w14:textId="77777777" w:rsidR="00D73C68" w:rsidRPr="00CA71CA" w:rsidRDefault="00D73C68" w:rsidP="00D73C6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526DECDE" w14:textId="77777777" w:rsidR="00D73C68" w:rsidRPr="00CA71CA" w:rsidRDefault="00D73C68" w:rsidP="00D73C6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5E24D6D1" w14:textId="77777777" w:rsidR="00D73C68" w:rsidRPr="00CA71CA" w:rsidRDefault="00D73C68" w:rsidP="00D73C6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4651E56B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4EDB1D60" w14:textId="77777777" w:rsidR="00D73C68" w:rsidRPr="00CA71CA" w:rsidRDefault="00D73C68" w:rsidP="00D73C6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702CE1B" w14:textId="77777777" w:rsidR="00D73C68" w:rsidRPr="00CA71CA" w:rsidRDefault="00D73C68" w:rsidP="00D73C68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51A9C0AB" w14:textId="77777777" w:rsidR="00D73C68" w:rsidRDefault="00D73C68" w:rsidP="00D73C6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40E4186B" w14:textId="77777777" w:rsidR="00D73C68" w:rsidRPr="00CA71CA" w:rsidRDefault="00D73C68" w:rsidP="00D73C6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098985CF" w14:textId="77777777" w:rsidR="00D73C68" w:rsidRPr="00CA71CA" w:rsidRDefault="00D73C68" w:rsidP="00D73C6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7BDF0DDE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3723FC47" w14:textId="77777777" w:rsidR="00D73C68" w:rsidRPr="00CA71CA" w:rsidRDefault="00D73C68" w:rsidP="00D73C6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7A9208BB" w14:textId="77777777" w:rsidR="00D73C68" w:rsidRPr="00CA71CA" w:rsidRDefault="00D73C68" w:rsidP="00D73C6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4F65DF13" w14:textId="77777777" w:rsidR="00D73C68" w:rsidRPr="00CA71CA" w:rsidRDefault="00D73C68" w:rsidP="00D73C6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2BC089" w14:textId="77777777" w:rsidR="00D73C68" w:rsidRDefault="00D73C68" w:rsidP="00D73C6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385F913" w14:textId="77777777" w:rsidR="00D73C68" w:rsidRPr="00CA71CA" w:rsidRDefault="00D73C68" w:rsidP="00D73C68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14:paraId="35B1154F" w14:textId="77777777" w:rsidR="00D73C68" w:rsidRPr="00CA71CA" w:rsidRDefault="00D73C68" w:rsidP="00D73C68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58B5582" w14:textId="77777777" w:rsidR="00D73C68" w:rsidRPr="00CA71CA" w:rsidRDefault="00D73C68" w:rsidP="00D73C68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2D5C45F4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47F4606E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05243E0C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5A6CFCEB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222FA3CE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18ABE6E9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15C640A7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71AB0F7F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4A7E6A41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6EBF27D6" w14:textId="36F90139" w:rsidR="00D73C68" w:rsidRDefault="00D73C68" w:rsidP="00D73C68">
      <w:pPr>
        <w:pStyle w:val="Akapitzlist"/>
        <w:jc w:val="right"/>
        <w:rPr>
          <w:rFonts w:ascii="Arial" w:hAnsi="Arial" w:cs="Arial"/>
        </w:rPr>
      </w:pPr>
    </w:p>
    <w:p w14:paraId="09B0B377" w14:textId="5AE181D8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183F1C5B" w14:textId="482F7D37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60E37C9F" w14:textId="1230D135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75D691E0" w14:textId="43A74459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02F5DB7C" w14:textId="2CF1CCA9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5345341B" w14:textId="20ECCFF2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7F22C1D" w14:textId="60932D06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09332CE1" w14:textId="0B4D6438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30A7FD4" w14:textId="34D6A66F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29BBAF91" w14:textId="204B0CD8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7A3872A9" w14:textId="6293C670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5A309911" w14:textId="156D0DF9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13BDD969" w14:textId="754A3D59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C2085FB" w14:textId="46C0B165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696246E8" w14:textId="7A471C9A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1521367C" w14:textId="3633F44F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02305C8F" w14:textId="145B95F8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18951188" w14:textId="29CE4EFF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6AB95624" w14:textId="632A842F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711DE87F" w14:textId="236D3FC8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134A802" w14:textId="4C1E3216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D745C45" w14:textId="34049A95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2FAB25F7" w14:textId="53DC346B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41D3D5D9" w14:textId="76BFABAA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2297DB0" w14:textId="7CC7962F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0FD993B2" w14:textId="2903C8A4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1134FF2B" w14:textId="392DC1F4" w:rsidR="006C1A3C" w:rsidRDefault="006C1A3C" w:rsidP="00D73C68">
      <w:pPr>
        <w:pStyle w:val="Akapitzlist"/>
        <w:jc w:val="right"/>
        <w:rPr>
          <w:rFonts w:ascii="Arial" w:hAnsi="Arial" w:cs="Arial"/>
        </w:rPr>
      </w:pPr>
    </w:p>
    <w:p w14:paraId="2B76835C" w14:textId="77777777" w:rsidR="006C1A3C" w:rsidRPr="00CA71CA" w:rsidRDefault="006C1A3C" w:rsidP="00D73C68">
      <w:pPr>
        <w:pStyle w:val="Akapitzlist"/>
        <w:jc w:val="right"/>
        <w:rPr>
          <w:rFonts w:ascii="Arial" w:hAnsi="Arial" w:cs="Arial"/>
        </w:rPr>
      </w:pPr>
    </w:p>
    <w:p w14:paraId="36682FFC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5605981C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</w:p>
    <w:p w14:paraId="2FA9418A" w14:textId="77777777" w:rsidR="00D73C68" w:rsidRPr="00CA71CA" w:rsidRDefault="00D73C68" w:rsidP="00D73C68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lastRenderedPageBreak/>
        <w:t>Załącznik nr 2</w:t>
      </w:r>
    </w:p>
    <w:p w14:paraId="0B441D08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4F1A83D6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474090F8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130646F9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2DD7FDE" w14:textId="77777777" w:rsidR="00D73C68" w:rsidRPr="00CA71CA" w:rsidRDefault="00D73C68" w:rsidP="00D73C6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67F5771" w14:textId="77777777" w:rsidR="00D73C68" w:rsidRPr="00CA71CA" w:rsidRDefault="00D73C68" w:rsidP="00D73C6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4A6430" w14:textId="77777777" w:rsidR="00D73C68" w:rsidRPr="00CA71CA" w:rsidRDefault="00D73C68" w:rsidP="00D73C6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F272FC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I.  Składając ofertę oświadczam, że:</w:t>
      </w:r>
    </w:p>
    <w:p w14:paraId="6E31F673" w14:textId="77777777" w:rsidR="00D73C68" w:rsidRPr="00CA71CA" w:rsidRDefault="00D73C68" w:rsidP="00D73C6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0DC88FDE" w14:textId="77777777" w:rsidR="00D73C68" w:rsidRPr="00CA71CA" w:rsidRDefault="00D73C68" w:rsidP="00D73C6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6243F550" w14:textId="77777777" w:rsidR="00D73C68" w:rsidRPr="00CA71CA" w:rsidRDefault="00D73C68" w:rsidP="00D73C6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6426EAB5" w14:textId="77777777" w:rsidR="00D73C68" w:rsidRPr="00CA71CA" w:rsidRDefault="00D73C68" w:rsidP="00D73C6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44070A21" w14:textId="77777777" w:rsidR="00D73C68" w:rsidRPr="00CA71CA" w:rsidRDefault="00D73C68" w:rsidP="00D73C6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5D1C6ECD" w14:textId="77777777" w:rsidR="00D73C68" w:rsidRPr="00CA71CA" w:rsidRDefault="00D73C68" w:rsidP="00D73C68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26D38E02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1CFBACE8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7E251360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6F653492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189EB80F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</w:rPr>
      </w:pPr>
    </w:p>
    <w:p w14:paraId="1C07C409" w14:textId="77777777" w:rsidR="00D73C68" w:rsidRPr="00CA71CA" w:rsidRDefault="00D73C68" w:rsidP="00D73C68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70F843AA" w14:textId="77777777" w:rsidR="00D73C68" w:rsidRPr="00CA71CA" w:rsidRDefault="00D73C68" w:rsidP="00D73C68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F48CC03" w14:textId="77777777" w:rsidR="00D73C68" w:rsidRPr="00CA71CA" w:rsidRDefault="00D73C68" w:rsidP="00D73C68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26C787A7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4FABCF2F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0D381CC9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3CB51546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09FDF87F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6F32E059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0DD5A9BA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58DCED8E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2E924823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3CE6419A" w14:textId="77777777" w:rsidR="00D73C68" w:rsidRPr="00CA71CA" w:rsidRDefault="00D73C68" w:rsidP="00D73C68">
      <w:pPr>
        <w:rPr>
          <w:rFonts w:ascii="Arial" w:hAnsi="Arial" w:cs="Arial"/>
          <w:sz w:val="28"/>
          <w:szCs w:val="28"/>
        </w:rPr>
      </w:pPr>
    </w:p>
    <w:p w14:paraId="686F9772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C11DCD6" w14:textId="77777777" w:rsidR="00D73C68" w:rsidRPr="00CA71CA" w:rsidRDefault="00D73C68" w:rsidP="00D73C6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7451D136" w14:textId="77777777" w:rsidR="00D73C68" w:rsidRPr="00CA71CA" w:rsidRDefault="00D73C68" w:rsidP="00D73C6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01D3EBCC" w14:textId="77777777" w:rsidR="00D73C68" w:rsidRPr="00CA71CA" w:rsidRDefault="00D73C68" w:rsidP="00D73C6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3A09A93B" w14:textId="77777777" w:rsidR="00D73C68" w:rsidRPr="00CA71CA" w:rsidRDefault="00D73C68" w:rsidP="00D73C6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AE1827" w14:textId="77777777" w:rsidR="00D73C68" w:rsidRPr="00CA71CA" w:rsidRDefault="00D73C68" w:rsidP="00D73C68">
      <w:pPr>
        <w:jc w:val="right"/>
        <w:rPr>
          <w:rFonts w:ascii="Arial" w:hAnsi="Arial" w:cs="Arial"/>
        </w:rPr>
      </w:pPr>
    </w:p>
    <w:p w14:paraId="74E140DE" w14:textId="77777777" w:rsidR="00D73C68" w:rsidRPr="00CA71CA" w:rsidRDefault="00D73C68" w:rsidP="00D73C68">
      <w:pPr>
        <w:jc w:val="right"/>
        <w:rPr>
          <w:rFonts w:ascii="Arial" w:hAnsi="Arial" w:cs="Arial"/>
        </w:rPr>
      </w:pPr>
    </w:p>
    <w:p w14:paraId="00828767" w14:textId="77777777" w:rsidR="00D73C68" w:rsidRPr="00CA71CA" w:rsidRDefault="00D73C68" w:rsidP="00D73C68">
      <w:pPr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lastRenderedPageBreak/>
        <w:t>Załącznik nr 3</w:t>
      </w:r>
    </w:p>
    <w:p w14:paraId="2A912C8C" w14:textId="77777777" w:rsidR="00D73C68" w:rsidRPr="00CA71CA" w:rsidRDefault="00D73C68" w:rsidP="00D73C68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6DC7AB71" wp14:editId="200912FA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BE32" w14:textId="77777777" w:rsidR="00D73C68" w:rsidRPr="00CA71CA" w:rsidRDefault="00D73C68" w:rsidP="00D73C68">
      <w:pPr>
        <w:pStyle w:val="Nagwek"/>
        <w:jc w:val="center"/>
        <w:rPr>
          <w:sz w:val="8"/>
          <w:szCs w:val="8"/>
        </w:rPr>
      </w:pPr>
    </w:p>
    <w:p w14:paraId="669B4024" w14:textId="77777777" w:rsidR="00D73C68" w:rsidRPr="00CA71CA" w:rsidRDefault="00D73C68" w:rsidP="00D73C68">
      <w:pPr>
        <w:jc w:val="center"/>
        <w:rPr>
          <w:lang w:eastAsia="en-US"/>
        </w:rPr>
      </w:pPr>
      <w:r w:rsidRPr="00CA71CA">
        <w:t xml:space="preserve">Projekt </w:t>
      </w:r>
      <w:r w:rsidRPr="00CA71CA">
        <w:rPr>
          <w:lang w:eastAsia="en-US"/>
        </w:rPr>
        <w:t xml:space="preserve">pn. „Rusztowanie do rekonstrukcji rogówki z wykorzystaniem druku 3D i </w:t>
      </w:r>
      <w:proofErr w:type="spellStart"/>
      <w:r w:rsidRPr="00CA71CA">
        <w:rPr>
          <w:lang w:eastAsia="en-US"/>
        </w:rPr>
        <w:t>biodruku</w:t>
      </w:r>
      <w:proofErr w:type="spellEnd"/>
      <w:r w:rsidRPr="00CA71CA">
        <w:rPr>
          <w:lang w:eastAsia="en-US"/>
        </w:rPr>
        <w:t>”</w:t>
      </w:r>
    </w:p>
    <w:p w14:paraId="6CF8A192" w14:textId="77777777" w:rsidR="00D73C68" w:rsidRPr="00CA71CA" w:rsidRDefault="00D73C68" w:rsidP="00D73C68">
      <w:pPr>
        <w:jc w:val="center"/>
        <w:rPr>
          <w:lang w:eastAsia="en-US"/>
        </w:rPr>
      </w:pPr>
      <w:r w:rsidRPr="00CA71CA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t xml:space="preserve"> </w:t>
      </w:r>
      <w:r w:rsidRPr="00CA71CA">
        <w:rPr>
          <w:lang w:eastAsia="en-US"/>
        </w:rPr>
        <w:t>Badania, rozwój i</w:t>
      </w:r>
      <w:r>
        <w:rPr>
          <w:lang w:eastAsia="en-US"/>
        </w:rPr>
        <w:t> </w:t>
      </w:r>
      <w:r w:rsidRPr="00CA71CA">
        <w:rPr>
          <w:lang w:eastAsia="en-US"/>
        </w:rPr>
        <w:t>innowacje w przedsiębiorstwach.</w:t>
      </w:r>
    </w:p>
    <w:p w14:paraId="195B4332" w14:textId="77777777" w:rsidR="00D73C68" w:rsidRPr="00CA71CA" w:rsidRDefault="00D73C68" w:rsidP="00D73C68">
      <w:pPr>
        <w:jc w:val="center"/>
      </w:pPr>
    </w:p>
    <w:p w14:paraId="5D2D9108" w14:textId="77777777" w:rsidR="00D73C68" w:rsidRPr="00CA71CA" w:rsidRDefault="00D73C68" w:rsidP="00D73C68">
      <w:pPr>
        <w:jc w:val="right"/>
        <w:rPr>
          <w:rFonts w:ascii="Arial" w:hAnsi="Arial" w:cs="Arial"/>
        </w:rPr>
      </w:pPr>
    </w:p>
    <w:p w14:paraId="3821BEC4" w14:textId="77777777" w:rsidR="00D73C68" w:rsidRPr="00CA71CA" w:rsidRDefault="00D73C68" w:rsidP="00D73C68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01A03D66" w14:textId="77777777" w:rsidR="00D73C68" w:rsidRPr="00CA71CA" w:rsidRDefault="00D73C68" w:rsidP="00D73C68">
      <w:pPr>
        <w:rPr>
          <w:rFonts w:ascii="Arial" w:hAnsi="Arial" w:cs="Arial"/>
          <w:sz w:val="24"/>
          <w:szCs w:val="24"/>
        </w:rPr>
      </w:pPr>
    </w:p>
    <w:p w14:paraId="7B601D83" w14:textId="0251BE01" w:rsidR="00D73C68" w:rsidRPr="00CA71CA" w:rsidRDefault="00D73C68" w:rsidP="00D73C68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………/REK/</w:t>
      </w:r>
      <w:r w:rsidR="006C1A3C">
        <w:rPr>
          <w:rFonts w:ascii="Arial" w:hAnsi="Arial" w:cs="Arial"/>
          <w:b/>
          <w:szCs w:val="24"/>
        </w:rPr>
        <w:t>22</w:t>
      </w:r>
    </w:p>
    <w:p w14:paraId="315911EB" w14:textId="77777777" w:rsidR="00D73C68" w:rsidRPr="00CA71CA" w:rsidRDefault="00D73C68" w:rsidP="00D73C68">
      <w:pPr>
        <w:jc w:val="both"/>
        <w:rPr>
          <w:rFonts w:ascii="Arial" w:hAnsi="Arial" w:cs="Arial"/>
          <w:sz w:val="24"/>
          <w:szCs w:val="24"/>
        </w:rPr>
      </w:pPr>
    </w:p>
    <w:p w14:paraId="77D52C59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48134832" w14:textId="77777777" w:rsidR="00D73C68" w:rsidRPr="00887B46" w:rsidRDefault="00D73C68" w:rsidP="00D73C68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 w:rsidRPr="00887B46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> </w:t>
      </w:r>
      <w:r w:rsidRPr="00887B46">
        <w:rPr>
          <w:rFonts w:ascii="Arial" w:hAnsi="Arial" w:cs="Arial"/>
          <w:sz w:val="22"/>
          <w:szCs w:val="22"/>
        </w:rPr>
        <w:t xml:space="preserve">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26C5755D" w14:textId="77777777" w:rsidR="00D73C68" w:rsidRPr="00887B46" w:rsidRDefault="00D73C68" w:rsidP="00D73C6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 w:rsidRPr="00887B46">
        <w:rPr>
          <w:rFonts w:ascii="Arial" w:hAnsi="Arial" w:cs="Arial"/>
          <w:strike/>
          <w:sz w:val="22"/>
          <w:szCs w:val="22"/>
        </w:rPr>
        <w:t xml:space="preserve"> </w:t>
      </w:r>
    </w:p>
    <w:p w14:paraId="00344A67" w14:textId="77777777" w:rsidR="00D73C68" w:rsidRPr="00887B46" w:rsidRDefault="00D73C68" w:rsidP="00D73C6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zwaną dalej „Zamawiającym”,</w:t>
      </w:r>
    </w:p>
    <w:p w14:paraId="71170E2F" w14:textId="77777777" w:rsidR="00D73C68" w:rsidRPr="00887B46" w:rsidRDefault="00D73C68" w:rsidP="00D73C68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1C8806D5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B46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297ACE81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w przypadku przedsiębiorcy wpisanego do KRS)</w:t>
      </w:r>
    </w:p>
    <w:p w14:paraId="6750FC62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28EF2D6B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7AAE3856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 xml:space="preserve"> </w:t>
      </w:r>
    </w:p>
    <w:p w14:paraId="08B42C9D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(w przypadku przedsiębiorcy wpisanego do CEIDG)</w:t>
      </w:r>
    </w:p>
    <w:p w14:paraId="03202FC5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04D55CE8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 w treści umowy „Wykonawcą”,</w:t>
      </w:r>
    </w:p>
    <w:p w14:paraId="0859D693" w14:textId="77777777" w:rsidR="00D73C68" w:rsidRPr="00887B46" w:rsidRDefault="00D73C68" w:rsidP="00D73C6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8988E6" w14:textId="77777777" w:rsidR="00D73C68" w:rsidRPr="0074014A" w:rsidRDefault="00D73C68" w:rsidP="00D73C68">
      <w:pPr>
        <w:spacing w:line="276" w:lineRule="auto"/>
        <w:jc w:val="both"/>
        <w:rPr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2C55E9C1" w14:textId="77777777" w:rsidR="00D73C68" w:rsidRPr="0074014A" w:rsidRDefault="00D73C68" w:rsidP="00D73C68">
      <w:pPr>
        <w:spacing w:line="276" w:lineRule="auto"/>
        <w:rPr>
          <w:rFonts w:ascii="Arial" w:hAnsi="Arial" w:cs="Arial"/>
          <w:sz w:val="22"/>
          <w:szCs w:val="22"/>
        </w:rPr>
      </w:pPr>
    </w:p>
    <w:p w14:paraId="2D53757A" w14:textId="77777777" w:rsidR="00D73C68" w:rsidRPr="0074014A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§ 1.</w:t>
      </w:r>
    </w:p>
    <w:p w14:paraId="75CE8A35" w14:textId="77777777" w:rsidR="00D73C68" w:rsidRPr="0074014A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F98F8A3" w14:textId="74CF81DC" w:rsidR="00D73C68" w:rsidRDefault="00D73C68" w:rsidP="00D73C68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Przedmiotem Umowy jest dostawa </w:t>
      </w:r>
      <w:r w:rsidRPr="00677EAE">
        <w:rPr>
          <w:rFonts w:ascii="Arial" w:hAnsi="Arial" w:cs="Arial"/>
          <w:sz w:val="22"/>
          <w:szCs w:val="22"/>
        </w:rPr>
        <w:t>produktów do wykonywania badań</w:t>
      </w:r>
      <w:r w:rsidRPr="00AF0D9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>e </w:t>
      </w:r>
      <w:r w:rsidRPr="00AF0D98">
        <w:rPr>
          <w:rFonts w:ascii="Arial" w:hAnsi="Arial" w:cs="Arial"/>
          <w:sz w:val="22"/>
          <w:szCs w:val="22"/>
        </w:rPr>
        <w:t xml:space="preserve">specyfikacją asortymentu zawartą w załączniku nr </w:t>
      </w:r>
      <w:r>
        <w:rPr>
          <w:rFonts w:ascii="Arial" w:hAnsi="Arial" w:cs="Arial"/>
          <w:sz w:val="22"/>
          <w:szCs w:val="22"/>
        </w:rPr>
        <w:t>4</w:t>
      </w:r>
      <w:r w:rsidRPr="00AF0D9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SIWZ oraz ofertą </w:t>
      </w:r>
      <w:r w:rsidRPr="00AF0D98">
        <w:rPr>
          <w:rFonts w:ascii="Arial" w:hAnsi="Arial" w:cs="Arial"/>
          <w:sz w:val="22"/>
          <w:szCs w:val="22"/>
        </w:rPr>
        <w:t>złożoną w odpowiedzi na postępowanie nr</w:t>
      </w:r>
      <w:r>
        <w:rPr>
          <w:rFonts w:ascii="Arial" w:hAnsi="Arial" w:cs="Arial"/>
          <w:sz w:val="22"/>
          <w:szCs w:val="22"/>
        </w:rPr>
        <w:t xml:space="preserve"> </w:t>
      </w:r>
      <w:r w:rsidR="005D7A01">
        <w:rPr>
          <w:rFonts w:ascii="Arial" w:hAnsi="Arial" w:cs="Arial"/>
          <w:sz w:val="22"/>
          <w:szCs w:val="22"/>
        </w:rPr>
        <w:t>31/Z/22</w:t>
      </w:r>
      <w:r>
        <w:rPr>
          <w:rFonts w:ascii="Arial" w:hAnsi="Arial" w:cs="Arial"/>
          <w:sz w:val="22"/>
          <w:szCs w:val="22"/>
        </w:rPr>
        <w:t>.</w:t>
      </w:r>
    </w:p>
    <w:p w14:paraId="7A872F8C" w14:textId="77777777" w:rsidR="00D73C68" w:rsidRPr="0074014A" w:rsidRDefault="00D73C68" w:rsidP="00D73C68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Fonts w:ascii="Arial" w:hAnsi="Arial" w:cs="Arial"/>
          <w:sz w:val="22"/>
          <w:szCs w:val="22"/>
        </w:rPr>
        <w:lastRenderedPageBreak/>
        <w:t>oświadcza jednocześnie, że minimalny zakres realizacji Umowy odpowiadać będzie 80% wynagrodzenia Wykonawcy brutto, o którym mowa w § 3 ust. 1 Umowy.</w:t>
      </w:r>
    </w:p>
    <w:p w14:paraId="2F37FFC0" w14:textId="77777777" w:rsidR="00D73C68" w:rsidRPr="0074014A" w:rsidRDefault="00D73C68" w:rsidP="00D73C68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sz w:val="22"/>
          <w:szCs w:val="22"/>
        </w:rPr>
        <w:t xml:space="preserve">Wykonawca oświadcza, </w:t>
      </w:r>
      <w:r>
        <w:rPr>
          <w:rFonts w:ascii="Arial" w:hAnsi="Arial" w:cs="Arial"/>
          <w:sz w:val="22"/>
          <w:szCs w:val="22"/>
        </w:rPr>
        <w:t>że</w:t>
      </w:r>
      <w:r w:rsidRPr="0074014A">
        <w:rPr>
          <w:rFonts w:ascii="Arial" w:hAnsi="Arial" w:cs="Arial"/>
          <w:sz w:val="22"/>
          <w:szCs w:val="22"/>
        </w:rPr>
        <w:t xml:space="preserve"> Przedmiot Umowy jest dopuszczony do obrotu i posiada wymagane przepisami prawa certyfikaty, zezwolenia, licencje, atesty i inne dokumenty umożliwiające korzystanie z Przedmiotu Umowy w sposób zgodny z przepisami prawa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74014A">
        <w:rPr>
          <w:rFonts w:ascii="Arial" w:hAnsi="Arial" w:cs="Arial"/>
          <w:sz w:val="22"/>
          <w:szCs w:val="22"/>
        </w:rPr>
        <w:t>, które zostaną przekazane Zamawiającemu wraz z Przedmiotem Umowy</w:t>
      </w:r>
      <w:r>
        <w:rPr>
          <w:rFonts w:ascii="Arial" w:hAnsi="Arial" w:cs="Arial"/>
          <w:sz w:val="22"/>
          <w:szCs w:val="22"/>
        </w:rPr>
        <w:t xml:space="preserve"> na żądanie Zamawiającego</w:t>
      </w:r>
      <w:r w:rsidRPr="0074014A">
        <w:rPr>
          <w:rFonts w:ascii="Arial" w:hAnsi="Arial" w:cs="Arial"/>
          <w:sz w:val="22"/>
          <w:szCs w:val="22"/>
        </w:rPr>
        <w:t>.</w:t>
      </w:r>
    </w:p>
    <w:p w14:paraId="125B4630" w14:textId="77777777" w:rsidR="00D73C68" w:rsidRPr="0074014A" w:rsidRDefault="00D73C68" w:rsidP="00D73C68">
      <w:pPr>
        <w:spacing w:line="276" w:lineRule="auto"/>
        <w:rPr>
          <w:rFonts w:ascii="Arial" w:hAnsi="Arial" w:cs="Arial"/>
          <w:sz w:val="22"/>
          <w:szCs w:val="22"/>
        </w:rPr>
      </w:pPr>
    </w:p>
    <w:p w14:paraId="52A06652" w14:textId="77777777" w:rsidR="00D73C68" w:rsidRPr="0074014A" w:rsidRDefault="00D73C68" w:rsidP="00D73C6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>§ 2.</w:t>
      </w:r>
    </w:p>
    <w:p w14:paraId="6E822B2F" w14:textId="77777777" w:rsidR="00D73C68" w:rsidRPr="0074014A" w:rsidRDefault="00D73C68" w:rsidP="00D73C6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12BF8A49" w14:textId="37CCCAFD" w:rsidR="00D73C68" w:rsidRDefault="00D73C68" w:rsidP="00D73C68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będą realizowane sukcesywnie, w terminie do 30 dni od dnia przesłania przez Zamawiającego zapotrzebowania za pośrednictwem poczty elektronicznej na adres </w:t>
      </w:r>
      <w:r w:rsidRPr="0074014A">
        <w:rPr>
          <w:rFonts w:ascii="Arial" w:hAnsi="Arial" w:cs="Arial"/>
          <w:sz w:val="22"/>
          <w:szCs w:val="22"/>
        </w:rPr>
        <w:t xml:space="preserve">e-mail przedstawiciela Wykonawcy wskazanego w § </w:t>
      </w:r>
      <w:r w:rsidR="005D7A01">
        <w:rPr>
          <w:rFonts w:ascii="Arial" w:hAnsi="Arial" w:cs="Arial"/>
          <w:sz w:val="22"/>
          <w:szCs w:val="22"/>
        </w:rPr>
        <w:t>2</w:t>
      </w:r>
      <w:r w:rsidRPr="0074014A">
        <w:rPr>
          <w:rFonts w:ascii="Arial" w:hAnsi="Arial" w:cs="Arial"/>
          <w:sz w:val="22"/>
          <w:szCs w:val="22"/>
        </w:rPr>
        <w:t xml:space="preserve"> ust. </w:t>
      </w:r>
      <w:r w:rsidR="005D7A01">
        <w:rPr>
          <w:rFonts w:ascii="Arial" w:hAnsi="Arial" w:cs="Arial"/>
          <w:sz w:val="22"/>
          <w:szCs w:val="22"/>
        </w:rPr>
        <w:t>3.2)</w:t>
      </w:r>
      <w:r>
        <w:rPr>
          <w:rFonts w:ascii="Arial" w:hAnsi="Arial" w:cs="Arial"/>
          <w:sz w:val="22"/>
          <w:szCs w:val="22"/>
        </w:rPr>
        <w:t xml:space="preserve"> Umowy, określającego rodzaj i ilość objętego dostawą asortymentu oraz, ewentualnie, miejsce dostawy. W przypadku braku odmiennego zastrzeżenia w treści zapotrzebowania, o którym mowa w zdaniu poprzedzającym, miejscem dostawy jest siedziba Zamawiającego.</w:t>
      </w:r>
    </w:p>
    <w:p w14:paraId="5928CEB0" w14:textId="77777777" w:rsidR="00D73C68" w:rsidRPr="00AF0D98" w:rsidRDefault="00D73C68" w:rsidP="00D73C68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Daną dostawę uważa się za zrealizowaną w dniu, w którym zamawiana partia asortymentu stanowiącego Przedmiot Umowy zostanie </w:t>
      </w:r>
      <w:r>
        <w:rPr>
          <w:rFonts w:ascii="Arial" w:hAnsi="Arial" w:cs="Arial"/>
          <w:sz w:val="22"/>
          <w:szCs w:val="22"/>
        </w:rPr>
        <w:t>przekazana w</w:t>
      </w:r>
      <w:r w:rsidRPr="00AF0D98">
        <w:rPr>
          <w:rFonts w:ascii="Arial" w:hAnsi="Arial" w:cs="Arial"/>
          <w:sz w:val="22"/>
          <w:szCs w:val="22"/>
        </w:rPr>
        <w:t xml:space="preserve"> siedzibie Zamawiającego </w:t>
      </w:r>
      <w:r>
        <w:rPr>
          <w:rFonts w:ascii="Arial" w:hAnsi="Arial" w:cs="Arial"/>
          <w:sz w:val="22"/>
          <w:szCs w:val="22"/>
        </w:rPr>
        <w:t xml:space="preserve">przedstawicielowi Zamawiającego wskazanemu w </w:t>
      </w:r>
      <w:r w:rsidRPr="00AF0D98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 xml:space="preserve">3 </w:t>
      </w:r>
      <w:r w:rsidRPr="00AF0D98">
        <w:rPr>
          <w:rFonts w:ascii="Arial" w:hAnsi="Arial" w:cs="Arial"/>
          <w:sz w:val="22"/>
          <w:szCs w:val="22"/>
        </w:rPr>
        <w:t>lub innemu wyznaczonemu przez Zamawiającego pracownikowi.</w:t>
      </w:r>
    </w:p>
    <w:p w14:paraId="0D8E0A4F" w14:textId="77777777" w:rsidR="00D73C68" w:rsidRPr="00AF0D98" w:rsidRDefault="00D73C68" w:rsidP="00D73C68">
      <w:pPr>
        <w:pStyle w:val="Akapitzlist"/>
        <w:numPr>
          <w:ilvl w:val="1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>Osoba odpowiedzialna za realizację Umowy:</w:t>
      </w:r>
    </w:p>
    <w:p w14:paraId="1D2E4068" w14:textId="77777777" w:rsidR="00D73C68" w:rsidRPr="00BA47CE" w:rsidRDefault="00D73C68" w:rsidP="00D73C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 xml:space="preserve">po stronie Zamawiającego: </w:t>
      </w:r>
      <w:r>
        <w:rPr>
          <w:rFonts w:ascii="Arial" w:hAnsi="Arial" w:cs="Arial"/>
          <w:sz w:val="22"/>
          <w:szCs w:val="22"/>
        </w:rPr>
        <w:t>Katarzyna Jesse</w:t>
      </w:r>
      <w:r w:rsidRPr="00BA47CE">
        <w:rPr>
          <w:rFonts w:ascii="Arial" w:hAnsi="Arial" w:cs="Arial"/>
          <w:sz w:val="22"/>
          <w:szCs w:val="22"/>
        </w:rPr>
        <w:t xml:space="preserve">, e-mail: </w:t>
      </w:r>
      <w:hyperlink r:id="rId16" w:history="1">
        <w:r w:rsidRPr="001362D6">
          <w:rPr>
            <w:rStyle w:val="Hipercze"/>
            <w:rFonts w:ascii="Arial" w:hAnsi="Arial" w:cs="Arial"/>
            <w:sz w:val="22"/>
            <w:szCs w:val="22"/>
          </w:rPr>
          <w:t>k.jesse@kmptm.pl</w:t>
        </w:r>
      </w:hyperlink>
      <w:r>
        <w:rPr>
          <w:rFonts w:ascii="Arial" w:hAnsi="Arial" w:cs="Arial"/>
          <w:sz w:val="22"/>
          <w:szCs w:val="22"/>
        </w:rPr>
        <w:t>, Krzysztof Pietryga, e-mail: k.pietryga@kmptm.pl</w:t>
      </w:r>
    </w:p>
    <w:p w14:paraId="1269A91B" w14:textId="77777777" w:rsidR="00D73C68" w:rsidRPr="00BA47CE" w:rsidRDefault="00D73C68" w:rsidP="00D73C6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47CE">
        <w:rPr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7A8923AF" w14:textId="77777777" w:rsidR="00D73C68" w:rsidRDefault="00D73C68" w:rsidP="00D73C68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Zmiana przez Strony osób wyznaczonych zgodnie z ust. </w:t>
      </w:r>
      <w:r>
        <w:rPr>
          <w:rFonts w:ascii="Arial" w:hAnsi="Arial" w:cs="Arial"/>
          <w:sz w:val="22"/>
          <w:szCs w:val="22"/>
        </w:rPr>
        <w:t>3</w:t>
      </w:r>
      <w:r w:rsidRPr="00AF52AD">
        <w:rPr>
          <w:rFonts w:ascii="Arial" w:hAnsi="Arial" w:cs="Arial"/>
          <w:sz w:val="22"/>
          <w:szCs w:val="22"/>
        </w:rPr>
        <w:t xml:space="preserve"> nie wymaga zawierania aneksu.</w:t>
      </w:r>
    </w:p>
    <w:p w14:paraId="7A2AD739" w14:textId="77777777" w:rsidR="00D73C68" w:rsidRDefault="00D73C68" w:rsidP="00D73C68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dostarcz</w:t>
      </w:r>
      <w:r>
        <w:rPr>
          <w:rFonts w:ascii="Arial" w:hAnsi="Arial" w:cs="Arial"/>
          <w:sz w:val="22"/>
          <w:szCs w:val="22"/>
        </w:rPr>
        <w:t>a</w:t>
      </w:r>
      <w:r w:rsidRPr="001C5E9F">
        <w:rPr>
          <w:rFonts w:ascii="Arial" w:hAnsi="Arial" w:cs="Arial"/>
          <w:sz w:val="22"/>
          <w:szCs w:val="22"/>
        </w:rPr>
        <w:t>ć Przedmiot Umowy na własny koszt, w</w:t>
      </w:r>
      <w:r>
        <w:rPr>
          <w:rFonts w:ascii="Arial" w:hAnsi="Arial" w:cs="Arial"/>
          <w:sz w:val="22"/>
          <w:szCs w:val="22"/>
        </w:rPr>
        <w:t> </w:t>
      </w:r>
      <w:r w:rsidRPr="001C5E9F">
        <w:rPr>
          <w:rFonts w:ascii="Arial" w:hAnsi="Arial" w:cs="Arial"/>
          <w:sz w:val="22"/>
          <w:szCs w:val="22"/>
        </w:rPr>
        <w:t>opakowaniach posiadających oznaczenie fabryczne, tzn. nazwę wyrobu, datę ważności, nazwę i adres producenta.</w:t>
      </w:r>
    </w:p>
    <w:p w14:paraId="588FA037" w14:textId="77777777" w:rsidR="00D73C68" w:rsidRPr="005263A3" w:rsidRDefault="00D73C68" w:rsidP="00D73C68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5E9F">
        <w:rPr>
          <w:rFonts w:ascii="Arial" w:hAnsi="Arial" w:cs="Arial"/>
          <w:sz w:val="22"/>
          <w:szCs w:val="22"/>
        </w:rPr>
        <w:t>Wykonawca zobowiązuje się zapewnić transport Przedmiotu Umowy w lodówkach lub zamrażarkach – jeżeli warunki takie wymagane są dla zachowania właściwości Przedmiotu Umowy.</w:t>
      </w:r>
    </w:p>
    <w:p w14:paraId="19023739" w14:textId="77777777" w:rsidR="00D73C68" w:rsidRPr="007975C4" w:rsidRDefault="00D73C68" w:rsidP="00D73C68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W przypadku, gdy z przyczyn niezawinionych przez Wykonawcę nie jest możliwe dostarczenie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5263A3">
        <w:rPr>
          <w:rFonts w:ascii="Arial" w:hAnsi="Arial" w:cs="Arial"/>
          <w:sz w:val="22"/>
          <w:szCs w:val="22"/>
        </w:rPr>
        <w:t>Przedmiot Umowy (wg nazwy handlowej), Wykonawca jest zobowiązany poinformować Zamawiającego o</w:t>
      </w:r>
      <w:r>
        <w:rPr>
          <w:rFonts w:ascii="Arial" w:hAnsi="Arial" w:cs="Arial"/>
          <w:sz w:val="22"/>
          <w:szCs w:val="22"/>
        </w:rPr>
        <w:t xml:space="preserve"> </w:t>
      </w:r>
      <w:r w:rsidRPr="007975C4">
        <w:rPr>
          <w:rFonts w:ascii="Arial" w:hAnsi="Arial" w:cs="Arial"/>
          <w:sz w:val="22"/>
          <w:szCs w:val="22"/>
        </w:rPr>
        <w:t>tym fakcie oraz przedstawić wyjaśnienia. Zamawiający</w:t>
      </w:r>
      <w:r>
        <w:rPr>
          <w:rFonts w:ascii="Arial" w:hAnsi="Arial" w:cs="Arial"/>
          <w:sz w:val="22"/>
          <w:szCs w:val="22"/>
        </w:rPr>
        <w:t>, po zapoznaniu się z treścią wyjaśnień, jest uprawniony do żądania:</w:t>
      </w:r>
    </w:p>
    <w:p w14:paraId="050D4600" w14:textId="77777777" w:rsidR="00D73C68" w:rsidRDefault="00D73C68" w:rsidP="00D73C68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dostarczenia Przedmiotu Umowy</w:t>
      </w:r>
      <w:r>
        <w:rPr>
          <w:rFonts w:ascii="Arial" w:hAnsi="Arial" w:cs="Arial"/>
          <w:sz w:val="22"/>
          <w:szCs w:val="22"/>
        </w:rPr>
        <w:t>;</w:t>
      </w:r>
    </w:p>
    <w:p w14:paraId="69431BA1" w14:textId="77777777" w:rsidR="00D73C68" w:rsidRPr="005263A3" w:rsidRDefault="00D73C68" w:rsidP="00D73C68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dostarczenia produktu posiadającego właściwości </w:t>
      </w:r>
      <w:r>
        <w:rPr>
          <w:rFonts w:ascii="Arial" w:hAnsi="Arial" w:cs="Arial"/>
          <w:sz w:val="22"/>
          <w:szCs w:val="22"/>
        </w:rPr>
        <w:t>nie gorsze niż</w:t>
      </w:r>
      <w:r w:rsidRPr="005263A3">
        <w:rPr>
          <w:rFonts w:ascii="Arial" w:hAnsi="Arial" w:cs="Arial"/>
          <w:sz w:val="22"/>
          <w:szCs w:val="22"/>
        </w:rPr>
        <w:t xml:space="preserve"> asortyment stanowiący Przedmiot Umowy, </w:t>
      </w:r>
      <w:r w:rsidRPr="007975C4">
        <w:rPr>
          <w:rFonts w:ascii="Arial" w:hAnsi="Arial" w:cs="Arial"/>
          <w:sz w:val="22"/>
          <w:szCs w:val="22"/>
        </w:rPr>
        <w:t>w terminie wyznaczonym przez Zamawiającego</w:t>
      </w:r>
      <w:r w:rsidRPr="005263A3">
        <w:rPr>
          <w:rFonts w:ascii="Arial" w:hAnsi="Arial" w:cs="Arial"/>
          <w:sz w:val="22"/>
          <w:szCs w:val="22"/>
        </w:rPr>
        <w:t xml:space="preserve"> nie dłuższym niż </w:t>
      </w:r>
      <w:r>
        <w:rPr>
          <w:rFonts w:ascii="Arial" w:hAnsi="Arial" w:cs="Arial"/>
          <w:sz w:val="22"/>
          <w:szCs w:val="22"/>
        </w:rPr>
        <w:t>14 </w:t>
      </w:r>
      <w:r w:rsidRPr="005263A3">
        <w:rPr>
          <w:rFonts w:ascii="Arial" w:hAnsi="Arial" w:cs="Arial"/>
          <w:sz w:val="22"/>
          <w:szCs w:val="22"/>
        </w:rPr>
        <w:t>dni.</w:t>
      </w:r>
    </w:p>
    <w:p w14:paraId="3C0EAD35" w14:textId="77777777" w:rsidR="005D7A01" w:rsidRDefault="005D7A01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D2A431" w14:textId="469422FA" w:rsidR="00D73C68" w:rsidRPr="005263A3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§ 3.</w:t>
      </w:r>
    </w:p>
    <w:p w14:paraId="24F1C32B" w14:textId="77777777" w:rsidR="00D73C68" w:rsidRPr="005263A3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Cena</w:t>
      </w:r>
    </w:p>
    <w:p w14:paraId="69D91A84" w14:textId="77777777" w:rsidR="00D73C68" w:rsidRPr="007975C4" w:rsidRDefault="00D73C68" w:rsidP="00D73C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>
        <w:rPr>
          <w:rFonts w:ascii="Arial" w:hAnsi="Arial" w:cs="Arial"/>
          <w:sz w:val="22"/>
          <w:szCs w:val="22"/>
        </w:rPr>
        <w:t>wynagrodzenie</w:t>
      </w:r>
      <w:r w:rsidRPr="005263A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A47CE">
        <w:rPr>
          <w:rFonts w:ascii="Arial" w:hAnsi="Arial" w:cs="Arial"/>
          <w:sz w:val="22"/>
          <w:szCs w:val="22"/>
        </w:rPr>
        <w:t>łącznej wysokości …………..</w:t>
      </w:r>
      <w:r w:rsidRPr="00BA47CE">
        <w:rPr>
          <w:rFonts w:ascii="Arial" w:hAnsi="Arial" w:cs="Arial"/>
          <w:b/>
          <w:sz w:val="22"/>
          <w:szCs w:val="22"/>
        </w:rPr>
        <w:t xml:space="preserve"> brutto</w:t>
      </w:r>
      <w:r w:rsidRPr="00BA47CE">
        <w:rPr>
          <w:rFonts w:ascii="Arial" w:hAnsi="Arial" w:cs="Arial"/>
          <w:sz w:val="22"/>
          <w:szCs w:val="22"/>
        </w:rPr>
        <w:t xml:space="preserve"> (słownie: ………… …/100). Wynagrodzenie za</w:t>
      </w:r>
      <w:r>
        <w:rPr>
          <w:rFonts w:ascii="Arial" w:hAnsi="Arial" w:cs="Arial"/>
          <w:sz w:val="22"/>
          <w:szCs w:val="22"/>
        </w:rPr>
        <w:t xml:space="preserve"> dostarczenie poszczególnych partii asortymentu stanowiącego Przedmiot Umowy będzie wypłacane sukcesywnie, za każdą zrealizowaną dostawę, na warunkach wynikających z poniższych postanowień.</w:t>
      </w:r>
    </w:p>
    <w:p w14:paraId="48DB283F" w14:textId="77777777" w:rsidR="00D73C68" w:rsidRPr="007975C4" w:rsidRDefault="00D73C68" w:rsidP="00D73C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lastRenderedPageBreak/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1AA3E11D" w14:textId="77777777" w:rsidR="00D73C68" w:rsidRPr="005263A3" w:rsidRDefault="00D73C68" w:rsidP="00D73C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</w:t>
      </w:r>
      <w:r w:rsidRPr="005263A3">
        <w:rPr>
          <w:rFonts w:ascii="Arial" w:hAnsi="Arial" w:cs="Arial"/>
          <w:sz w:val="22"/>
          <w:szCs w:val="22"/>
        </w:rPr>
        <w:t xml:space="preserve"> obejmuje: </w:t>
      </w:r>
    </w:p>
    <w:p w14:paraId="1BFFE26A" w14:textId="77777777" w:rsidR="00D73C68" w:rsidRPr="005263A3" w:rsidRDefault="00D73C68" w:rsidP="00D73C6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429DBDEC" w14:textId="77777777" w:rsidR="00D73C68" w:rsidRPr="005263A3" w:rsidRDefault="00D73C68" w:rsidP="00D73C6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uzyskania wymaganych przepisami certyfikatów, zezwoleń, licencji, atestów i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 xml:space="preserve">innych dokumentów niezbędnych do obrotu, dostarczonych zgodnie z § 1 ust. </w:t>
      </w:r>
      <w:r>
        <w:rPr>
          <w:rFonts w:ascii="Arial" w:hAnsi="Arial" w:cs="Arial"/>
          <w:sz w:val="22"/>
          <w:szCs w:val="22"/>
        </w:rPr>
        <w:t>3</w:t>
      </w:r>
      <w:r w:rsidRPr="005263A3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5263A3">
        <w:rPr>
          <w:rFonts w:ascii="Arial" w:hAnsi="Arial" w:cs="Arial"/>
          <w:sz w:val="22"/>
          <w:szCs w:val="22"/>
        </w:rPr>
        <w:t xml:space="preserve">; </w:t>
      </w:r>
    </w:p>
    <w:p w14:paraId="388BD02A" w14:textId="77777777" w:rsidR="00D73C68" w:rsidRPr="005263A3" w:rsidRDefault="00D73C68" w:rsidP="00D73C68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263A3"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66BDB565" w14:textId="77777777" w:rsidR="00D73C68" w:rsidRPr="005263A3" w:rsidRDefault="00D73C68" w:rsidP="00D73C6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16E4D13D" w14:textId="77777777" w:rsidR="00D73C68" w:rsidRPr="005263A3" w:rsidRDefault="00D73C68" w:rsidP="005D7A01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Zapłata ceny nastąpi na podstawie prawidłowo wystawionej faktury na rachunek bankowy Wykonawcy w ciągu </w:t>
      </w:r>
      <w:r>
        <w:rPr>
          <w:rFonts w:ascii="Arial" w:hAnsi="Arial" w:cs="Arial"/>
          <w:sz w:val="22"/>
          <w:szCs w:val="22"/>
        </w:rPr>
        <w:t>30</w:t>
      </w:r>
      <w:r w:rsidRPr="005263A3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6B4FA2">
        <w:rPr>
          <w:rFonts w:ascii="Arial" w:hAnsi="Arial" w:cs="Arial"/>
          <w:sz w:val="22"/>
          <w:szCs w:val="22"/>
        </w:rPr>
        <w:t>Faktura może zostać przekazana w formie papierowej na adres Zamawiającego lub w formie elektronicznej na adres: biuro@kmptm.pl</w:t>
      </w:r>
      <w:r>
        <w:rPr>
          <w:rFonts w:ascii="Arial" w:hAnsi="Arial" w:cs="Arial"/>
          <w:sz w:val="22"/>
          <w:szCs w:val="22"/>
        </w:rPr>
        <w:t>.</w:t>
      </w:r>
    </w:p>
    <w:p w14:paraId="633BDA10" w14:textId="77777777" w:rsidR="00D73C68" w:rsidRPr="008B128B" w:rsidRDefault="00D73C68" w:rsidP="00D73C6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 xml:space="preserve">Zamawiający niniejszym zastrzega, iż płatności za realizację przedmiotu umowy będą </w:t>
      </w:r>
      <w:r w:rsidRPr="008B128B">
        <w:rPr>
          <w:rFonts w:ascii="Arial" w:hAnsi="Arial" w:cs="Arial"/>
          <w:sz w:val="22"/>
          <w:szCs w:val="22"/>
        </w:rPr>
        <w:t xml:space="preserve">realizowane ze środków przekazanych Zamawiającemu w Projekcie. W przypadku nieprzekazania środków Zamawiającemu w terminie </w:t>
      </w:r>
      <w:r>
        <w:rPr>
          <w:rFonts w:ascii="Arial" w:hAnsi="Arial" w:cs="Arial"/>
          <w:sz w:val="22"/>
          <w:szCs w:val="22"/>
        </w:rPr>
        <w:t xml:space="preserve">zapłaty </w:t>
      </w:r>
      <w:r w:rsidRPr="008B128B">
        <w:rPr>
          <w:rFonts w:ascii="Arial" w:hAnsi="Arial" w:cs="Arial"/>
          <w:sz w:val="22"/>
          <w:szCs w:val="22"/>
        </w:rPr>
        <w:t xml:space="preserve">określonym w ust. </w:t>
      </w:r>
      <w:r>
        <w:rPr>
          <w:rFonts w:ascii="Arial" w:hAnsi="Arial" w:cs="Arial"/>
          <w:sz w:val="22"/>
          <w:szCs w:val="22"/>
        </w:rPr>
        <w:t>4</w:t>
      </w:r>
      <w:r w:rsidRPr="008B128B">
        <w:rPr>
          <w:rFonts w:ascii="Arial" w:hAnsi="Arial" w:cs="Arial"/>
          <w:sz w:val="22"/>
          <w:szCs w:val="22"/>
        </w:rPr>
        <w:t xml:space="preserve">, Zamawiający zapłaci Wykonawcy za realizację przedmiotu zamówienia w terminie 3 dni od daty ich przekazania na konto Zamawiającego. </w:t>
      </w:r>
    </w:p>
    <w:p w14:paraId="0A298DE7" w14:textId="77777777" w:rsidR="00D73C68" w:rsidRPr="005263A3" w:rsidRDefault="00D73C68" w:rsidP="00D73C6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Datą zapłaty </w:t>
      </w:r>
      <w:r>
        <w:rPr>
          <w:rFonts w:ascii="Arial" w:hAnsi="Arial" w:cs="Arial"/>
          <w:sz w:val="22"/>
          <w:szCs w:val="22"/>
        </w:rPr>
        <w:t>wynagrodzenia Wykonawcy</w:t>
      </w:r>
      <w:r w:rsidRPr="005263A3">
        <w:rPr>
          <w:rFonts w:ascii="Arial" w:hAnsi="Arial" w:cs="Arial"/>
          <w:sz w:val="22"/>
          <w:szCs w:val="22"/>
        </w:rPr>
        <w:t xml:space="preserve"> jest data obciążenia rachunku bankowego Zamawiającego. </w:t>
      </w:r>
    </w:p>
    <w:p w14:paraId="77359495" w14:textId="77777777" w:rsidR="00D73C68" w:rsidRDefault="00D73C68" w:rsidP="00D73C68">
      <w:pPr>
        <w:pStyle w:val="Akapitzlist"/>
        <w:spacing w:line="276" w:lineRule="auto"/>
        <w:ind w:left="0"/>
        <w:jc w:val="center"/>
      </w:pPr>
      <w:r w:rsidRPr="005263A3">
        <w:rPr>
          <w:rFonts w:ascii="Arial" w:hAnsi="Arial" w:cs="Arial"/>
          <w:b/>
          <w:sz w:val="22"/>
          <w:szCs w:val="22"/>
        </w:rPr>
        <w:t>§ 4.</w:t>
      </w:r>
    </w:p>
    <w:p w14:paraId="5D9204C6" w14:textId="77777777" w:rsidR="00D73C68" w:rsidRPr="00BC42B5" w:rsidRDefault="00D73C68" w:rsidP="00D73C6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Okres obowiązywania Umowy</w:t>
      </w:r>
    </w:p>
    <w:p w14:paraId="45CE0874" w14:textId="57ED2FC5" w:rsidR="00D73C68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</w:t>
      </w:r>
      <w:r w:rsidR="000C6660">
        <w:rPr>
          <w:rFonts w:ascii="Arial" w:hAnsi="Arial" w:cs="Arial"/>
          <w:sz w:val="22"/>
          <w:szCs w:val="22"/>
        </w:rPr>
        <w:t>do 28.02.2023 r.</w:t>
      </w:r>
      <w:r>
        <w:rPr>
          <w:rFonts w:ascii="Arial" w:hAnsi="Arial" w:cs="Arial"/>
          <w:sz w:val="22"/>
          <w:szCs w:val="22"/>
        </w:rPr>
        <w:t xml:space="preserve"> lub do wyczerpania kwoty wynagrodzenia Wykonawcy wskazanego w § 3 ust. 1 Umowy.</w:t>
      </w:r>
    </w:p>
    <w:p w14:paraId="0C2732E5" w14:textId="77777777" w:rsidR="00D73C68" w:rsidRPr="00BC42B5" w:rsidRDefault="00D73C68" w:rsidP="00D73C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D82C1E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§ 5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3E216C31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Kary umowne</w:t>
      </w:r>
    </w:p>
    <w:p w14:paraId="23405FDB" w14:textId="77777777" w:rsidR="00D73C68" w:rsidRPr="00AF52AD" w:rsidRDefault="00D73C68" w:rsidP="00D73C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Ustala się następujące kary umowne:</w:t>
      </w:r>
    </w:p>
    <w:p w14:paraId="77AA160B" w14:textId="77777777" w:rsidR="00D73C68" w:rsidRDefault="00D73C68" w:rsidP="00D73C68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0,1%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 w przypadku przekroczenia </w:t>
      </w:r>
      <w:r>
        <w:rPr>
          <w:rFonts w:ascii="Arial" w:hAnsi="Arial" w:cs="Arial"/>
          <w:sz w:val="22"/>
          <w:szCs w:val="22"/>
        </w:rPr>
        <w:t>uzgodnionego terminu dostawy danej partii asortymentu,</w:t>
      </w:r>
      <w:r w:rsidRPr="00AF52A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zwłoka</w:t>
      </w:r>
      <w:r w:rsidRPr="00AF52AD">
        <w:rPr>
          <w:rFonts w:ascii="Arial" w:hAnsi="Arial" w:cs="Arial"/>
          <w:sz w:val="22"/>
          <w:szCs w:val="22"/>
        </w:rPr>
        <w:t xml:space="preserve"> przekroczy 5 dni – począwszy od szóstego dnia kara wynosić będzie </w:t>
      </w:r>
      <w:r>
        <w:rPr>
          <w:rFonts w:ascii="Arial" w:hAnsi="Arial" w:cs="Arial"/>
          <w:sz w:val="22"/>
          <w:szCs w:val="22"/>
        </w:rPr>
        <w:t>0,2%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następny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; </w:t>
      </w:r>
    </w:p>
    <w:p w14:paraId="531C9AC2" w14:textId="77777777" w:rsidR="00D73C68" w:rsidRPr="00AF52AD" w:rsidRDefault="00D73C68" w:rsidP="00D73C68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0,05% wynagrodzenia Wykonawcy brutto </w:t>
      </w:r>
      <w:r w:rsidRPr="001C5E9F">
        <w:rPr>
          <w:rFonts w:ascii="Arial" w:hAnsi="Arial" w:cs="Arial"/>
          <w:sz w:val="22"/>
          <w:szCs w:val="22"/>
        </w:rPr>
        <w:t xml:space="preserve">za każdy rozpoczęty dzień </w:t>
      </w:r>
      <w:r>
        <w:rPr>
          <w:rFonts w:ascii="Arial" w:hAnsi="Arial" w:cs="Arial"/>
          <w:sz w:val="22"/>
          <w:szCs w:val="22"/>
        </w:rPr>
        <w:t>zwłoki,</w:t>
      </w:r>
      <w:r w:rsidRPr="001C5E9F">
        <w:rPr>
          <w:rFonts w:ascii="Arial" w:hAnsi="Arial" w:cs="Arial"/>
          <w:sz w:val="22"/>
          <w:szCs w:val="22"/>
        </w:rPr>
        <w:t xml:space="preserve"> w przypadku przekroczenia terminu, o którym mowa w § </w:t>
      </w:r>
      <w:r>
        <w:rPr>
          <w:rFonts w:ascii="Arial" w:hAnsi="Arial" w:cs="Arial"/>
          <w:sz w:val="22"/>
          <w:szCs w:val="22"/>
        </w:rPr>
        <w:t>8</w:t>
      </w:r>
      <w:r w:rsidRPr="001C5E9F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 pkt 1</w:t>
      </w:r>
      <w:r w:rsidRPr="001C5E9F">
        <w:rPr>
          <w:rFonts w:ascii="Arial" w:hAnsi="Arial" w:cs="Arial"/>
          <w:sz w:val="22"/>
          <w:szCs w:val="22"/>
        </w:rPr>
        <w:t xml:space="preserve"> Umowy</w:t>
      </w:r>
    </w:p>
    <w:p w14:paraId="76F2E190" w14:textId="77777777" w:rsidR="00D73C68" w:rsidRPr="00AF52AD" w:rsidRDefault="00D73C68" w:rsidP="00D73C68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brutto, o którym mowa w § 3 ust. 1 Umowy,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z przyczyn leżących po stronie Wykonawcy</w:t>
      </w:r>
      <w:r>
        <w:rPr>
          <w:rFonts w:ascii="Arial" w:hAnsi="Arial" w:cs="Arial"/>
          <w:sz w:val="22"/>
          <w:szCs w:val="22"/>
        </w:rPr>
        <w:t>.</w:t>
      </w:r>
      <w:r w:rsidRPr="00AF52AD">
        <w:rPr>
          <w:rFonts w:ascii="Arial" w:hAnsi="Arial" w:cs="Arial"/>
          <w:sz w:val="22"/>
          <w:szCs w:val="22"/>
        </w:rPr>
        <w:t xml:space="preserve"> </w:t>
      </w:r>
    </w:p>
    <w:p w14:paraId="5EC438F0" w14:textId="77777777" w:rsidR="00D73C68" w:rsidRDefault="00D73C68" w:rsidP="00D73C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28C9311F" w14:textId="77777777" w:rsidR="00D73C68" w:rsidRDefault="00D73C68" w:rsidP="00D73C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Wykonawca wyraża zgodę na potrąc</w:t>
      </w:r>
      <w:r>
        <w:rPr>
          <w:rFonts w:ascii="Arial" w:hAnsi="Arial" w:cs="Arial"/>
          <w:sz w:val="22"/>
          <w:szCs w:val="22"/>
        </w:rPr>
        <w:t>a</w:t>
      </w:r>
      <w:r w:rsidRPr="00AF52AD">
        <w:rPr>
          <w:rFonts w:ascii="Arial" w:hAnsi="Arial" w:cs="Arial"/>
          <w:sz w:val="22"/>
          <w:szCs w:val="22"/>
        </w:rPr>
        <w:t>nie kar umownych z jakiejkolwiek należności przysługującej mu od Zamawiającego.</w:t>
      </w:r>
    </w:p>
    <w:p w14:paraId="496E353F" w14:textId="77777777" w:rsidR="00D73C68" w:rsidRPr="00AF52AD" w:rsidRDefault="00D73C68" w:rsidP="00D73C68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</w:t>
      </w:r>
      <w:r w:rsidRPr="00AF52AD">
        <w:rPr>
          <w:rFonts w:ascii="Arial" w:hAnsi="Arial" w:cs="Arial"/>
          <w:sz w:val="22"/>
          <w:szCs w:val="22"/>
        </w:rPr>
        <w:t xml:space="preserve"> kar umownych nie może przekroczyć </w:t>
      </w:r>
      <w:r>
        <w:rPr>
          <w:rFonts w:ascii="Arial" w:hAnsi="Arial" w:cs="Arial"/>
          <w:sz w:val="22"/>
          <w:szCs w:val="22"/>
        </w:rPr>
        <w:t>20</w:t>
      </w:r>
      <w:r w:rsidRPr="00AF52AD">
        <w:rPr>
          <w:rFonts w:ascii="Arial" w:hAnsi="Arial" w:cs="Arial"/>
          <w:sz w:val="22"/>
          <w:szCs w:val="22"/>
        </w:rPr>
        <w:t>% wartości Umowy.</w:t>
      </w:r>
    </w:p>
    <w:p w14:paraId="23FD9A90" w14:textId="77777777" w:rsidR="00D73C68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1F56A3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744B7A43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Zmiany Umowy</w:t>
      </w:r>
    </w:p>
    <w:p w14:paraId="0E9E4E62" w14:textId="77777777" w:rsidR="00D73C68" w:rsidRPr="00AF52AD" w:rsidRDefault="00D73C68" w:rsidP="00D73C68">
      <w:pPr>
        <w:pStyle w:val="Akapitzlist1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52AD">
        <w:rPr>
          <w:rFonts w:ascii="Arial" w:hAnsi="Arial" w:cs="Arial"/>
        </w:rPr>
        <w:t>Zamawiający przewiduje możliwość zmiany postanowień Umowy w</w:t>
      </w:r>
      <w:r>
        <w:rPr>
          <w:rFonts w:ascii="Arial" w:hAnsi="Arial" w:cs="Arial"/>
        </w:rPr>
        <w:t xml:space="preserve"> </w:t>
      </w:r>
      <w:r w:rsidRPr="00AF52AD">
        <w:rPr>
          <w:rFonts w:ascii="Arial" w:hAnsi="Arial" w:cs="Arial"/>
        </w:rPr>
        <w:t>zakresie niezbędnym do jej należytego wykonania, w szczególności, gdy nastąpiła</w:t>
      </w:r>
      <w:r>
        <w:rPr>
          <w:rFonts w:ascii="Arial" w:hAnsi="Arial" w:cs="Arial"/>
        </w:rPr>
        <w:t xml:space="preserve"> co najmniej jedna z następujących okoliczności</w:t>
      </w:r>
      <w:r w:rsidRPr="00AF52AD">
        <w:rPr>
          <w:rFonts w:ascii="Arial" w:hAnsi="Arial" w:cs="Arial"/>
        </w:rPr>
        <w:t>:</w:t>
      </w:r>
    </w:p>
    <w:p w14:paraId="6A31CAC2" w14:textId="77777777" w:rsidR="00D73C68" w:rsidRPr="00AF52AD" w:rsidRDefault="00D73C68" w:rsidP="00D73C68">
      <w:pPr>
        <w:pStyle w:val="Akapitzlist1"/>
        <w:numPr>
          <w:ilvl w:val="1"/>
          <w:numId w:val="32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F17EDB">
        <w:rPr>
          <w:rFonts w:ascii="Arial" w:hAnsi="Arial" w:cs="Arial"/>
        </w:rPr>
        <w:t xml:space="preserve">zmiana w obowiązujących przepisach prawa mająca wpływ na Przedmiot </w:t>
      </w:r>
      <w:r>
        <w:rPr>
          <w:rFonts w:ascii="Arial" w:hAnsi="Arial" w:cs="Arial"/>
        </w:rPr>
        <w:t>Umowy lub warunki realizacji Umowy</w:t>
      </w:r>
      <w:r w:rsidRPr="00F17EDB">
        <w:rPr>
          <w:rFonts w:ascii="Arial" w:hAnsi="Arial" w:cs="Arial"/>
        </w:rPr>
        <w:t>, skutkująca niemożnością należytego wykonania Przedmiotu Umowy;</w:t>
      </w:r>
    </w:p>
    <w:p w14:paraId="133C676B" w14:textId="77777777" w:rsidR="00D73C68" w:rsidRPr="00FC62D6" w:rsidRDefault="00D73C68" w:rsidP="00D73C68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możliwość dostarczenia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FC62D6">
        <w:rPr>
          <w:rFonts w:ascii="Arial" w:hAnsi="Arial" w:cs="Arial"/>
          <w:sz w:val="22"/>
          <w:szCs w:val="22"/>
        </w:rPr>
        <w:t xml:space="preserve">Przedmiotu Umowy spełniającego wymagania SIWZ, lecz o parametrach korzystniejszych niż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;</w:t>
      </w:r>
    </w:p>
    <w:p w14:paraId="0F583FC7" w14:textId="77777777" w:rsidR="00D73C68" w:rsidRPr="00FC62D6" w:rsidRDefault="00D73C68" w:rsidP="00D73C68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konieczność zmiany </w:t>
      </w:r>
      <w:r>
        <w:rPr>
          <w:rFonts w:ascii="Arial" w:hAnsi="Arial" w:cs="Arial"/>
          <w:sz w:val="22"/>
          <w:szCs w:val="22"/>
        </w:rPr>
        <w:t>asortymentu stanowiącego</w:t>
      </w:r>
      <w:r w:rsidRPr="00AF52AD">
        <w:rPr>
          <w:rFonts w:ascii="Arial" w:hAnsi="Arial" w:cs="Arial"/>
          <w:sz w:val="22"/>
          <w:szCs w:val="22"/>
        </w:rPr>
        <w:t xml:space="preserve"> Przedmiot Umowy w granicach nieprzekraczających 10 % wartości </w:t>
      </w:r>
      <w:r>
        <w:rPr>
          <w:rFonts w:ascii="Arial" w:hAnsi="Arial" w:cs="Arial"/>
          <w:sz w:val="22"/>
          <w:szCs w:val="22"/>
        </w:rPr>
        <w:t>wynagrodzenia brutto Wykonawcy, o którym mowa w § 3 ust. 1 Umowy;</w:t>
      </w:r>
      <w:r w:rsidRPr="00FC62D6">
        <w:rPr>
          <w:rFonts w:ascii="Arial" w:hAnsi="Arial" w:cs="Arial"/>
          <w:sz w:val="22"/>
          <w:szCs w:val="22"/>
        </w:rPr>
        <w:t xml:space="preserve"> </w:t>
      </w:r>
    </w:p>
    <w:p w14:paraId="479368D8" w14:textId="77777777" w:rsidR="00D73C68" w:rsidRPr="00AF52AD" w:rsidRDefault="00D73C68" w:rsidP="00D73C68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zmiana polityki cenowej przez producenta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lub </w:t>
      </w:r>
      <w:r>
        <w:rPr>
          <w:rFonts w:ascii="Arial" w:hAnsi="Arial" w:cs="Arial"/>
          <w:sz w:val="22"/>
          <w:szCs w:val="22"/>
        </w:rPr>
        <w:t xml:space="preserve">przez </w:t>
      </w:r>
      <w:r w:rsidRPr="00AF52AD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w sposób korzystny dla Zamawiającego;</w:t>
      </w:r>
    </w:p>
    <w:p w14:paraId="7D29FF1B" w14:textId="77777777" w:rsidR="00D73C68" w:rsidRDefault="00D73C68" w:rsidP="00D73C68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</w:t>
      </w:r>
      <w:r w:rsidRPr="00AF52AD">
        <w:rPr>
          <w:rFonts w:ascii="Arial" w:hAnsi="Arial" w:cs="Arial"/>
          <w:sz w:val="22"/>
          <w:szCs w:val="22"/>
        </w:rPr>
        <w:t xml:space="preserve"> P</w:t>
      </w:r>
      <w:r w:rsidRPr="00FC62D6">
        <w:rPr>
          <w:rFonts w:ascii="Arial" w:hAnsi="Arial" w:cs="Arial"/>
          <w:sz w:val="22"/>
          <w:szCs w:val="22"/>
        </w:rPr>
        <w:t xml:space="preserve">rzedmiotu </w:t>
      </w:r>
      <w:r w:rsidRPr="00AF52AD">
        <w:rPr>
          <w:rFonts w:ascii="Arial" w:hAnsi="Arial" w:cs="Arial"/>
          <w:sz w:val="22"/>
          <w:szCs w:val="22"/>
        </w:rPr>
        <w:t xml:space="preserve">Umowy w </w:t>
      </w:r>
      <w:r>
        <w:rPr>
          <w:rFonts w:ascii="Arial" w:hAnsi="Arial" w:cs="Arial"/>
          <w:sz w:val="22"/>
          <w:szCs w:val="22"/>
        </w:rPr>
        <w:t>okresie</w:t>
      </w:r>
      <w:r w:rsidRPr="00AF52AD">
        <w:rPr>
          <w:rFonts w:ascii="Arial" w:hAnsi="Arial" w:cs="Arial"/>
          <w:sz w:val="22"/>
          <w:szCs w:val="22"/>
        </w:rPr>
        <w:t xml:space="preserve"> obowiązywania Umowy</w:t>
      </w:r>
      <w:r>
        <w:rPr>
          <w:rFonts w:ascii="Arial" w:hAnsi="Arial" w:cs="Arial"/>
          <w:sz w:val="22"/>
          <w:szCs w:val="22"/>
        </w:rPr>
        <w:t xml:space="preserve"> wskazanym w § 4 Umowy; w takim przypadku termin obowiązywania Umowy może ulec przedłużeniu jednak nie dłużej niż na okres 6 miesięcy.</w:t>
      </w:r>
    </w:p>
    <w:p w14:paraId="4F2CAA71" w14:textId="77777777" w:rsidR="00D73C68" w:rsidRPr="00AF52AD" w:rsidRDefault="00D73C68" w:rsidP="00D73C68">
      <w:pPr>
        <w:pStyle w:val="Akapitzlist1"/>
        <w:numPr>
          <w:ilvl w:val="0"/>
          <w:numId w:val="32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7F937FCC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AF52AD">
        <w:rPr>
          <w:rFonts w:ascii="Arial" w:hAnsi="Arial" w:cs="Arial"/>
          <w:b/>
          <w:sz w:val="22"/>
          <w:szCs w:val="22"/>
        </w:rPr>
        <w:t xml:space="preserve">. </w:t>
      </w:r>
    </w:p>
    <w:p w14:paraId="589AB1A4" w14:textId="77777777" w:rsidR="00D73C68" w:rsidRPr="00AF52AD" w:rsidRDefault="00D73C68" w:rsidP="00D73C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Odstąpienie od Umowy</w:t>
      </w:r>
    </w:p>
    <w:p w14:paraId="419DB639" w14:textId="77777777" w:rsidR="00D73C68" w:rsidRPr="00AF52AD" w:rsidRDefault="00D73C68" w:rsidP="00D73C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Zamawiający może odstąpić od Umowy</w:t>
      </w:r>
      <w:r>
        <w:rPr>
          <w:rFonts w:ascii="Arial" w:hAnsi="Arial" w:cs="Arial"/>
          <w:bCs/>
          <w:sz w:val="22"/>
          <w:szCs w:val="22"/>
        </w:rPr>
        <w:t>,</w:t>
      </w:r>
      <w:r w:rsidRPr="00AF52AD">
        <w:rPr>
          <w:rFonts w:ascii="Arial" w:hAnsi="Arial" w:cs="Arial"/>
          <w:bCs/>
          <w:sz w:val="22"/>
          <w:szCs w:val="22"/>
        </w:rPr>
        <w:t xml:space="preserve"> jeżeli: </w:t>
      </w:r>
    </w:p>
    <w:p w14:paraId="5A6473C9" w14:textId="77777777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zostanie otwarta likwidacja Wykonawcy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likwidacji;</w:t>
      </w:r>
    </w:p>
    <w:p w14:paraId="5ABAC002" w14:textId="77777777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wykreśleniu; </w:t>
      </w:r>
    </w:p>
    <w:p w14:paraId="4964EC56" w14:textId="77777777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wyczerpania limitu kar umownych, o którym mowa w §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5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ust. 4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3FCB7064" w14:textId="5F00E7A0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sytuacji, o której mowa w § 2 ust. </w:t>
      </w:r>
      <w:r w:rsidR="005D7A01">
        <w:rPr>
          <w:rStyle w:val="FontStyle33"/>
          <w:rFonts w:ascii="Arial" w:eastAsiaTheme="majorEastAsia" w:hAnsi="Arial" w:cs="Arial"/>
          <w:sz w:val="22"/>
          <w:szCs w:val="22"/>
        </w:rPr>
        <w:t>7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zdanie drugie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7AA37B4D" w14:textId="77777777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7 Umowy – 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</w:t>
      </w:r>
      <w:r w:rsidRPr="00B3661E">
        <w:rPr>
          <w:rFonts w:ascii="Arial" w:hAnsi="Arial" w:cs="Arial"/>
          <w:sz w:val="22"/>
          <w:szCs w:val="22"/>
        </w:rPr>
        <w:t>;</w:t>
      </w:r>
    </w:p>
    <w:p w14:paraId="6CBE240B" w14:textId="77777777" w:rsidR="00D73C68" w:rsidRPr="00B3661E" w:rsidRDefault="00D73C68" w:rsidP="00D73C68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>w sytuacji naruszenia przez Wykonawcę zakazu, o którym mowa w § 9 Umowy – w</w:t>
      </w:r>
      <w:r>
        <w:rPr>
          <w:rFonts w:ascii="Arial" w:hAnsi="Arial" w:cs="Arial"/>
          <w:sz w:val="22"/>
          <w:szCs w:val="22"/>
        </w:rPr>
        <w:t> 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okoliczności.</w:t>
      </w:r>
    </w:p>
    <w:p w14:paraId="5579A990" w14:textId="77777777" w:rsidR="00D73C68" w:rsidRPr="00AF52AD" w:rsidRDefault="00D73C68" w:rsidP="00D73C68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376AE4FC" w14:textId="77777777" w:rsidR="00D73C68" w:rsidRDefault="00D73C68" w:rsidP="00D73C68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 w:rsidRPr="00AF52AD">
        <w:rPr>
          <w:rFonts w:ascii="Arial" w:hAnsi="Arial" w:cs="Arial"/>
          <w:bCs/>
          <w:i/>
          <w:sz w:val="22"/>
          <w:szCs w:val="22"/>
        </w:rPr>
        <w:t>ex nunc</w:t>
      </w:r>
      <w:r w:rsidRPr="00AF52AD">
        <w:rPr>
          <w:rFonts w:ascii="Arial" w:hAnsi="Arial" w:cs="Arial"/>
          <w:bCs/>
          <w:sz w:val="22"/>
          <w:szCs w:val="22"/>
        </w:rPr>
        <w:t>).</w:t>
      </w:r>
    </w:p>
    <w:p w14:paraId="1ADF7210" w14:textId="77777777" w:rsidR="00D73C68" w:rsidRPr="00FC62D6" w:rsidRDefault="00D73C68" w:rsidP="00D73C6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Odstąpienie od Umowy w odniesieniu do niewykonanej części Umowy nie wyłącza ani nie ogranicza</w:t>
      </w:r>
      <w:r>
        <w:rPr>
          <w:rFonts w:ascii="Arial" w:hAnsi="Arial" w:cs="Arial"/>
          <w:sz w:val="22"/>
          <w:szCs w:val="22"/>
        </w:rPr>
        <w:t xml:space="preserve"> </w:t>
      </w:r>
      <w:r w:rsidRPr="008B128B">
        <w:rPr>
          <w:rFonts w:ascii="Arial" w:hAnsi="Arial" w:cs="Arial"/>
          <w:sz w:val="22"/>
          <w:szCs w:val="22"/>
        </w:rPr>
        <w:t>prawa do żądania zapłaty kar umownych za odstąpienie od Umowy oraz kar umownych dotyczących zdarzeń, które nastąpiły przed odstąpieniem od Umowy</w:t>
      </w:r>
      <w:r>
        <w:rPr>
          <w:rFonts w:ascii="Arial" w:hAnsi="Arial" w:cs="Arial"/>
          <w:sz w:val="22"/>
          <w:szCs w:val="22"/>
        </w:rPr>
        <w:t>.</w:t>
      </w:r>
    </w:p>
    <w:p w14:paraId="0927937A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4E51639F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Style w:val="FontStyle33"/>
          <w:rFonts w:ascii="Arial" w:eastAsiaTheme="majorEastAsia" w:hAnsi="Arial" w:cs="Arial"/>
          <w:b/>
          <w:sz w:val="22"/>
          <w:szCs w:val="22"/>
        </w:rPr>
        <w:t>8</w:t>
      </w: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.</w:t>
      </w:r>
    </w:p>
    <w:p w14:paraId="23679C5C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58E647D8" w14:textId="77777777" w:rsidR="00D73C68" w:rsidRPr="00FC62D6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22">
        <w:rPr>
          <w:rFonts w:ascii="Arial" w:hAnsi="Arial" w:cs="Arial"/>
          <w:sz w:val="22"/>
          <w:szCs w:val="22"/>
        </w:rPr>
        <w:t>Termin gwarancji ustala się na …….… (słownie …………..) dni, gwarancja rozpoczyna</w:t>
      </w:r>
      <w:r w:rsidRPr="00AF52AD">
        <w:rPr>
          <w:rFonts w:ascii="Arial" w:hAnsi="Arial" w:cs="Arial"/>
          <w:sz w:val="22"/>
          <w:szCs w:val="22"/>
        </w:rPr>
        <w:t xml:space="preserve"> swój bieg w dniu odbioru </w:t>
      </w:r>
      <w:r>
        <w:rPr>
          <w:rFonts w:ascii="Arial" w:hAnsi="Arial" w:cs="Arial"/>
          <w:sz w:val="22"/>
          <w:szCs w:val="22"/>
        </w:rPr>
        <w:t xml:space="preserve">danej partii asortymentu stanowiącego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.</w:t>
      </w:r>
    </w:p>
    <w:p w14:paraId="155EFBD1" w14:textId="77777777" w:rsidR="00D73C68" w:rsidRPr="00AF52AD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lastRenderedPageBreak/>
        <w:t xml:space="preserve">Wykonawca jest odpowiedzialny względem </w:t>
      </w:r>
      <w:r w:rsidRPr="00AF52AD">
        <w:rPr>
          <w:rFonts w:ascii="Arial" w:hAnsi="Arial" w:cs="Arial"/>
          <w:sz w:val="22"/>
          <w:szCs w:val="22"/>
        </w:rPr>
        <w:t xml:space="preserve">Zamawiającego, jeżeli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 ma wady lub usterki zmniejszające jego wartość lub użyteczność ze względu na cel określony w Umowie lub wynikający z przeznaczenia rzeczy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albo jeżeli </w:t>
      </w:r>
      <w:r>
        <w:rPr>
          <w:rFonts w:ascii="Arial" w:hAnsi="Arial" w:cs="Arial"/>
          <w:sz w:val="22"/>
          <w:szCs w:val="22"/>
        </w:rPr>
        <w:t>dostarczony asortyment stanowiący</w:t>
      </w:r>
      <w:r w:rsidRPr="00AF52AD">
        <w:rPr>
          <w:rFonts w:ascii="Arial" w:hAnsi="Arial" w:cs="Arial"/>
          <w:sz w:val="22"/>
          <w:szCs w:val="22"/>
        </w:rPr>
        <w:t xml:space="preserve"> Przedmiot Umowy nie ma właściwości, które posiadać powinien lub został wydany w stanie niezupełnym.</w:t>
      </w:r>
    </w:p>
    <w:p w14:paraId="77EF4C4D" w14:textId="77777777" w:rsidR="00D73C68" w:rsidRPr="00AF52AD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Wykonawca jest odpowiedzialny z tytułu rękojmi za wady i usterki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istniejące w czasie dokonywania czynności odbioru oraz za wady i usterki powstałe po odbiorze, lecz z przyczyn tkwiących w </w:t>
      </w:r>
      <w:r>
        <w:rPr>
          <w:rFonts w:ascii="Arial" w:hAnsi="Arial" w:cs="Arial"/>
          <w:sz w:val="22"/>
          <w:szCs w:val="22"/>
        </w:rPr>
        <w:t>dostarczonym asortymencie stanowiącym Przedmiot Umowy</w:t>
      </w:r>
      <w:r w:rsidRPr="00AF52AD">
        <w:rPr>
          <w:rFonts w:ascii="Arial" w:hAnsi="Arial" w:cs="Arial"/>
          <w:sz w:val="22"/>
          <w:szCs w:val="22"/>
        </w:rPr>
        <w:t xml:space="preserve"> w chwili odbioru.</w:t>
      </w:r>
    </w:p>
    <w:p w14:paraId="324F1BD6" w14:textId="77777777" w:rsidR="00D73C68" w:rsidRPr="00FC62D6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razie odebrania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sz w:val="22"/>
          <w:szCs w:val="22"/>
        </w:rPr>
        <w:t xml:space="preserve">i stwierdzenia w odebranym asortymencie </w:t>
      </w:r>
      <w:r w:rsidRPr="00AF52AD">
        <w:rPr>
          <w:rFonts w:ascii="Arial" w:hAnsi="Arial" w:cs="Arial"/>
          <w:sz w:val="22"/>
          <w:szCs w:val="22"/>
        </w:rPr>
        <w:t>wady nadającej się do usunięcia wady albo stwierdzenia takiej wady w</w:t>
      </w:r>
      <w:r>
        <w:rPr>
          <w:rFonts w:ascii="Arial" w:hAnsi="Arial" w:cs="Arial"/>
          <w:sz w:val="22"/>
          <w:szCs w:val="22"/>
        </w:rPr>
        <w:t xml:space="preserve"> </w:t>
      </w:r>
      <w:r w:rsidRPr="00FC62D6">
        <w:rPr>
          <w:rFonts w:ascii="Arial" w:hAnsi="Arial" w:cs="Arial"/>
          <w:sz w:val="22"/>
          <w:szCs w:val="22"/>
        </w:rPr>
        <w:t>okresie rękojmi, Zamawiający może:</w:t>
      </w:r>
    </w:p>
    <w:p w14:paraId="1FEBAFF2" w14:textId="77777777" w:rsidR="00D73C68" w:rsidRPr="00AF52AD" w:rsidRDefault="00D73C68" w:rsidP="00D73C68">
      <w:pPr>
        <w:numPr>
          <w:ilvl w:val="1"/>
          <w:numId w:val="38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>żądać usunięcia wady lub usterki, wyznaczając Wykonawcy odpowiedni termin</w:t>
      </w:r>
      <w:r>
        <w:rPr>
          <w:rFonts w:ascii="Arial" w:hAnsi="Arial" w:cs="Arial"/>
          <w:sz w:val="22"/>
          <w:szCs w:val="22"/>
        </w:rPr>
        <w:t>, nie krótszy niż 7 dni roboczych lub</w:t>
      </w:r>
      <w:r w:rsidRPr="00AF52AD">
        <w:rPr>
          <w:rFonts w:ascii="Arial" w:hAnsi="Arial" w:cs="Arial"/>
          <w:sz w:val="22"/>
          <w:szCs w:val="22"/>
        </w:rPr>
        <w:t>;</w:t>
      </w:r>
    </w:p>
    <w:p w14:paraId="2FC98A2B" w14:textId="77777777" w:rsidR="00D73C68" w:rsidRPr="00AF52AD" w:rsidRDefault="00D73C68" w:rsidP="00D73C68">
      <w:pPr>
        <w:numPr>
          <w:ilvl w:val="1"/>
          <w:numId w:val="38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żądać zapłaty odszkodowania odpowiednio do poniesionych szkód i do utraconej wartości użytkowej</w:t>
      </w:r>
      <w:r>
        <w:rPr>
          <w:rFonts w:ascii="Arial" w:hAnsi="Arial" w:cs="Arial"/>
          <w:sz w:val="22"/>
          <w:szCs w:val="22"/>
        </w:rPr>
        <w:t xml:space="preserve"> </w:t>
      </w:r>
      <w:r w:rsidRPr="00AF52AD">
        <w:rPr>
          <w:rFonts w:ascii="Arial" w:hAnsi="Arial" w:cs="Arial"/>
          <w:sz w:val="22"/>
          <w:szCs w:val="22"/>
        </w:rPr>
        <w:t>i technicznej.</w:t>
      </w:r>
    </w:p>
    <w:p w14:paraId="61C65063" w14:textId="77777777" w:rsidR="00D73C68" w:rsidRPr="00AF52AD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AF52AD">
        <w:rPr>
          <w:rFonts w:ascii="Arial" w:hAnsi="Arial" w:cs="Arial"/>
          <w:sz w:val="22"/>
          <w:szCs w:val="22"/>
        </w:rPr>
        <w:t>bezskutecznym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.</w:t>
      </w:r>
    </w:p>
    <w:p w14:paraId="1006CBB9" w14:textId="77777777" w:rsidR="00D73C68" w:rsidRPr="00AF52AD" w:rsidRDefault="00D73C68" w:rsidP="00D73C68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AF52AD">
        <w:rPr>
          <w:rFonts w:ascii="Arial" w:hAnsi="Arial" w:cs="Arial"/>
          <w:sz w:val="22"/>
          <w:szCs w:val="22"/>
        </w:rPr>
        <w:t>ustalają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6FC21EF1" w14:textId="77777777" w:rsidR="00D73C68" w:rsidRPr="00AF52AD" w:rsidRDefault="00D73C68" w:rsidP="00D73C68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052A003C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AF52AD">
        <w:rPr>
          <w:rFonts w:ascii="Arial" w:eastAsiaTheme="majorEastAsia" w:hAnsi="Arial" w:cs="Arial"/>
          <w:b/>
          <w:sz w:val="22"/>
          <w:szCs w:val="22"/>
        </w:rPr>
        <w:t>.</w:t>
      </w:r>
    </w:p>
    <w:p w14:paraId="3757BADD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3BA88B8C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 w:rsidRPr="00AF52AD" w:rsidDel="001B549C"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4BFE5CD7" w14:textId="77777777" w:rsidR="00D73C68" w:rsidRDefault="00D73C68" w:rsidP="00D73C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83C7BEB" w14:textId="77777777" w:rsidR="00D73C68" w:rsidRPr="008B128B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B128B">
        <w:rPr>
          <w:rFonts w:ascii="Arial" w:hAnsi="Arial" w:cs="Arial"/>
          <w:b/>
          <w:bCs/>
          <w:sz w:val="22"/>
          <w:szCs w:val="22"/>
        </w:rPr>
        <w:t>.</w:t>
      </w:r>
    </w:p>
    <w:p w14:paraId="436AE214" w14:textId="77777777" w:rsidR="00D73C68" w:rsidRPr="008B128B" w:rsidRDefault="00D73C68" w:rsidP="00D73C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128B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766FEEE8" w14:textId="77777777" w:rsidR="00D73C68" w:rsidRPr="00AF52AD" w:rsidRDefault="00D73C68" w:rsidP="00D73C68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Wszelkie spory wynikające z realizacji U</w:t>
      </w:r>
      <w:r w:rsidRPr="008B128B">
        <w:rPr>
          <w:rFonts w:ascii="Arial" w:hAnsi="Arial" w:cs="Arial"/>
          <w:sz w:val="22"/>
          <w:szCs w:val="22"/>
        </w:rPr>
        <w:t xml:space="preserve">mowy rozstrzygane będą </w:t>
      </w:r>
      <w:r w:rsidRPr="00AF52AD">
        <w:rPr>
          <w:rFonts w:ascii="Arial" w:hAnsi="Arial" w:cs="Arial"/>
          <w:sz w:val="22"/>
          <w:szCs w:val="22"/>
        </w:rPr>
        <w:t xml:space="preserve">przez sąd </w:t>
      </w:r>
      <w:r w:rsidRPr="008B128B">
        <w:rPr>
          <w:rFonts w:ascii="Arial" w:hAnsi="Arial" w:cs="Arial"/>
          <w:sz w:val="22"/>
          <w:szCs w:val="22"/>
        </w:rPr>
        <w:t>właściwy miejscowo</w:t>
      </w:r>
      <w:r w:rsidRPr="00AF52AD">
        <w:rPr>
          <w:rFonts w:ascii="Arial" w:hAnsi="Arial" w:cs="Arial"/>
          <w:sz w:val="22"/>
          <w:szCs w:val="22"/>
        </w:rPr>
        <w:t xml:space="preserve"> ze względu na siedzibę Zamawiającego.</w:t>
      </w:r>
    </w:p>
    <w:p w14:paraId="3F2D2BB9" w14:textId="77777777" w:rsidR="00D73C68" w:rsidRPr="00AF52AD" w:rsidRDefault="00D73C68" w:rsidP="00D73C68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Umowa sporządzona została w dwóch jednobrzmiących egzemplarzach, p</w:t>
      </w:r>
      <w:r w:rsidRPr="00AF52AD">
        <w:rPr>
          <w:rFonts w:ascii="Arial" w:hAnsi="Arial" w:cs="Arial"/>
          <w:bCs/>
          <w:sz w:val="22"/>
          <w:szCs w:val="22"/>
        </w:rPr>
        <w:t>o</w:t>
      </w:r>
      <w:r w:rsidRPr="00AF52AD"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42F33259" w14:textId="77777777" w:rsidR="00D73C68" w:rsidRPr="00AF52AD" w:rsidRDefault="00D73C68" w:rsidP="00D73C68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nieuregulowanym postanowieniami Umowy</w:t>
      </w:r>
      <w:r w:rsidRPr="00AF52AD">
        <w:rPr>
          <w:rFonts w:ascii="Arial" w:hAnsi="Arial" w:cs="Arial"/>
          <w:sz w:val="22"/>
          <w:szCs w:val="22"/>
        </w:rPr>
        <w:t xml:space="preserve"> zastosowanie znajdą powszechnie obowiązujące przepisy, w szczególności przepisy ustawy z dnia 23 kwietnia 1964 r. – Kodeks cywilny.</w:t>
      </w:r>
    </w:p>
    <w:p w14:paraId="06DF4785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C75BDC" w14:textId="77777777" w:rsidR="00D73C68" w:rsidRPr="00AF52AD" w:rsidRDefault="00D73C68" w:rsidP="00D73C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D6A6" w14:textId="77777777" w:rsidR="00D73C68" w:rsidRDefault="00D73C68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Wykonawca: </w:t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24065BF9" w14:textId="77777777" w:rsidR="00D73C68" w:rsidRDefault="00D73C68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30325BE" w14:textId="77777777" w:rsidR="00D73C68" w:rsidRDefault="00D73C68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ACBB789" w14:textId="14F2E191" w:rsidR="00D73C68" w:rsidRDefault="00D73C68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4C429CE" w14:textId="3484A22C" w:rsidR="006C1A3C" w:rsidRDefault="006C1A3C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F4E3FC2" w14:textId="57F0E425" w:rsidR="006C1A3C" w:rsidRDefault="006C1A3C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F6D4425" w14:textId="2DDC1E14" w:rsidR="006C1A3C" w:rsidRDefault="006C1A3C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07AA88C" w14:textId="77777777" w:rsidR="006C1A3C" w:rsidRDefault="006C1A3C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44CEC3C" w14:textId="77777777" w:rsidR="00D73C68" w:rsidRDefault="00D73C68" w:rsidP="00D73C6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AB9A84E" w14:textId="4728346D" w:rsidR="00D73C68" w:rsidRPr="00CA71CA" w:rsidRDefault="00D73C68" w:rsidP="00D73C68">
      <w:pPr>
        <w:jc w:val="right"/>
        <w:rPr>
          <w:rFonts w:ascii="Arial Narrow" w:hAnsi="Arial Narrow"/>
        </w:rPr>
      </w:pPr>
      <w:r w:rsidRPr="00CA71CA">
        <w:rPr>
          <w:rFonts w:ascii="Arial Narrow" w:hAnsi="Arial Narrow"/>
        </w:rPr>
        <w:lastRenderedPageBreak/>
        <w:t>Załącznik nr  4</w:t>
      </w:r>
    </w:p>
    <w:p w14:paraId="1F7A9733" w14:textId="13263849" w:rsidR="00D73C68" w:rsidRPr="00CA71CA" w:rsidRDefault="00D73C68" w:rsidP="00D73C68">
      <w:pPr>
        <w:rPr>
          <w:rFonts w:ascii="Arial Narrow" w:hAnsi="Arial Narrow"/>
        </w:rPr>
      </w:pPr>
      <w:r w:rsidRPr="00CA71CA">
        <w:rPr>
          <w:rFonts w:ascii="Arial Narrow" w:hAnsi="Arial Narrow"/>
        </w:rPr>
        <w:t xml:space="preserve">Zadanie </w:t>
      </w:r>
      <w:r w:rsidR="005D7A0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Pr="00DD7805">
        <w:rPr>
          <w:rFonts w:ascii="Arial Narrow" w:hAnsi="Arial Narrow"/>
        </w:rPr>
        <w:t>Odczynniki do hodowli komórkowej II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735"/>
        <w:gridCol w:w="567"/>
        <w:gridCol w:w="1156"/>
        <w:gridCol w:w="803"/>
        <w:gridCol w:w="1257"/>
        <w:gridCol w:w="987"/>
        <w:gridCol w:w="1468"/>
      </w:tblGrid>
      <w:tr w:rsidR="00D73C68" w:rsidRPr="00CA71CA" w14:paraId="43DA78AB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7315B" w14:textId="77777777" w:rsidR="00D73C68" w:rsidRPr="00CA71CA" w:rsidRDefault="00D73C6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D41E1" w14:textId="77777777" w:rsidR="00D73C68" w:rsidRPr="00CA71CA" w:rsidRDefault="00D73C68" w:rsidP="00C765E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53C11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46E1E28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7D766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95F2910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2FD1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23912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84440B5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(ilość opak.  x cena jedn.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31913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5C605" w14:textId="77777777" w:rsidR="00D73C68" w:rsidRPr="00CA71CA" w:rsidRDefault="00D73C68" w:rsidP="00C765E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73C68" w:rsidRPr="00CA71CA" w14:paraId="6A0C3DC6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392" w14:textId="77777777" w:rsidR="00D73C68" w:rsidRPr="00CA71CA" w:rsidRDefault="00D73C68" w:rsidP="00C76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DA6" w14:textId="77777777" w:rsidR="00D73C68" w:rsidRPr="00CA71CA" w:rsidRDefault="00D73C68" w:rsidP="00C765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Pożywka hodowlana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Eagle's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minimum </w:t>
            </w:r>
            <w:proofErr w:type="spellStart"/>
            <w:r>
              <w:rPr>
                <w:rFonts w:ascii="Calibri" w:hAnsi="Calibri" w:cs="Calibri"/>
                <w:color w:val="000000"/>
              </w:rPr>
              <w:t>Essential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medium (EMEM), zawierająca m.in. czerwień fenolową, L-Glutaminę - 2mM, </w:t>
            </w:r>
            <w:proofErr w:type="spellStart"/>
            <w:r>
              <w:rPr>
                <w:rFonts w:ascii="Calibri" w:hAnsi="Calibri" w:cs="Calibri"/>
                <w:color w:val="000000"/>
              </w:rPr>
              <w:t>pirogronian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sodu - 1mM, wodorowęglan sodu - 1500mg/l, 1op =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7953" w14:textId="77777777" w:rsidR="00D73C68" w:rsidRPr="00CA71CA" w:rsidRDefault="00D73C68" w:rsidP="00C765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650E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652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8A2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779B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D75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C68" w:rsidRPr="00CA71CA" w14:paraId="34272165" w14:textId="77777777" w:rsidTr="00C765ED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C0E6" w14:textId="77777777" w:rsidR="00D73C68" w:rsidRPr="00CA71CA" w:rsidRDefault="00D73C68" w:rsidP="00C765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DF2" w14:textId="77777777" w:rsidR="00D73C68" w:rsidRPr="00CA71CA" w:rsidRDefault="00D73C68" w:rsidP="00C765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Surowica końska, inaktywowana termicznie,1op =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017" w14:textId="77777777" w:rsidR="00D73C68" w:rsidRPr="00CA71CA" w:rsidRDefault="00D73C68" w:rsidP="00C765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E84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7D3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CBF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EDD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5F5" w14:textId="77777777" w:rsidR="00D73C68" w:rsidRPr="00CA71CA" w:rsidRDefault="00D73C68" w:rsidP="00C765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C68" w:rsidRPr="00CA71CA" w14:paraId="61E05569" w14:textId="77777777" w:rsidTr="00C765ED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EDEA" w14:textId="77777777" w:rsidR="00D73C68" w:rsidRPr="00CA71CA" w:rsidRDefault="00D73C68" w:rsidP="00C765ED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C20" w14:textId="77777777" w:rsidR="00D73C68" w:rsidRPr="00CA71CA" w:rsidRDefault="00D73C6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39A" w14:textId="77777777" w:rsidR="00D73C68" w:rsidRPr="00CA71CA" w:rsidRDefault="00D73C6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BD4" w14:textId="77777777" w:rsidR="00D73C68" w:rsidRPr="00CA71CA" w:rsidRDefault="00D73C6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DB588A" w14:textId="77777777" w:rsidR="00D73C68" w:rsidRPr="00CA71CA" w:rsidRDefault="00D73C68" w:rsidP="00C765ED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6398E95" w14:textId="77777777" w:rsidR="00D73C68" w:rsidRPr="00CA71CA" w:rsidRDefault="00D73C68" w:rsidP="00D73C68">
      <w:pPr>
        <w:ind w:left="4248" w:firstLine="708"/>
        <w:rPr>
          <w:rFonts w:ascii="Arial Narrow" w:hAnsi="Arial Narrow"/>
        </w:rPr>
      </w:pPr>
    </w:p>
    <w:p w14:paraId="191FEA7C" w14:textId="77777777" w:rsidR="00D73C68" w:rsidRPr="00CA71CA" w:rsidRDefault="00D73C68" w:rsidP="00D73C68">
      <w:pPr>
        <w:ind w:left="4248" w:firstLine="708"/>
        <w:rPr>
          <w:rFonts w:ascii="Arial Narrow" w:hAnsi="Arial Narrow"/>
        </w:rPr>
      </w:pPr>
    </w:p>
    <w:p w14:paraId="7873505D" w14:textId="77777777" w:rsidR="00D73C68" w:rsidRPr="00CA71CA" w:rsidRDefault="00D73C68" w:rsidP="00D73C68">
      <w:pPr>
        <w:ind w:left="4248" w:firstLine="708"/>
        <w:rPr>
          <w:rFonts w:ascii="Arial Narrow" w:hAnsi="Arial Narrow"/>
        </w:rPr>
      </w:pPr>
      <w:r w:rsidRPr="00CA71CA">
        <w:rPr>
          <w:rFonts w:ascii="Arial Narrow" w:hAnsi="Arial Narrow"/>
        </w:rPr>
        <w:t>…………………………………………………………………</w:t>
      </w:r>
    </w:p>
    <w:p w14:paraId="7ADEFE43" w14:textId="77777777" w:rsidR="00D73C68" w:rsidRDefault="00D73C68" w:rsidP="00D73C68">
      <w:pPr>
        <w:ind w:left="5664" w:firstLine="708"/>
      </w:pPr>
      <w:r w:rsidRPr="00CA71CA">
        <w:rPr>
          <w:rFonts w:ascii="Arial Narrow" w:hAnsi="Arial Narrow"/>
        </w:rPr>
        <w:t>Podpis Wykonawcy</w:t>
      </w:r>
    </w:p>
    <w:p w14:paraId="57CD418E" w14:textId="77777777" w:rsidR="00D73C68" w:rsidRDefault="00D73C68" w:rsidP="00D73C68"/>
    <w:p w14:paraId="7858D01B" w14:textId="77777777" w:rsidR="00D73C68" w:rsidRDefault="00D73C68" w:rsidP="00D73C68"/>
    <w:p w14:paraId="02348EC1" w14:textId="77777777" w:rsidR="00D73C68" w:rsidRDefault="00D73C68" w:rsidP="00D73C68"/>
    <w:p w14:paraId="355527CE" w14:textId="77777777" w:rsidR="00D73C68" w:rsidRDefault="00D73C68" w:rsidP="00D73C68"/>
    <w:p w14:paraId="1EE4CB54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4A59168E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56C31289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14AB0084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7F3F8D42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441B1DDA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5F551E38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5F752501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2C198F53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6B9C3592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62EA0194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464B723E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576A8871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2D0141AD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24414F88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7894EB65" w14:textId="77777777" w:rsidR="00D73C68" w:rsidRDefault="00D73C68" w:rsidP="00D73C68">
      <w:pPr>
        <w:jc w:val="right"/>
        <w:rPr>
          <w:rFonts w:ascii="Arial Narrow" w:hAnsi="Arial Narrow"/>
        </w:rPr>
      </w:pPr>
    </w:p>
    <w:p w14:paraId="1F240D88" w14:textId="77777777" w:rsidR="00D73C68" w:rsidRDefault="00D73C68" w:rsidP="00D73C68"/>
    <w:p w14:paraId="4527CAE3" w14:textId="77777777" w:rsidR="00D73C68" w:rsidRDefault="00D73C68" w:rsidP="00D73C68"/>
    <w:p w14:paraId="229F2DF3" w14:textId="77777777" w:rsidR="00D73C68" w:rsidRDefault="00D73C68" w:rsidP="00D73C68"/>
    <w:p w14:paraId="4B2725B3" w14:textId="77777777" w:rsidR="002275FA" w:rsidRDefault="002275FA"/>
    <w:sectPr w:rsidR="002275FA">
      <w:headerReference w:type="even" r:id="rId17"/>
      <w:headerReference w:type="default" r:id="rId18"/>
      <w:footerReference w:type="even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457B" w14:textId="77777777" w:rsidR="0061310B" w:rsidRDefault="0061310B" w:rsidP="00D73C68">
      <w:r>
        <w:separator/>
      </w:r>
    </w:p>
  </w:endnote>
  <w:endnote w:type="continuationSeparator" w:id="0">
    <w:p w14:paraId="2305A81A" w14:textId="77777777" w:rsidR="0061310B" w:rsidRDefault="0061310B" w:rsidP="00D7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Klee One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DD16" w14:textId="77777777" w:rsidR="00312BFF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9D6086" w14:textId="77777777" w:rsidR="00312BF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F940" w14:textId="77777777" w:rsidR="0061310B" w:rsidRDefault="0061310B" w:rsidP="00D73C68">
      <w:r>
        <w:separator/>
      </w:r>
    </w:p>
  </w:footnote>
  <w:footnote w:type="continuationSeparator" w:id="0">
    <w:p w14:paraId="64739A0B" w14:textId="77777777" w:rsidR="0061310B" w:rsidRDefault="0061310B" w:rsidP="00D73C68">
      <w:r>
        <w:continuationSeparator/>
      </w:r>
    </w:p>
  </w:footnote>
  <w:footnote w:id="1">
    <w:p w14:paraId="0164DB6E" w14:textId="77777777" w:rsidR="00D73C68" w:rsidRDefault="00D73C68" w:rsidP="00D73C6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542B96B" w14:textId="77777777" w:rsidR="00D73C68" w:rsidRDefault="00D73C68" w:rsidP="00D73C68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3BD00907" w14:textId="77777777" w:rsidR="00D73C68" w:rsidRDefault="00D73C68" w:rsidP="00D73C68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6F717A4" w14:textId="77777777" w:rsidR="00D73C68" w:rsidRDefault="00D73C68" w:rsidP="00D73C68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052B250" w14:textId="77777777" w:rsidR="00D73C68" w:rsidRDefault="00D73C68" w:rsidP="00D73C68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F8F88B2" w14:textId="77777777" w:rsidR="00D73C68" w:rsidRDefault="00D73C68" w:rsidP="00D73C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E225" w14:textId="77777777" w:rsidR="00312BFF" w:rsidRDefault="000000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9F51E0" w14:textId="77777777" w:rsidR="00312BFF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62B" w14:textId="77777777" w:rsidR="00312BFF" w:rsidRDefault="00000000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hybridMultilevel"/>
    <w:tmpl w:val="38A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hybridMultilevel"/>
    <w:tmpl w:val="88768660"/>
    <w:lvl w:ilvl="0" w:tplc="A798F3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hybridMultilevel"/>
    <w:tmpl w:val="DD5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692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multilevel"/>
    <w:tmpl w:val="445CD1B6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29BD7329"/>
    <w:multiLevelType w:val="hybridMultilevel"/>
    <w:tmpl w:val="790410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B36440"/>
    <w:multiLevelType w:val="hybridMultilevel"/>
    <w:tmpl w:val="458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753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759C4B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0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8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multilevel"/>
    <w:tmpl w:val="33A49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731BA5"/>
    <w:multiLevelType w:val="multilevel"/>
    <w:tmpl w:val="D46E161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7" w15:restartNumberingAfterBreak="0">
    <w:nsid w:val="76AC07AC"/>
    <w:multiLevelType w:val="hybridMultilevel"/>
    <w:tmpl w:val="4A2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A738F"/>
    <w:multiLevelType w:val="multilevel"/>
    <w:tmpl w:val="B8A04C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906229">
    <w:abstractNumId w:val="24"/>
  </w:num>
  <w:num w:numId="2" w16cid:durableId="127018489">
    <w:abstractNumId w:val="13"/>
  </w:num>
  <w:num w:numId="3" w16cid:durableId="865410185">
    <w:abstractNumId w:val="27"/>
    <w:lvlOverride w:ilvl="0">
      <w:startOverride w:val="1"/>
    </w:lvlOverride>
  </w:num>
  <w:num w:numId="4" w16cid:durableId="1347319732">
    <w:abstractNumId w:val="38"/>
  </w:num>
  <w:num w:numId="5" w16cid:durableId="9373693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8273631">
    <w:abstractNumId w:val="29"/>
  </w:num>
  <w:num w:numId="7" w16cid:durableId="131095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722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6650280">
    <w:abstractNumId w:val="0"/>
  </w:num>
  <w:num w:numId="10" w16cid:durableId="4400327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1530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924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828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4589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04077">
    <w:abstractNumId w:val="8"/>
    <w:lvlOverride w:ilvl="0">
      <w:startOverride w:val="1"/>
    </w:lvlOverride>
  </w:num>
  <w:num w:numId="16" w16cid:durableId="1191720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6196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5930630">
    <w:abstractNumId w:val="39"/>
  </w:num>
  <w:num w:numId="19" w16cid:durableId="3513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0913800">
    <w:abstractNumId w:val="22"/>
  </w:num>
  <w:num w:numId="21" w16cid:durableId="1292708369">
    <w:abstractNumId w:val="19"/>
  </w:num>
  <w:num w:numId="22" w16cid:durableId="350451680">
    <w:abstractNumId w:val="30"/>
  </w:num>
  <w:num w:numId="23" w16cid:durableId="309870309">
    <w:abstractNumId w:val="25"/>
  </w:num>
  <w:num w:numId="24" w16cid:durableId="3215888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725244">
    <w:abstractNumId w:val="18"/>
  </w:num>
  <w:num w:numId="26" w16cid:durableId="136189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8806219">
    <w:abstractNumId w:val="2"/>
  </w:num>
  <w:num w:numId="28" w16cid:durableId="1092506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 w16cid:durableId="320160246">
    <w:abstractNumId w:val="36"/>
  </w:num>
  <w:num w:numId="30" w16cid:durableId="835922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5998882">
    <w:abstractNumId w:val="7"/>
  </w:num>
  <w:num w:numId="32" w16cid:durableId="14586409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5078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4525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0807412">
    <w:abstractNumId w:val="34"/>
  </w:num>
  <w:num w:numId="36" w16cid:durableId="120536212">
    <w:abstractNumId w:val="37"/>
  </w:num>
  <w:num w:numId="37" w16cid:durableId="701589264">
    <w:abstractNumId w:val="17"/>
  </w:num>
  <w:num w:numId="38" w16cid:durableId="201673162">
    <w:abstractNumId w:val="6"/>
  </w:num>
  <w:num w:numId="39" w16cid:durableId="354234679">
    <w:abstractNumId w:val="1"/>
  </w:num>
  <w:num w:numId="40" w16cid:durableId="928270824">
    <w:abstractNumId w:val="14"/>
  </w:num>
  <w:num w:numId="41" w16cid:durableId="153956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68"/>
    <w:rsid w:val="000C6660"/>
    <w:rsid w:val="002275FA"/>
    <w:rsid w:val="005D7A01"/>
    <w:rsid w:val="0061310B"/>
    <w:rsid w:val="00694209"/>
    <w:rsid w:val="006C1A3C"/>
    <w:rsid w:val="007A7589"/>
    <w:rsid w:val="00D73C68"/>
    <w:rsid w:val="00F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AC1"/>
  <w15:chartTrackingRefBased/>
  <w15:docId w15:val="{A169AB1D-4FC3-42BE-BE3B-6107DA0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C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C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C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C6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C6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73C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73C6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73C6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73C6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73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73C6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73C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73C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73C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D73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73C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73C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73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D73C68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D73C68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73C6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D73C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7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D73C6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D73C6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D73C6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C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D73C68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C6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C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postepowania@kmptm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.jesse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10" Type="http://schemas.openxmlformats.org/officeDocument/2006/relationships/hyperlink" Target="mailto:post&#281;powania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5257</Words>
  <Characters>31544</Characters>
  <Application>Microsoft Office Word</Application>
  <DocSecurity>0</DocSecurity>
  <Lines>262</Lines>
  <Paragraphs>73</Paragraphs>
  <ScaleCrop>false</ScaleCrop>
  <Company/>
  <LinksUpToDate>false</LinksUpToDate>
  <CharactersWithSpaces>36728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2022-08-23T17:57:00Z</dcterms:created>
  <dcterms:modified xsi:type="dcterms:W3CDTF">2022-08-25T21:28:00Z</dcterms:modified>
</cp:coreProperties>
</file>