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7876E7">
        <w:trPr>
          <w:trHeight w:val="1655"/>
        </w:trPr>
        <w:tc>
          <w:tcPr>
            <w:tcW w:w="3023" w:type="dxa"/>
            <w:vAlign w:val="center"/>
          </w:tcPr>
          <w:p w:rsidR="007876E7" w:rsidRDefault="00671506">
            <w:pPr>
              <w:rPr>
                <w:rFonts w:ascii="Arial" w:hAnsi="Arial" w:cs="Arial"/>
                <w:lang w:eastAsia="en-US"/>
              </w:rPr>
            </w:pPr>
            <w:r>
              <w:rPr>
                <w:rFonts w:ascii="Arial" w:hAnsi="Arial" w:cs="Arial"/>
                <w:noProof/>
              </w:rPr>
              <w:drawing>
                <wp:inline distT="0" distB="0" distL="0" distR="0">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rsidR="007876E7" w:rsidRDefault="00671506">
            <w:pPr>
              <w:jc w:val="center"/>
              <w:rPr>
                <w:rFonts w:ascii="Arial" w:hAnsi="Arial" w:cs="Arial"/>
                <w:lang w:eastAsia="en-US"/>
              </w:rPr>
            </w:pPr>
            <w:r>
              <w:rPr>
                <w:rFonts w:ascii="Arial" w:hAnsi="Arial" w:cs="Arial"/>
                <w:noProof/>
              </w:rPr>
              <w:drawing>
                <wp:inline distT="0" distB="0" distL="0" distR="0">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rsidR="007876E7" w:rsidRDefault="00671506">
            <w:pPr>
              <w:jc w:val="center"/>
              <w:rPr>
                <w:rFonts w:ascii="Arial" w:hAnsi="Arial" w:cs="Arial"/>
                <w:lang w:eastAsia="en-US"/>
              </w:rPr>
            </w:pPr>
            <w:r>
              <w:rPr>
                <w:rFonts w:ascii="Arial" w:hAnsi="Arial" w:cs="Arial"/>
                <w:noProof/>
              </w:rPr>
              <w:drawing>
                <wp:inline distT="0" distB="0" distL="0" distR="0">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rsidR="007876E7" w:rsidRDefault="00671506">
      <w:pPr>
        <w:jc w:val="center"/>
        <w:rPr>
          <w:rFonts w:ascii="Arial" w:eastAsiaTheme="minorHAnsi" w:hAnsi="Arial" w:cs="Arial"/>
          <w:sz w:val="24"/>
          <w:szCs w:val="24"/>
          <w:lang w:val="en-US"/>
        </w:rPr>
      </w:pPr>
      <w:r>
        <w:rPr>
          <w:rFonts w:ascii="Arial" w:hAnsi="Arial" w:cs="Arial"/>
          <w:sz w:val="28"/>
          <w:szCs w:val="28"/>
          <w:lang w:val="en-US"/>
        </w:rPr>
        <w:t xml:space="preserve"> Silesian Park of Medical Technologies Kardio-Med Silesia Ltd.</w:t>
      </w:r>
    </w:p>
    <w:p w:rsidR="007876E7" w:rsidRDefault="00671506">
      <w:pPr>
        <w:jc w:val="center"/>
        <w:rPr>
          <w:rFonts w:ascii="Arial" w:hAnsi="Arial" w:cs="Arial"/>
          <w:sz w:val="28"/>
          <w:szCs w:val="28"/>
        </w:rPr>
      </w:pPr>
      <w:r>
        <w:rPr>
          <w:rFonts w:ascii="Arial" w:hAnsi="Arial" w:cs="Arial"/>
          <w:sz w:val="28"/>
          <w:szCs w:val="28"/>
        </w:rPr>
        <w:t xml:space="preserve">10c M. Curie-Skłodowskiej </w:t>
      </w:r>
      <w:proofErr w:type="spellStart"/>
      <w:r>
        <w:rPr>
          <w:rFonts w:ascii="Arial" w:hAnsi="Arial" w:cs="Arial"/>
          <w:sz w:val="28"/>
          <w:szCs w:val="28"/>
        </w:rPr>
        <w:t>Street</w:t>
      </w:r>
      <w:proofErr w:type="spellEnd"/>
      <w:r>
        <w:rPr>
          <w:rFonts w:ascii="Arial" w:hAnsi="Arial" w:cs="Arial"/>
          <w:sz w:val="28"/>
          <w:szCs w:val="28"/>
        </w:rPr>
        <w:t>,</w:t>
      </w:r>
    </w:p>
    <w:p w:rsidR="007876E7" w:rsidRDefault="00671506">
      <w:pPr>
        <w:pBdr>
          <w:bottom w:val="single" w:sz="6" w:space="4" w:color="auto"/>
        </w:pBdr>
        <w:jc w:val="center"/>
        <w:rPr>
          <w:rFonts w:ascii="Arial" w:hAnsi="Arial" w:cs="Arial"/>
          <w:sz w:val="28"/>
          <w:szCs w:val="28"/>
        </w:rPr>
      </w:pPr>
      <w:r>
        <w:rPr>
          <w:rFonts w:ascii="Arial" w:hAnsi="Arial" w:cs="Arial"/>
          <w:sz w:val="28"/>
          <w:szCs w:val="28"/>
        </w:rPr>
        <w:t>41-800 Zabrze</w:t>
      </w:r>
    </w:p>
    <w:p w:rsidR="007876E7" w:rsidRDefault="00671506">
      <w:pPr>
        <w:jc w:val="both"/>
        <w:rPr>
          <w:rFonts w:ascii="Arial" w:hAnsi="Arial" w:cs="Arial"/>
          <w:sz w:val="32"/>
        </w:rPr>
      </w:pPr>
      <w:r>
        <w:rPr>
          <w:rFonts w:ascii="Arial" w:hAnsi="Arial" w:cs="Arial"/>
          <w:sz w:val="24"/>
          <w:szCs w:val="24"/>
        </w:rPr>
        <w:t>No. reg. 1</w:t>
      </w:r>
      <w:r>
        <w:rPr>
          <w:rFonts w:ascii="Arial" w:hAnsi="Arial" w:cs="Arial"/>
          <w:sz w:val="24"/>
          <w:szCs w:val="24"/>
        </w:rPr>
        <w:t>8</w:t>
      </w:r>
      <w:r>
        <w:rPr>
          <w:rFonts w:ascii="Arial" w:hAnsi="Arial" w:cs="Arial"/>
          <w:sz w:val="24"/>
          <w:szCs w:val="24"/>
        </w:rPr>
        <w:t>/Z/22</w:t>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Zabrze, </w:t>
      </w:r>
      <w:r>
        <w:rPr>
          <w:rFonts w:ascii="Arial" w:hAnsi="Arial" w:cs="Arial"/>
          <w:sz w:val="24"/>
          <w:szCs w:val="24"/>
        </w:rPr>
        <w:t>31</w:t>
      </w:r>
      <w:r>
        <w:rPr>
          <w:rFonts w:ascii="Arial" w:hAnsi="Arial" w:cs="Arial"/>
          <w:sz w:val="24"/>
          <w:szCs w:val="24"/>
        </w:rPr>
        <w:t>.05.2022</w:t>
      </w:r>
    </w:p>
    <w:p w:rsidR="007876E7" w:rsidRDefault="007876E7">
      <w:pPr>
        <w:jc w:val="both"/>
        <w:rPr>
          <w:rFonts w:ascii="Arial" w:hAnsi="Arial" w:cs="Arial"/>
          <w:sz w:val="32"/>
        </w:rPr>
      </w:pPr>
    </w:p>
    <w:p w:rsidR="007876E7" w:rsidRDefault="007876E7">
      <w:pPr>
        <w:jc w:val="both"/>
        <w:rPr>
          <w:rFonts w:ascii="Arial" w:hAnsi="Arial" w:cs="Arial"/>
          <w:sz w:val="32"/>
        </w:rPr>
      </w:pPr>
    </w:p>
    <w:p w:rsidR="007876E7" w:rsidRDefault="007876E7">
      <w:pPr>
        <w:jc w:val="both"/>
        <w:rPr>
          <w:rFonts w:ascii="Arial" w:hAnsi="Arial" w:cs="Arial"/>
          <w:sz w:val="32"/>
        </w:rPr>
      </w:pPr>
    </w:p>
    <w:p w:rsidR="007876E7" w:rsidRDefault="00671506">
      <w:pPr>
        <w:jc w:val="center"/>
        <w:rPr>
          <w:rFonts w:ascii="Arial" w:hAnsi="Arial" w:cs="Arial"/>
          <w:b/>
          <w:bCs/>
          <w:sz w:val="32"/>
          <w:szCs w:val="32"/>
          <w:lang w:val="en-US"/>
        </w:rPr>
      </w:pPr>
      <w:r>
        <w:rPr>
          <w:rFonts w:ascii="Arial" w:hAnsi="Arial" w:cs="Arial"/>
          <w:b/>
          <w:bCs/>
          <w:sz w:val="32"/>
          <w:szCs w:val="32"/>
          <w:lang w:val="en-US"/>
        </w:rPr>
        <w:t>TERMS AND CONDITIONS OF THE CONTRACT</w:t>
      </w:r>
    </w:p>
    <w:p w:rsidR="007876E7" w:rsidRDefault="007876E7">
      <w:pPr>
        <w:jc w:val="center"/>
        <w:rPr>
          <w:rFonts w:ascii="Arial" w:hAnsi="Arial" w:cs="Arial"/>
          <w:sz w:val="28"/>
          <w:lang w:val="en-US"/>
        </w:rPr>
      </w:pPr>
    </w:p>
    <w:p w:rsidR="007876E7" w:rsidRDefault="007876E7">
      <w:pPr>
        <w:jc w:val="center"/>
        <w:rPr>
          <w:rFonts w:ascii="Arial" w:hAnsi="Arial" w:cs="Arial"/>
          <w:sz w:val="28"/>
          <w:lang w:val="en-US"/>
        </w:rPr>
      </w:pPr>
    </w:p>
    <w:p w:rsidR="007876E7" w:rsidRDefault="00671506">
      <w:pPr>
        <w:jc w:val="center"/>
        <w:rPr>
          <w:rFonts w:ascii="Arial" w:hAnsi="Arial" w:cs="Arial"/>
          <w:sz w:val="26"/>
          <w:szCs w:val="26"/>
          <w:lang w:val="en-US"/>
        </w:rPr>
      </w:pPr>
      <w:r>
        <w:rPr>
          <w:rFonts w:ascii="Arial" w:hAnsi="Arial" w:cs="Arial"/>
          <w:sz w:val="26"/>
          <w:szCs w:val="26"/>
          <w:lang w:val="en-US"/>
        </w:rPr>
        <w:t>Procurement procedure for</w:t>
      </w:r>
    </w:p>
    <w:p w:rsidR="007876E7" w:rsidRDefault="00671506">
      <w:pPr>
        <w:jc w:val="center"/>
        <w:rPr>
          <w:rFonts w:ascii="Arial" w:hAnsi="Arial" w:cs="Arial"/>
          <w:sz w:val="26"/>
          <w:szCs w:val="26"/>
          <w:lang w:val="en-US"/>
        </w:rPr>
      </w:pPr>
      <w:r>
        <w:rPr>
          <w:rFonts w:ascii="Arial" w:hAnsi="Arial" w:cs="Arial"/>
          <w:sz w:val="26"/>
          <w:szCs w:val="26"/>
          <w:lang w:val="en-US"/>
        </w:rPr>
        <w:t>"</w:t>
      </w:r>
      <w:r>
        <w:rPr>
          <w:rFonts w:ascii="Arial" w:hAnsi="Arial" w:cs="Arial"/>
          <w:sz w:val="26"/>
          <w:szCs w:val="26"/>
          <w:lang w:val="en-GB"/>
        </w:rPr>
        <w:t xml:space="preserve">Supply of </w:t>
      </w:r>
      <w:r>
        <w:rPr>
          <w:rFonts w:ascii="Arial" w:hAnsi="Arial" w:cs="Arial"/>
          <w:sz w:val="26"/>
          <w:szCs w:val="26"/>
          <w:lang w:val="en-GB"/>
        </w:rPr>
        <w:t>products for tests</w:t>
      </w:r>
      <w:r>
        <w:rPr>
          <w:rFonts w:ascii="Arial" w:hAnsi="Arial" w:cs="Arial"/>
          <w:sz w:val="26"/>
          <w:szCs w:val="26"/>
          <w:lang w:val="en-US"/>
        </w:rPr>
        <w:t>"</w:t>
      </w:r>
    </w:p>
    <w:p w:rsidR="007876E7" w:rsidRDefault="00671506">
      <w:pPr>
        <w:jc w:val="center"/>
        <w:rPr>
          <w:rFonts w:ascii="Arial" w:hAnsi="Arial" w:cs="Arial"/>
          <w:sz w:val="26"/>
          <w:szCs w:val="26"/>
          <w:lang w:val="en-US"/>
        </w:rPr>
      </w:pPr>
      <w:r>
        <w:rPr>
          <w:rFonts w:ascii="Arial" w:hAnsi="Arial" w:cs="Arial"/>
          <w:sz w:val="26"/>
          <w:szCs w:val="26"/>
          <w:lang w:val="en-US"/>
        </w:rPr>
        <w:t>within</w:t>
      </w:r>
    </w:p>
    <w:p w:rsidR="007876E7" w:rsidRDefault="007876E7">
      <w:pPr>
        <w:jc w:val="center"/>
        <w:rPr>
          <w:rFonts w:ascii="Arial" w:hAnsi="Arial" w:cs="Arial"/>
          <w:bCs/>
          <w:i/>
          <w:sz w:val="24"/>
          <w:szCs w:val="24"/>
          <w:lang w:val="en-US"/>
        </w:rPr>
      </w:pPr>
    </w:p>
    <w:p w:rsidR="007876E7" w:rsidRDefault="00671506">
      <w:pPr>
        <w:jc w:val="center"/>
        <w:rPr>
          <w:rFonts w:ascii="Arial" w:hAnsi="Arial" w:cs="Arial"/>
          <w:sz w:val="24"/>
          <w:szCs w:val="24"/>
          <w:lang w:val="en-US"/>
        </w:rPr>
      </w:pPr>
      <w:bookmarkStart w:id="0" w:name="_Hlk93940468"/>
      <w:r>
        <w:rPr>
          <w:rFonts w:ascii="Arial" w:hAnsi="Arial" w:cs="Arial"/>
          <w:sz w:val="24"/>
          <w:szCs w:val="24"/>
          <w:lang w:val="en-US"/>
        </w:rPr>
        <w:t xml:space="preserve">Project entitled </w:t>
      </w:r>
      <w:bookmarkEnd w:id="0"/>
      <w:r>
        <w:rPr>
          <w:rFonts w:ascii="Arial" w:hAnsi="Arial" w:cs="Arial"/>
          <w:sz w:val="24"/>
          <w:szCs w:val="24"/>
          <w:lang w:val="en-US"/>
        </w:rPr>
        <w:t>commercial clinical trial project - development of innovative therapeutic solutions using RNA technology.</w:t>
      </w:r>
    </w:p>
    <w:p w:rsidR="007876E7" w:rsidRDefault="00671506">
      <w:pPr>
        <w:jc w:val="center"/>
        <w:rPr>
          <w:rFonts w:ascii="Arial" w:hAnsi="Arial" w:cs="Arial"/>
          <w:lang w:val="en-US"/>
        </w:rPr>
      </w:pPr>
      <w:r>
        <w:rPr>
          <w:rFonts w:ascii="Arial" w:hAnsi="Arial" w:cs="Arial"/>
          <w:sz w:val="24"/>
          <w:szCs w:val="24"/>
          <w:lang w:val="en-US"/>
        </w:rPr>
        <w:t>The study is financed by the state budget from the Medical Research Agency, project number 2021/ABM/05/00</w:t>
      </w:r>
      <w:r>
        <w:rPr>
          <w:rFonts w:ascii="Arial" w:hAnsi="Arial" w:cs="Arial"/>
          <w:sz w:val="24"/>
          <w:szCs w:val="24"/>
          <w:lang w:val="en-US"/>
        </w:rPr>
        <w:t>002</w:t>
      </w:r>
    </w:p>
    <w:p w:rsidR="007876E7" w:rsidRDefault="007876E7">
      <w:pPr>
        <w:spacing w:after="160" w:line="259" w:lineRule="auto"/>
        <w:jc w:val="center"/>
        <w:rPr>
          <w:rFonts w:ascii="Arial" w:hAnsi="Arial" w:cs="Arial"/>
          <w:b/>
          <w:sz w:val="24"/>
          <w:szCs w:val="24"/>
          <w:lang w:val="en-US"/>
        </w:rPr>
      </w:pPr>
    </w:p>
    <w:p w:rsidR="007876E7" w:rsidRDefault="007876E7">
      <w:pPr>
        <w:jc w:val="both"/>
        <w:rPr>
          <w:rFonts w:ascii="Arial" w:hAnsi="Arial" w:cs="Arial"/>
          <w:sz w:val="40"/>
          <w:lang w:val="en-US"/>
        </w:rPr>
      </w:pPr>
    </w:p>
    <w:p w:rsidR="007876E7" w:rsidRDefault="00671506">
      <w:pPr>
        <w:jc w:val="both"/>
        <w:rPr>
          <w:rFonts w:ascii="Arial" w:hAnsi="Arial" w:cs="Arial"/>
          <w:lang w:val="en-US"/>
        </w:rPr>
      </w:pPr>
      <w:r>
        <w:rPr>
          <w:rFonts w:ascii="Arial" w:hAnsi="Arial" w:cs="Arial"/>
          <w:lang w:val="en-US"/>
        </w:rPr>
        <w:t>Table of Contents:</w:t>
      </w:r>
    </w:p>
    <w:p w:rsidR="007876E7" w:rsidRDefault="00671506">
      <w:pPr>
        <w:jc w:val="both"/>
        <w:rPr>
          <w:rFonts w:ascii="Arial" w:hAnsi="Arial" w:cs="Arial"/>
          <w:lang w:val="en-US"/>
        </w:rPr>
      </w:pPr>
      <w:r>
        <w:rPr>
          <w:rFonts w:ascii="Arial" w:hAnsi="Arial" w:cs="Arial"/>
          <w:lang w:val="en-US"/>
        </w:rPr>
        <w:t>Chapter 1 Contracting Authority</w:t>
      </w:r>
    </w:p>
    <w:p w:rsidR="007876E7" w:rsidRDefault="00671506">
      <w:pPr>
        <w:jc w:val="both"/>
        <w:rPr>
          <w:rFonts w:ascii="Arial" w:hAnsi="Arial" w:cs="Arial"/>
          <w:lang w:val="en-US"/>
        </w:rPr>
      </w:pPr>
      <w:r>
        <w:rPr>
          <w:rFonts w:ascii="Arial" w:hAnsi="Arial" w:cs="Arial"/>
          <w:lang w:val="en-US"/>
        </w:rPr>
        <w:t>Chapter 2 Description of the subject matter of the Contract</w:t>
      </w:r>
    </w:p>
    <w:p w:rsidR="007876E7" w:rsidRDefault="00671506">
      <w:pPr>
        <w:jc w:val="both"/>
        <w:rPr>
          <w:rFonts w:ascii="Arial" w:hAnsi="Arial" w:cs="Arial"/>
          <w:lang w:val="en-US"/>
        </w:rPr>
      </w:pPr>
      <w:r>
        <w:rPr>
          <w:rFonts w:ascii="Arial" w:hAnsi="Arial" w:cs="Arial"/>
          <w:lang w:val="en-US"/>
        </w:rPr>
        <w:t xml:space="preserve">Chapter 3 Description of </w:t>
      </w:r>
      <w:r>
        <w:rPr>
          <w:rFonts w:ascii="Arial" w:hAnsi="Arial" w:cs="Arial"/>
          <w:lang w:val="en-GB"/>
        </w:rPr>
        <w:t xml:space="preserve">tender </w:t>
      </w:r>
      <w:r>
        <w:rPr>
          <w:rFonts w:ascii="Arial" w:hAnsi="Arial" w:cs="Arial"/>
          <w:lang w:val="en-US"/>
        </w:rPr>
        <w:t>preparation method</w:t>
      </w:r>
    </w:p>
    <w:p w:rsidR="007876E7" w:rsidRDefault="00671506">
      <w:pPr>
        <w:jc w:val="both"/>
        <w:rPr>
          <w:rFonts w:ascii="Arial" w:hAnsi="Arial" w:cs="Arial"/>
          <w:lang w:val="en-US"/>
        </w:rPr>
      </w:pPr>
      <w:r>
        <w:rPr>
          <w:rFonts w:ascii="Arial" w:hAnsi="Arial" w:cs="Arial"/>
          <w:lang w:val="en-US"/>
        </w:rPr>
        <w:t xml:space="preserve">Chapter 4 Description of </w:t>
      </w:r>
      <w:r>
        <w:rPr>
          <w:rFonts w:ascii="Arial" w:hAnsi="Arial" w:cs="Arial"/>
          <w:lang w:val="en-GB"/>
        </w:rPr>
        <w:t xml:space="preserve">tender </w:t>
      </w:r>
      <w:r>
        <w:rPr>
          <w:rFonts w:ascii="Arial" w:hAnsi="Arial" w:cs="Arial"/>
          <w:lang w:val="en-US"/>
        </w:rPr>
        <w:t>price calculation method</w:t>
      </w:r>
    </w:p>
    <w:p w:rsidR="007876E7" w:rsidRDefault="00671506">
      <w:pPr>
        <w:jc w:val="both"/>
        <w:rPr>
          <w:rFonts w:ascii="Arial" w:hAnsi="Arial" w:cs="Arial"/>
          <w:lang w:val="en-US"/>
        </w:rPr>
      </w:pPr>
      <w:r>
        <w:rPr>
          <w:rFonts w:ascii="Arial" w:hAnsi="Arial" w:cs="Arial"/>
          <w:lang w:val="en-US"/>
        </w:rPr>
        <w:t xml:space="preserve">Chapter 5 Terms and conditions </w:t>
      </w:r>
      <w:r>
        <w:rPr>
          <w:rFonts w:ascii="Arial" w:hAnsi="Arial" w:cs="Arial"/>
          <w:lang w:val="en-US"/>
        </w:rPr>
        <w:t>of participation in the procedure</w:t>
      </w:r>
    </w:p>
    <w:p w:rsidR="007876E7" w:rsidRDefault="00671506">
      <w:pPr>
        <w:jc w:val="both"/>
        <w:rPr>
          <w:rFonts w:ascii="Arial" w:hAnsi="Arial" w:cs="Arial"/>
          <w:lang w:val="en-US"/>
        </w:rPr>
      </w:pPr>
      <w:r>
        <w:rPr>
          <w:rFonts w:ascii="Arial" w:hAnsi="Arial" w:cs="Arial"/>
          <w:lang w:val="en-US"/>
        </w:rPr>
        <w:t>Chapter 6 Documents required from Contractors</w:t>
      </w:r>
    </w:p>
    <w:p w:rsidR="007876E7" w:rsidRDefault="00671506">
      <w:pPr>
        <w:jc w:val="both"/>
        <w:rPr>
          <w:rFonts w:ascii="Arial" w:hAnsi="Arial" w:cs="Arial"/>
          <w:lang w:val="en-US"/>
        </w:rPr>
      </w:pPr>
      <w:r>
        <w:rPr>
          <w:rFonts w:ascii="Arial" w:hAnsi="Arial" w:cs="Arial"/>
          <w:lang w:val="en-US"/>
        </w:rPr>
        <w:t>Chapter 7 Evaluation criteria</w:t>
      </w:r>
    </w:p>
    <w:p w:rsidR="007876E7" w:rsidRDefault="00671506">
      <w:pPr>
        <w:jc w:val="both"/>
        <w:rPr>
          <w:rFonts w:ascii="Arial" w:hAnsi="Arial" w:cs="Arial"/>
          <w:lang w:val="en-US"/>
        </w:rPr>
      </w:pPr>
      <w:r>
        <w:rPr>
          <w:rFonts w:ascii="Arial" w:hAnsi="Arial" w:cs="Arial"/>
          <w:lang w:val="en-US"/>
        </w:rPr>
        <w:t>Chapter 8 Order completion date</w:t>
      </w:r>
    </w:p>
    <w:p w:rsidR="007876E7" w:rsidRDefault="00671506">
      <w:pPr>
        <w:jc w:val="both"/>
        <w:rPr>
          <w:rFonts w:ascii="Arial" w:hAnsi="Arial" w:cs="Arial"/>
          <w:lang w:val="en-US"/>
        </w:rPr>
      </w:pPr>
      <w:r>
        <w:rPr>
          <w:rFonts w:ascii="Arial" w:hAnsi="Arial" w:cs="Arial"/>
          <w:lang w:val="en-US"/>
        </w:rPr>
        <w:t xml:space="preserve">Chapter 9 Submission of </w:t>
      </w:r>
      <w:r>
        <w:rPr>
          <w:rFonts w:ascii="Arial" w:hAnsi="Arial" w:cs="Arial"/>
          <w:lang w:val="en-GB"/>
        </w:rPr>
        <w:t>t</w:t>
      </w:r>
      <w:r>
        <w:rPr>
          <w:rFonts w:ascii="Arial" w:hAnsi="Arial" w:cs="Arial"/>
          <w:lang w:val="en-US"/>
        </w:rPr>
        <w:t>enders</w:t>
      </w:r>
    </w:p>
    <w:p w:rsidR="007876E7" w:rsidRDefault="00671506">
      <w:pPr>
        <w:jc w:val="both"/>
        <w:rPr>
          <w:rFonts w:ascii="Arial" w:hAnsi="Arial" w:cs="Arial"/>
          <w:lang w:val="en-US"/>
        </w:rPr>
      </w:pPr>
      <w:r>
        <w:rPr>
          <w:rFonts w:ascii="Arial" w:hAnsi="Arial" w:cs="Arial"/>
          <w:lang w:val="en-US"/>
        </w:rPr>
        <w:t xml:space="preserve">Chapter 10 Communication </w:t>
      </w:r>
      <w:r>
        <w:rPr>
          <w:rFonts w:ascii="Arial" w:hAnsi="Arial" w:cs="Arial"/>
          <w:lang w:val="en-GB"/>
        </w:rPr>
        <w:t>m</w:t>
      </w:r>
      <w:proofErr w:type="spellStart"/>
      <w:r>
        <w:rPr>
          <w:rFonts w:ascii="Arial" w:hAnsi="Arial" w:cs="Arial"/>
          <w:lang w:val="en-US"/>
        </w:rPr>
        <w:t>ethods</w:t>
      </w:r>
      <w:proofErr w:type="spellEnd"/>
    </w:p>
    <w:p w:rsidR="007876E7" w:rsidRDefault="00671506">
      <w:pPr>
        <w:jc w:val="both"/>
        <w:rPr>
          <w:rFonts w:ascii="Arial" w:hAnsi="Arial" w:cs="Arial"/>
          <w:lang w:val="en-US"/>
        </w:rPr>
      </w:pPr>
      <w:r>
        <w:rPr>
          <w:rFonts w:ascii="Arial" w:hAnsi="Arial" w:cs="Arial"/>
          <w:lang w:val="en-US"/>
        </w:rPr>
        <w:t>Chapter 11 Tender validity period</w:t>
      </w:r>
    </w:p>
    <w:p w:rsidR="007876E7" w:rsidRDefault="00671506">
      <w:pPr>
        <w:jc w:val="both"/>
        <w:rPr>
          <w:rFonts w:ascii="Arial" w:hAnsi="Arial" w:cs="Arial"/>
          <w:lang w:val="en-US"/>
        </w:rPr>
      </w:pPr>
      <w:r>
        <w:rPr>
          <w:rFonts w:ascii="Arial" w:hAnsi="Arial" w:cs="Arial"/>
          <w:lang w:val="en-US"/>
        </w:rPr>
        <w:t xml:space="preserve">Chapter 12 </w:t>
      </w:r>
      <w:r>
        <w:rPr>
          <w:rFonts w:ascii="Arial" w:hAnsi="Arial" w:cs="Arial"/>
          <w:lang w:val="en-US"/>
        </w:rPr>
        <w:t>Opening, evaluation of tenders, selection of the most advantageous tender, invalidation of the procedure</w:t>
      </w:r>
    </w:p>
    <w:p w:rsidR="007876E7" w:rsidRDefault="00671506">
      <w:pPr>
        <w:jc w:val="both"/>
        <w:rPr>
          <w:rFonts w:ascii="Arial" w:hAnsi="Arial" w:cs="Arial"/>
          <w:lang w:val="en-GB"/>
        </w:rPr>
      </w:pPr>
      <w:r>
        <w:rPr>
          <w:rFonts w:ascii="Arial" w:hAnsi="Arial" w:cs="Arial"/>
          <w:lang w:val="en-US"/>
        </w:rPr>
        <w:t xml:space="preserve">Chapter 13 Persons authorized to contact </w:t>
      </w:r>
      <w:r>
        <w:rPr>
          <w:rFonts w:ascii="Arial" w:hAnsi="Arial" w:cs="Arial"/>
          <w:lang w:val="en-GB"/>
        </w:rPr>
        <w:t>with Contractors</w:t>
      </w:r>
    </w:p>
    <w:p w:rsidR="007876E7" w:rsidRDefault="00671506">
      <w:pPr>
        <w:jc w:val="both"/>
        <w:rPr>
          <w:rFonts w:ascii="Arial" w:hAnsi="Arial" w:cs="Arial"/>
          <w:lang w:val="en-US"/>
        </w:rPr>
      </w:pPr>
      <w:r>
        <w:rPr>
          <w:rFonts w:ascii="Arial" w:hAnsi="Arial" w:cs="Arial"/>
          <w:lang w:val="en-US"/>
        </w:rPr>
        <w:t xml:space="preserve">Chapter 14 Issues related to the contract </w:t>
      </w:r>
    </w:p>
    <w:p w:rsidR="007876E7" w:rsidRDefault="007876E7">
      <w:pPr>
        <w:jc w:val="both"/>
        <w:rPr>
          <w:rFonts w:ascii="Arial" w:hAnsi="Arial" w:cs="Arial"/>
          <w:lang w:val="en-US"/>
        </w:rPr>
      </w:pPr>
    </w:p>
    <w:p w:rsidR="007876E7" w:rsidRDefault="007876E7">
      <w:pPr>
        <w:jc w:val="both"/>
        <w:rPr>
          <w:rFonts w:ascii="Arial" w:hAnsi="Arial" w:cs="Arial"/>
          <w:lang w:val="en-US"/>
        </w:rPr>
      </w:pPr>
    </w:p>
    <w:p w:rsidR="007876E7" w:rsidRDefault="00671506">
      <w:pPr>
        <w:rPr>
          <w:rFonts w:ascii="Arial" w:hAnsi="Arial" w:cs="Arial"/>
          <w:b/>
          <w:bCs/>
          <w:lang w:val="en-US"/>
        </w:rPr>
      </w:pPr>
      <w:r>
        <w:rPr>
          <w:rFonts w:ascii="Arial" w:hAnsi="Arial" w:cs="Arial"/>
          <w:b/>
          <w:bCs/>
          <w:lang w:val="en-US"/>
        </w:rPr>
        <w:t>Appendices (1 - 5)</w:t>
      </w:r>
    </w:p>
    <w:p w:rsidR="007876E7" w:rsidRDefault="00671506">
      <w:pPr>
        <w:rPr>
          <w:rFonts w:ascii="Arial" w:hAnsi="Arial" w:cs="Arial"/>
          <w:lang w:val="en-US"/>
        </w:rPr>
      </w:pPr>
      <w:r>
        <w:rPr>
          <w:rFonts w:ascii="Arial" w:hAnsi="Arial" w:cs="Arial"/>
          <w:lang w:val="en-US"/>
        </w:rPr>
        <w:t>- Appendix 1 tender form</w:t>
      </w:r>
    </w:p>
    <w:p w:rsidR="007876E7" w:rsidRDefault="00671506">
      <w:pPr>
        <w:rPr>
          <w:rFonts w:ascii="Arial" w:hAnsi="Arial" w:cs="Arial"/>
          <w:lang w:val="en-US"/>
        </w:rPr>
      </w:pPr>
      <w:r>
        <w:rPr>
          <w:rFonts w:ascii="Arial" w:hAnsi="Arial" w:cs="Arial"/>
          <w:lang w:val="en-US"/>
        </w:rPr>
        <w:t>- Ap</w:t>
      </w:r>
      <w:r>
        <w:rPr>
          <w:rFonts w:ascii="Arial" w:hAnsi="Arial" w:cs="Arial"/>
          <w:lang w:val="en-US"/>
        </w:rPr>
        <w:t>pendix 2 Contractor's statement</w:t>
      </w:r>
    </w:p>
    <w:p w:rsidR="007876E7" w:rsidRDefault="00671506">
      <w:pPr>
        <w:rPr>
          <w:rFonts w:ascii="Arial" w:hAnsi="Arial" w:cs="Arial"/>
          <w:lang w:val="en-US"/>
        </w:rPr>
      </w:pPr>
      <w:r>
        <w:rPr>
          <w:rFonts w:ascii="Arial" w:hAnsi="Arial" w:cs="Arial"/>
          <w:lang w:val="en-US"/>
        </w:rPr>
        <w:t>- Appendix 3 material provisions of the agreement</w:t>
      </w:r>
    </w:p>
    <w:p w:rsidR="007876E7" w:rsidRDefault="00671506">
      <w:pPr>
        <w:rPr>
          <w:rFonts w:ascii="Arial" w:hAnsi="Arial" w:cs="Arial"/>
          <w:lang w:val="en-US"/>
        </w:rPr>
      </w:pPr>
      <w:r>
        <w:rPr>
          <w:rFonts w:ascii="Arial" w:hAnsi="Arial" w:cs="Arial"/>
          <w:lang w:val="en-US"/>
        </w:rPr>
        <w:t xml:space="preserve">- Appendix 4 (4.1-4.3)   price form/description of the subject matter of the contract/technical </w:t>
      </w:r>
      <w:r>
        <w:rPr>
          <w:rFonts w:ascii="Arial" w:hAnsi="Arial" w:cs="Arial"/>
          <w:lang w:val="en-US"/>
        </w:rPr>
        <w:tab/>
      </w:r>
      <w:r>
        <w:rPr>
          <w:rFonts w:ascii="Arial" w:hAnsi="Arial" w:cs="Arial"/>
          <w:lang w:val="en-US"/>
        </w:rPr>
        <w:tab/>
        <w:t xml:space="preserve">        parameters technical parameters/requirements</w:t>
      </w:r>
    </w:p>
    <w:p w:rsidR="007876E7" w:rsidRDefault="00671506">
      <w:pPr>
        <w:pStyle w:val="Nagwek1"/>
        <w:numPr>
          <w:ilvl w:val="0"/>
          <w:numId w:val="1"/>
        </w:numPr>
        <w:spacing w:before="0" w:after="0"/>
        <w:jc w:val="both"/>
        <w:rPr>
          <w:rFonts w:cs="Arial"/>
          <w:sz w:val="24"/>
          <w:szCs w:val="24"/>
        </w:rPr>
      </w:pPr>
      <w:r>
        <w:rPr>
          <w:rFonts w:cs="Arial"/>
          <w:sz w:val="24"/>
          <w:szCs w:val="24"/>
        </w:rPr>
        <w:lastRenderedPageBreak/>
        <w:t>CONTRACTING AUTHORITY</w:t>
      </w:r>
    </w:p>
    <w:p w:rsidR="007876E7" w:rsidRDefault="007876E7">
      <w:pPr>
        <w:jc w:val="both"/>
        <w:rPr>
          <w:rFonts w:ascii="Arial" w:hAnsi="Arial" w:cs="Arial"/>
          <w:sz w:val="24"/>
          <w:szCs w:val="24"/>
        </w:rPr>
      </w:pPr>
    </w:p>
    <w:p w:rsidR="007876E7" w:rsidRDefault="00671506">
      <w:pPr>
        <w:jc w:val="both"/>
        <w:rPr>
          <w:rFonts w:ascii="Arial" w:hAnsi="Arial" w:cs="Arial"/>
          <w:sz w:val="24"/>
          <w:szCs w:val="24"/>
          <w:lang w:val="en-US"/>
        </w:rPr>
      </w:pPr>
      <w:bookmarkStart w:id="1" w:name="_Hlk81550425"/>
      <w:r>
        <w:rPr>
          <w:rFonts w:ascii="Arial" w:hAnsi="Arial" w:cs="Arial"/>
          <w:sz w:val="24"/>
          <w:szCs w:val="24"/>
          <w:lang w:val="en-US"/>
        </w:rPr>
        <w:t>Silesian Park of Medical Technologies Kardio-Med Silesia Ltd.</w:t>
      </w:r>
    </w:p>
    <w:p w:rsidR="007876E7" w:rsidRDefault="00671506">
      <w:pPr>
        <w:jc w:val="both"/>
        <w:rPr>
          <w:rFonts w:ascii="Arial" w:hAnsi="Arial" w:cs="Arial"/>
          <w:sz w:val="24"/>
          <w:szCs w:val="24"/>
        </w:rPr>
      </w:pPr>
      <w:r>
        <w:rPr>
          <w:rFonts w:ascii="Arial" w:hAnsi="Arial" w:cs="Arial"/>
          <w:sz w:val="24"/>
          <w:szCs w:val="24"/>
        </w:rPr>
        <w:t xml:space="preserve">10c M. Curie-Skłodowskiej </w:t>
      </w:r>
      <w:proofErr w:type="spellStart"/>
      <w:r>
        <w:rPr>
          <w:rFonts w:ascii="Arial" w:hAnsi="Arial" w:cs="Arial"/>
          <w:sz w:val="24"/>
          <w:szCs w:val="24"/>
        </w:rPr>
        <w:t>Street</w:t>
      </w:r>
      <w:proofErr w:type="spellEnd"/>
      <w:r>
        <w:rPr>
          <w:rFonts w:ascii="Arial" w:hAnsi="Arial" w:cs="Arial"/>
          <w:sz w:val="24"/>
          <w:szCs w:val="24"/>
        </w:rPr>
        <w:t>, 41-800 Zabrze</w:t>
      </w:r>
    </w:p>
    <w:p w:rsidR="007876E7" w:rsidRDefault="00671506">
      <w:pPr>
        <w:jc w:val="both"/>
        <w:rPr>
          <w:rFonts w:ascii="Arial" w:hAnsi="Arial" w:cs="Arial"/>
          <w:sz w:val="24"/>
          <w:szCs w:val="24"/>
          <w:lang w:val="en-US"/>
        </w:rPr>
      </w:pPr>
      <w:r>
        <w:rPr>
          <w:rFonts w:ascii="Arial" w:hAnsi="Arial" w:cs="Arial"/>
          <w:sz w:val="24"/>
          <w:szCs w:val="24"/>
          <w:lang w:val="en-US"/>
        </w:rPr>
        <w:t>Tel: 032/ 7050305</w:t>
      </w:r>
      <w:bookmarkEnd w:id="1"/>
    </w:p>
    <w:p w:rsidR="007876E7" w:rsidRDefault="00671506">
      <w:pPr>
        <w:jc w:val="both"/>
        <w:rPr>
          <w:rFonts w:ascii="Arial" w:hAnsi="Arial" w:cs="Arial"/>
          <w:sz w:val="24"/>
          <w:szCs w:val="24"/>
          <w:lang w:val="en-US"/>
        </w:rPr>
      </w:pPr>
      <w:r>
        <w:rPr>
          <w:rFonts w:ascii="Arial" w:hAnsi="Arial" w:cs="Arial"/>
          <w:sz w:val="24"/>
          <w:szCs w:val="24"/>
          <w:lang w:val="en-US"/>
        </w:rPr>
        <w:t xml:space="preserve">Website: </w:t>
      </w:r>
      <w:hyperlink r:id="rId11" w:history="1">
        <w:r>
          <w:rPr>
            <w:rStyle w:val="Hipercze"/>
            <w:rFonts w:ascii="Arial" w:hAnsi="Arial" w:cs="Arial"/>
            <w:sz w:val="24"/>
            <w:szCs w:val="24"/>
            <w:lang w:val="en-US"/>
          </w:rPr>
          <w:t>www.kmptm.pl</w:t>
        </w:r>
      </w:hyperlink>
    </w:p>
    <w:p w:rsidR="007876E7" w:rsidRDefault="00671506">
      <w:pPr>
        <w:tabs>
          <w:tab w:val="left" w:pos="1276"/>
        </w:tabs>
        <w:jc w:val="both"/>
        <w:rPr>
          <w:rFonts w:ascii="Arial" w:hAnsi="Arial" w:cs="Arial"/>
          <w:sz w:val="24"/>
          <w:szCs w:val="24"/>
          <w:lang w:val="en-US"/>
        </w:rPr>
      </w:pPr>
      <w:r>
        <w:rPr>
          <w:rFonts w:ascii="Arial" w:hAnsi="Arial" w:cs="Arial"/>
          <w:sz w:val="24"/>
          <w:szCs w:val="24"/>
          <w:lang w:val="en-US"/>
        </w:rPr>
        <w:t xml:space="preserve">E-mail address for contact with the Contracting Authority: </w:t>
      </w:r>
      <w:hyperlink r:id="rId12" w:history="1">
        <w:r>
          <w:rPr>
            <w:rStyle w:val="Hipercze"/>
            <w:rFonts w:ascii="Arial" w:hAnsi="Arial" w:cs="Arial"/>
            <w:sz w:val="24"/>
            <w:szCs w:val="24"/>
            <w:lang w:val="en-US"/>
          </w:rPr>
          <w:t>postepowania@kmptm.pl</w:t>
        </w:r>
      </w:hyperlink>
    </w:p>
    <w:p w:rsidR="007876E7" w:rsidRDefault="007876E7">
      <w:pPr>
        <w:jc w:val="both"/>
        <w:rPr>
          <w:rFonts w:ascii="Arial" w:hAnsi="Arial" w:cs="Arial"/>
          <w:sz w:val="24"/>
          <w:szCs w:val="24"/>
          <w:lang w:val="en-US"/>
        </w:rPr>
      </w:pPr>
    </w:p>
    <w:p w:rsidR="007876E7" w:rsidRDefault="00671506">
      <w:pPr>
        <w:numPr>
          <w:ilvl w:val="0"/>
          <w:numId w:val="1"/>
        </w:numPr>
        <w:tabs>
          <w:tab w:val="left" w:pos="1276"/>
        </w:tabs>
        <w:jc w:val="both"/>
        <w:rPr>
          <w:rFonts w:ascii="Arial" w:hAnsi="Arial" w:cs="Arial"/>
          <w:b/>
          <w:sz w:val="24"/>
          <w:szCs w:val="24"/>
          <w:lang w:val="en-US"/>
        </w:rPr>
      </w:pPr>
      <w:r>
        <w:rPr>
          <w:rFonts w:ascii="Arial" w:hAnsi="Arial" w:cs="Arial"/>
          <w:b/>
          <w:bCs/>
          <w:sz w:val="26"/>
          <w:szCs w:val="26"/>
          <w:lang w:val="en-US"/>
        </w:rPr>
        <w:t>DESCRIPTION OF THE SUBJECT MATTER OF THE CONTRACT</w:t>
      </w:r>
    </w:p>
    <w:p w:rsidR="007876E7" w:rsidRDefault="007876E7">
      <w:pPr>
        <w:tabs>
          <w:tab w:val="left" w:pos="1276"/>
        </w:tabs>
        <w:ind w:left="567" w:hanging="567"/>
        <w:jc w:val="both"/>
        <w:rPr>
          <w:rFonts w:ascii="Arial" w:hAnsi="Arial" w:cs="Arial"/>
          <w:b/>
          <w:sz w:val="24"/>
          <w:szCs w:val="24"/>
          <w:lang w:val="en-US"/>
        </w:rPr>
      </w:pPr>
    </w:p>
    <w:p w:rsidR="007876E7" w:rsidRDefault="00671506">
      <w:pPr>
        <w:numPr>
          <w:ilvl w:val="0"/>
          <w:numId w:val="2"/>
        </w:numPr>
        <w:ind w:left="567" w:hanging="567"/>
        <w:jc w:val="both"/>
        <w:rPr>
          <w:rFonts w:ascii="Arial" w:hAnsi="Arial" w:cs="Arial"/>
          <w:bCs/>
          <w:kern w:val="32"/>
          <w:sz w:val="24"/>
          <w:szCs w:val="24"/>
          <w:lang w:val="en-US"/>
        </w:rPr>
      </w:pPr>
      <w:bookmarkStart w:id="2" w:name="_Hlk51102763"/>
      <w:r>
        <w:rPr>
          <w:rFonts w:ascii="Arial" w:hAnsi="Arial" w:cs="Arial"/>
          <w:bCs/>
          <w:kern w:val="32"/>
          <w:sz w:val="24"/>
          <w:szCs w:val="24"/>
          <w:lang w:val="en-US"/>
        </w:rPr>
        <w:t xml:space="preserve">The subject of this procedure is the delivery of a products for tests in accordance with </w:t>
      </w:r>
      <w:proofErr w:type="spellStart"/>
      <w:r>
        <w:rPr>
          <w:rFonts w:ascii="Arial" w:hAnsi="Arial" w:cs="Arial"/>
          <w:bCs/>
          <w:kern w:val="32"/>
          <w:sz w:val="24"/>
          <w:szCs w:val="24"/>
          <w:lang w:val="en-US"/>
        </w:rPr>
        <w:t>Appendi</w:t>
      </w:r>
      <w:r>
        <w:rPr>
          <w:rFonts w:ascii="Arial" w:hAnsi="Arial" w:cs="Arial"/>
          <w:bCs/>
          <w:kern w:val="32"/>
          <w:sz w:val="24"/>
          <w:szCs w:val="24"/>
          <w:lang w:val="en-GB"/>
        </w:rPr>
        <w:t>ces</w:t>
      </w:r>
      <w:proofErr w:type="spellEnd"/>
      <w:r>
        <w:rPr>
          <w:rFonts w:ascii="Arial" w:hAnsi="Arial" w:cs="Arial"/>
          <w:bCs/>
          <w:kern w:val="32"/>
          <w:sz w:val="24"/>
          <w:szCs w:val="24"/>
          <w:lang w:val="en-US"/>
        </w:rPr>
        <w:t xml:space="preserve"> no. 4</w:t>
      </w:r>
      <w:r>
        <w:rPr>
          <w:rFonts w:ascii="Arial" w:hAnsi="Arial" w:cs="Arial"/>
          <w:bCs/>
          <w:kern w:val="32"/>
          <w:sz w:val="24"/>
          <w:szCs w:val="24"/>
          <w:lang w:val="en-GB"/>
        </w:rPr>
        <w:t>.1-4.3</w:t>
      </w:r>
      <w:r>
        <w:rPr>
          <w:rFonts w:ascii="Arial" w:hAnsi="Arial" w:cs="Arial"/>
          <w:bCs/>
          <w:kern w:val="32"/>
          <w:sz w:val="24"/>
          <w:szCs w:val="24"/>
          <w:lang w:val="en-US"/>
        </w:rPr>
        <w:t xml:space="preserve"> to TERMS AND CONDITIONS OF THE CONTR</w:t>
      </w:r>
      <w:r>
        <w:rPr>
          <w:rFonts w:ascii="Arial" w:hAnsi="Arial" w:cs="Arial"/>
          <w:bCs/>
          <w:kern w:val="32"/>
          <w:sz w:val="24"/>
          <w:szCs w:val="24"/>
          <w:lang w:val="en-US"/>
        </w:rPr>
        <w:t>ACT:</w:t>
      </w:r>
    </w:p>
    <w:bookmarkEnd w:id="2"/>
    <w:p w:rsidR="007876E7" w:rsidRDefault="00671506">
      <w:pPr>
        <w:pStyle w:val="Akapitzlist"/>
        <w:ind w:hanging="153"/>
        <w:jc w:val="both"/>
        <w:rPr>
          <w:rFonts w:ascii="Arial" w:hAnsi="Arial" w:cs="Arial"/>
          <w:lang w:val="en-GB"/>
        </w:rPr>
      </w:pPr>
      <w:r>
        <w:rPr>
          <w:rFonts w:ascii="Arial" w:hAnsi="Arial" w:cs="Arial"/>
          <w:lang w:val="en-US"/>
        </w:rPr>
        <w:t xml:space="preserve">Task 1: </w:t>
      </w:r>
      <w:r>
        <w:rPr>
          <w:rFonts w:ascii="Arial" w:hAnsi="Arial" w:cs="Arial"/>
          <w:lang w:val="en-GB"/>
        </w:rPr>
        <w:t>TLC chambers</w:t>
      </w:r>
    </w:p>
    <w:p w:rsidR="007876E7" w:rsidRDefault="00671506">
      <w:pPr>
        <w:pStyle w:val="Akapitzlist"/>
        <w:ind w:hanging="153"/>
        <w:jc w:val="both"/>
        <w:rPr>
          <w:rFonts w:ascii="Arial" w:hAnsi="Arial" w:cs="Arial"/>
          <w:lang w:val="en-GB"/>
        </w:rPr>
      </w:pPr>
      <w:r>
        <w:rPr>
          <w:rFonts w:ascii="Arial" w:hAnsi="Arial" w:cs="Arial"/>
          <w:lang w:val="en-GB"/>
        </w:rPr>
        <w:t xml:space="preserve">Task 2: </w:t>
      </w:r>
      <w:proofErr w:type="spellStart"/>
      <w:r>
        <w:rPr>
          <w:rFonts w:ascii="Arial" w:hAnsi="Arial" w:cs="Arial"/>
          <w:lang w:val="en-GB"/>
        </w:rPr>
        <w:t>Chromarography</w:t>
      </w:r>
      <w:proofErr w:type="spellEnd"/>
      <w:r>
        <w:rPr>
          <w:rFonts w:ascii="Arial" w:hAnsi="Arial" w:cs="Arial"/>
          <w:lang w:val="en-GB"/>
        </w:rPr>
        <w:t xml:space="preserve"> chambers</w:t>
      </w:r>
    </w:p>
    <w:p w:rsidR="007876E7" w:rsidRDefault="00671506">
      <w:pPr>
        <w:pStyle w:val="Akapitzlist"/>
        <w:ind w:hanging="153"/>
        <w:jc w:val="both"/>
        <w:rPr>
          <w:rFonts w:ascii="Arial" w:hAnsi="Arial" w:cs="Arial"/>
        </w:rPr>
      </w:pPr>
      <w:proofErr w:type="spellStart"/>
      <w:r>
        <w:rPr>
          <w:rFonts w:ascii="Arial" w:hAnsi="Arial" w:cs="Arial"/>
        </w:rPr>
        <w:t>Task</w:t>
      </w:r>
      <w:proofErr w:type="spellEnd"/>
      <w:r>
        <w:rPr>
          <w:rFonts w:ascii="Arial" w:hAnsi="Arial" w:cs="Arial"/>
        </w:rPr>
        <w:t xml:space="preserve"> 3: </w:t>
      </w:r>
      <w:proofErr w:type="spellStart"/>
      <w:r>
        <w:rPr>
          <w:rFonts w:ascii="Arial" w:hAnsi="Arial" w:cs="Arial"/>
        </w:rPr>
        <w:t>Reagents</w:t>
      </w:r>
      <w:proofErr w:type="spellEnd"/>
      <w:r>
        <w:rPr>
          <w:rFonts w:ascii="Arial" w:hAnsi="Arial" w:cs="Arial"/>
        </w:rPr>
        <w:t xml:space="preserve"> for </w:t>
      </w:r>
      <w:proofErr w:type="spellStart"/>
      <w:r>
        <w:rPr>
          <w:rFonts w:ascii="Arial" w:hAnsi="Arial" w:cs="Arial"/>
        </w:rPr>
        <w:t>liposome</w:t>
      </w:r>
      <w:proofErr w:type="spellEnd"/>
      <w:r>
        <w:rPr>
          <w:rFonts w:ascii="Arial" w:hAnsi="Arial" w:cs="Arial"/>
        </w:rPr>
        <w:t xml:space="preserve"> </w:t>
      </w:r>
      <w:proofErr w:type="spellStart"/>
      <w:r>
        <w:rPr>
          <w:rFonts w:ascii="Arial" w:hAnsi="Arial" w:cs="Arial"/>
        </w:rPr>
        <w:t>formulations</w:t>
      </w:r>
      <w:proofErr w:type="spellEnd"/>
    </w:p>
    <w:p w:rsidR="007876E7" w:rsidRDefault="00671506">
      <w:pPr>
        <w:numPr>
          <w:ilvl w:val="0"/>
          <w:numId w:val="2"/>
        </w:numPr>
        <w:autoSpaceDE w:val="0"/>
        <w:autoSpaceDN w:val="0"/>
        <w:adjustRightInd w:val="0"/>
        <w:spacing w:after="36"/>
        <w:ind w:left="567" w:hanging="567"/>
        <w:jc w:val="both"/>
        <w:rPr>
          <w:rFonts w:ascii="Arial" w:hAnsi="Arial" w:cs="Arial"/>
          <w:sz w:val="24"/>
          <w:szCs w:val="24"/>
          <w:lang w:val="en-US"/>
        </w:rPr>
      </w:pPr>
      <w:r>
        <w:rPr>
          <w:rFonts w:ascii="Arial" w:hAnsi="Arial" w:cs="Arial"/>
          <w:sz w:val="24"/>
          <w:szCs w:val="24"/>
          <w:lang w:val="en-US"/>
        </w:rPr>
        <w:t>Place of performance: The building of Silesian Park of Medical Technologies Kardio-Med Silesia Ltd. in Zabrze, 10c M. Curie-</w:t>
      </w:r>
      <w:proofErr w:type="spellStart"/>
      <w:r>
        <w:rPr>
          <w:rFonts w:ascii="Arial" w:hAnsi="Arial" w:cs="Arial"/>
          <w:sz w:val="24"/>
          <w:szCs w:val="24"/>
          <w:lang w:val="en-US"/>
        </w:rPr>
        <w:t>Skłodowskiej</w:t>
      </w:r>
      <w:proofErr w:type="spellEnd"/>
      <w:r>
        <w:rPr>
          <w:rFonts w:ascii="Arial" w:hAnsi="Arial" w:cs="Arial"/>
          <w:sz w:val="24"/>
          <w:szCs w:val="24"/>
          <w:lang w:val="en-US"/>
        </w:rPr>
        <w:t xml:space="preserve"> Street.</w:t>
      </w:r>
    </w:p>
    <w:p w:rsidR="007876E7" w:rsidRDefault="00671506">
      <w:pPr>
        <w:pStyle w:val="WW-Tekstpodstawowywcity2"/>
        <w:numPr>
          <w:ilvl w:val="0"/>
          <w:numId w:val="2"/>
        </w:numPr>
        <w:ind w:left="567" w:hanging="567"/>
        <w:rPr>
          <w:rFonts w:ascii="Arial" w:eastAsia="Calibri" w:hAnsi="Arial" w:cs="Arial"/>
          <w:bCs/>
          <w:szCs w:val="24"/>
          <w:lang w:eastAsia="en-US"/>
        </w:rPr>
      </w:pPr>
      <w:r>
        <w:rPr>
          <w:rFonts w:ascii="Arial" w:eastAsia="Calibri" w:hAnsi="Arial" w:cs="Arial"/>
          <w:bCs/>
          <w:szCs w:val="24"/>
          <w:lang w:eastAsia="en-US"/>
        </w:rPr>
        <w:t>CPV CODE:</w:t>
      </w:r>
    </w:p>
    <w:p w:rsidR="007876E7" w:rsidRDefault="00671506">
      <w:pPr>
        <w:ind w:firstLine="567"/>
        <w:rPr>
          <w:rFonts w:ascii="Arial" w:hAnsi="Arial" w:cs="Arial"/>
          <w:sz w:val="24"/>
          <w:szCs w:val="24"/>
        </w:rPr>
      </w:pPr>
      <w:r>
        <w:rPr>
          <w:rFonts w:ascii="Arial" w:hAnsi="Arial" w:cs="Arial"/>
          <w:sz w:val="24"/>
          <w:szCs w:val="24"/>
        </w:rPr>
        <w:t xml:space="preserve">38437000-7 </w:t>
      </w:r>
      <w:proofErr w:type="spellStart"/>
      <w:r>
        <w:rPr>
          <w:rFonts w:ascii="Arial" w:hAnsi="Arial"/>
          <w:sz w:val="24"/>
          <w:szCs w:val="24"/>
        </w:rPr>
        <w:t>laboratory</w:t>
      </w:r>
      <w:proofErr w:type="spellEnd"/>
      <w:r>
        <w:rPr>
          <w:rFonts w:ascii="Arial" w:hAnsi="Arial"/>
          <w:sz w:val="24"/>
          <w:szCs w:val="24"/>
        </w:rPr>
        <w:t xml:space="preserve"> </w:t>
      </w:r>
      <w:proofErr w:type="spellStart"/>
      <w:r>
        <w:rPr>
          <w:rFonts w:ascii="Arial" w:hAnsi="Arial"/>
          <w:sz w:val="24"/>
          <w:szCs w:val="24"/>
        </w:rPr>
        <w:t>pipettes</w:t>
      </w:r>
      <w:proofErr w:type="spellEnd"/>
      <w:r>
        <w:rPr>
          <w:rFonts w:ascii="Arial" w:hAnsi="Arial"/>
          <w:sz w:val="24"/>
          <w:szCs w:val="24"/>
        </w:rPr>
        <w:t xml:space="preserve"> and </w:t>
      </w:r>
      <w:proofErr w:type="spellStart"/>
      <w:r>
        <w:rPr>
          <w:rFonts w:ascii="Arial" w:hAnsi="Arial"/>
          <w:sz w:val="24"/>
          <w:szCs w:val="24"/>
        </w:rPr>
        <w:t>accessories</w:t>
      </w:r>
      <w:proofErr w:type="spellEnd"/>
      <w:r>
        <w:rPr>
          <w:rFonts w:ascii="Arial" w:hAnsi="Arial" w:cs="Arial"/>
          <w:sz w:val="24"/>
          <w:szCs w:val="24"/>
        </w:rPr>
        <w:t>,</w:t>
      </w:r>
    </w:p>
    <w:p w:rsidR="007876E7" w:rsidRDefault="00671506">
      <w:pPr>
        <w:pStyle w:val="Akapitzlist"/>
        <w:ind w:hanging="153"/>
        <w:rPr>
          <w:rFonts w:ascii="Arial" w:hAnsi="Arial" w:cs="Arial"/>
        </w:rPr>
      </w:pPr>
      <w:r>
        <w:rPr>
          <w:rFonts w:ascii="Arial" w:hAnsi="Arial" w:cs="Arial"/>
        </w:rPr>
        <w:t xml:space="preserve">33696500-0 </w:t>
      </w:r>
      <w:proofErr w:type="spellStart"/>
      <w:r>
        <w:rPr>
          <w:rFonts w:ascii="Arial" w:hAnsi="Arial" w:cs="Arial"/>
        </w:rPr>
        <w:t>l</w:t>
      </w:r>
      <w:r>
        <w:rPr>
          <w:rFonts w:ascii="Arial" w:hAnsi="Arial"/>
        </w:rPr>
        <w:t>aboratory</w:t>
      </w:r>
      <w:proofErr w:type="spellEnd"/>
      <w:r>
        <w:rPr>
          <w:rFonts w:ascii="Arial" w:hAnsi="Arial"/>
        </w:rPr>
        <w:t xml:space="preserve"> </w:t>
      </w:r>
      <w:proofErr w:type="spellStart"/>
      <w:r>
        <w:rPr>
          <w:rFonts w:ascii="Arial" w:hAnsi="Arial"/>
        </w:rPr>
        <w:t>reagents</w:t>
      </w:r>
      <w:proofErr w:type="spellEnd"/>
      <w:r>
        <w:rPr>
          <w:rFonts w:ascii="Arial" w:hAnsi="Arial" w:cs="Arial"/>
        </w:rPr>
        <w:t>,</w:t>
      </w:r>
    </w:p>
    <w:p w:rsidR="007876E7" w:rsidRDefault="00671506">
      <w:pPr>
        <w:pStyle w:val="Akapitzlist"/>
        <w:ind w:hanging="153"/>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 xml:space="preserve">We exclude the possibility of submitting variants. </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The Contracting Authority allows partial offers, for individual tasks.</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 xml:space="preserve">Contractors may submit an offer </w:t>
      </w:r>
      <w:r>
        <w:rPr>
          <w:rFonts w:ascii="Arial" w:hAnsi="Arial" w:cs="Arial"/>
          <w:sz w:val="24"/>
          <w:szCs w:val="24"/>
          <w:lang w:val="en-US"/>
        </w:rPr>
        <w:t>jointly.</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The Contracting Authority allows the performance of the task by subcontractors in the transport of the subject of the Contract.</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The Contractor will indicate in the Tender the scope of works performed by subcontractors.</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The Contractor bears full re</w:t>
      </w:r>
      <w:r>
        <w:rPr>
          <w:rFonts w:ascii="Arial" w:hAnsi="Arial" w:cs="Arial"/>
          <w:sz w:val="24"/>
          <w:szCs w:val="24"/>
          <w:lang w:val="en-US"/>
        </w:rPr>
        <w:t>sponsibility for the actions of subcontractors.</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The contract is financed under the ongoing commercial clinical trial project - development of innovative therapeutic solutions using RNA technology financed from the state budget from the Medical Research Age</w:t>
      </w:r>
      <w:r>
        <w:rPr>
          <w:rFonts w:ascii="Arial" w:hAnsi="Arial" w:cs="Arial"/>
          <w:sz w:val="24"/>
          <w:szCs w:val="24"/>
          <w:lang w:val="en-US"/>
        </w:rPr>
        <w:t>ncy, Project number 2021/ABM/05/00002.</w:t>
      </w:r>
    </w:p>
    <w:p w:rsidR="007876E7" w:rsidRDefault="00671506">
      <w:pPr>
        <w:numPr>
          <w:ilvl w:val="0"/>
          <w:numId w:val="2"/>
        </w:numPr>
        <w:ind w:left="567" w:hanging="567"/>
        <w:jc w:val="both"/>
        <w:rPr>
          <w:rFonts w:ascii="Arial" w:hAnsi="Arial" w:cs="Arial"/>
          <w:sz w:val="24"/>
          <w:szCs w:val="24"/>
          <w:lang w:val="en-US"/>
        </w:rPr>
      </w:pPr>
      <w:r>
        <w:rPr>
          <w:rFonts w:ascii="Arial" w:hAnsi="Arial" w:cs="Arial"/>
          <w:sz w:val="24"/>
          <w:szCs w:val="24"/>
          <w:lang w:val="en-US"/>
        </w:rPr>
        <w:t>The Contracting Authority may cancel the procedure if the funds from the above-mentioned The programs that the Contracting Authority intended to finance all or part of the Contract were not awarded to it.</w:t>
      </w:r>
    </w:p>
    <w:p w:rsidR="007876E7" w:rsidRDefault="007876E7">
      <w:pPr>
        <w:jc w:val="both"/>
        <w:rPr>
          <w:rFonts w:ascii="Arial" w:hAnsi="Arial" w:cs="Arial"/>
          <w:sz w:val="24"/>
          <w:szCs w:val="24"/>
          <w:lang w:val="en-US"/>
        </w:rPr>
      </w:pPr>
    </w:p>
    <w:p w:rsidR="007876E7" w:rsidRDefault="00671506">
      <w:pPr>
        <w:pStyle w:val="Nagwek1"/>
        <w:spacing w:before="0" w:after="0"/>
        <w:jc w:val="both"/>
        <w:rPr>
          <w:rFonts w:cs="Arial"/>
          <w:sz w:val="24"/>
          <w:szCs w:val="24"/>
        </w:rPr>
      </w:pPr>
      <w:r>
        <w:rPr>
          <w:rFonts w:cs="Arial"/>
          <w:sz w:val="24"/>
          <w:szCs w:val="24"/>
        </w:rPr>
        <w:t>III.     DE</w:t>
      </w:r>
      <w:r>
        <w:rPr>
          <w:rFonts w:cs="Arial"/>
          <w:sz w:val="24"/>
          <w:szCs w:val="24"/>
        </w:rPr>
        <w:t>SCRIPTION OF TENDER PREPARATION</w:t>
      </w:r>
    </w:p>
    <w:p w:rsidR="007876E7" w:rsidRDefault="007876E7">
      <w:pPr>
        <w:jc w:val="both"/>
        <w:rPr>
          <w:rFonts w:ascii="Arial" w:hAnsi="Arial" w:cs="Arial"/>
          <w:sz w:val="24"/>
          <w:szCs w:val="24"/>
        </w:rPr>
      </w:pPr>
    </w:p>
    <w:p w:rsidR="007876E7" w:rsidRDefault="00671506">
      <w:pPr>
        <w:pStyle w:val="Akapitzlist"/>
        <w:numPr>
          <w:ilvl w:val="0"/>
          <w:numId w:val="3"/>
        </w:numPr>
        <w:jc w:val="both"/>
        <w:rPr>
          <w:rFonts w:ascii="Arial" w:hAnsi="Arial" w:cs="Arial"/>
          <w:lang w:val="en-US"/>
        </w:rPr>
      </w:pPr>
      <w:r>
        <w:rPr>
          <w:rFonts w:ascii="Arial" w:hAnsi="Arial" w:cs="Arial"/>
          <w:lang w:val="en-US"/>
        </w:rPr>
        <w:t>To be evaluated, a tender should meet the requirements of these Terms of Reference.</w:t>
      </w:r>
    </w:p>
    <w:p w:rsidR="007876E7" w:rsidRDefault="00671506">
      <w:pPr>
        <w:pStyle w:val="Akapitzlist"/>
        <w:numPr>
          <w:ilvl w:val="0"/>
          <w:numId w:val="3"/>
        </w:numPr>
        <w:jc w:val="both"/>
        <w:rPr>
          <w:rFonts w:ascii="Arial" w:hAnsi="Arial" w:cs="Arial"/>
          <w:lang w:val="en-US"/>
        </w:rPr>
      </w:pPr>
      <w:r>
        <w:rPr>
          <w:rFonts w:ascii="Arial" w:hAnsi="Arial" w:cs="Arial"/>
          <w:lang w:val="en-US"/>
        </w:rPr>
        <w:t>The Tender submitted by the Contractor should be made in writing.</w:t>
      </w:r>
    </w:p>
    <w:p w:rsidR="007876E7" w:rsidRDefault="00671506">
      <w:pPr>
        <w:pStyle w:val="Akapitzlist"/>
        <w:numPr>
          <w:ilvl w:val="0"/>
          <w:numId w:val="4"/>
        </w:numPr>
        <w:jc w:val="both"/>
        <w:rPr>
          <w:rFonts w:ascii="Arial" w:hAnsi="Arial" w:cs="Arial"/>
          <w:lang w:val="en-US"/>
        </w:rPr>
      </w:pPr>
      <w:r>
        <w:rPr>
          <w:rFonts w:ascii="Arial" w:hAnsi="Arial" w:cs="Arial"/>
          <w:lang w:val="en-US"/>
        </w:rPr>
        <w:t>The Tender shall be constituted by Appendices: no. 1, no. 2, no. 4</w:t>
      </w:r>
      <w:r>
        <w:rPr>
          <w:rFonts w:ascii="Arial" w:hAnsi="Arial" w:cs="Arial"/>
          <w:lang w:val="en-GB"/>
        </w:rPr>
        <w:t>.1-4.3</w:t>
      </w:r>
      <w:r>
        <w:rPr>
          <w:rFonts w:ascii="Arial" w:hAnsi="Arial" w:cs="Arial"/>
          <w:lang w:val="en-US"/>
        </w:rPr>
        <w:t xml:space="preserve"> and other documents and declarations of will signed by the Contractor as required by the TERMS AND CONDITIONS OF THE CONTRACT.</w:t>
      </w:r>
    </w:p>
    <w:p w:rsidR="007876E7" w:rsidRDefault="00671506">
      <w:pPr>
        <w:pStyle w:val="Akapitzlist"/>
        <w:numPr>
          <w:ilvl w:val="0"/>
          <w:numId w:val="4"/>
        </w:numPr>
        <w:jc w:val="both"/>
        <w:rPr>
          <w:rFonts w:ascii="Arial" w:hAnsi="Arial" w:cs="Arial"/>
          <w:lang w:val="en-US"/>
        </w:rPr>
      </w:pPr>
      <w:r>
        <w:rPr>
          <w:rFonts w:ascii="Arial" w:hAnsi="Arial" w:cs="Arial"/>
          <w:lang w:val="en-US"/>
        </w:rPr>
        <w:t>The Contractor shall fulfil all conditions required in point V.</w:t>
      </w:r>
    </w:p>
    <w:p w:rsidR="007876E7" w:rsidRDefault="00671506">
      <w:pPr>
        <w:pStyle w:val="Akapitzlist"/>
        <w:numPr>
          <w:ilvl w:val="0"/>
          <w:numId w:val="4"/>
        </w:numPr>
        <w:jc w:val="both"/>
        <w:rPr>
          <w:rFonts w:ascii="Arial" w:hAnsi="Arial" w:cs="Arial"/>
          <w:lang w:val="en-US"/>
        </w:rPr>
      </w:pPr>
      <w:r>
        <w:rPr>
          <w:rFonts w:ascii="Arial" w:hAnsi="Arial" w:cs="Arial"/>
          <w:lang w:val="en-US"/>
        </w:rPr>
        <w:t>A Tender shall be signed by a person authorized to represent the</w:t>
      </w:r>
      <w:r>
        <w:rPr>
          <w:rFonts w:ascii="Arial" w:hAnsi="Arial" w:cs="Arial"/>
          <w:lang w:val="en-US"/>
        </w:rPr>
        <w:t xml:space="preserve"> Contractor, which has to result from the documents attached to the Tender.</w:t>
      </w:r>
    </w:p>
    <w:p w:rsidR="007876E7" w:rsidRDefault="00671506">
      <w:pPr>
        <w:pStyle w:val="Akapitzlist"/>
        <w:numPr>
          <w:ilvl w:val="0"/>
          <w:numId w:val="4"/>
        </w:numPr>
        <w:jc w:val="both"/>
        <w:rPr>
          <w:rFonts w:ascii="Arial" w:hAnsi="Arial" w:cs="Arial"/>
          <w:lang w:val="en-US"/>
        </w:rPr>
      </w:pPr>
      <w:r>
        <w:rPr>
          <w:rFonts w:ascii="Arial" w:hAnsi="Arial" w:cs="Arial"/>
          <w:lang w:val="en-US"/>
        </w:rPr>
        <w:lastRenderedPageBreak/>
        <w:t xml:space="preserve">The offer submitted by the Contractor should be made in Polish. The All pages of the Tender should be connected in a permanent manner that prevents them from sliding out, numbered </w:t>
      </w:r>
      <w:r>
        <w:rPr>
          <w:rFonts w:ascii="Arial" w:hAnsi="Arial" w:cs="Arial"/>
          <w:lang w:val="en-US"/>
        </w:rPr>
        <w:t>and each sheet signed / in accordance with point 5/.</w:t>
      </w:r>
    </w:p>
    <w:p w:rsidR="007876E7" w:rsidRDefault="00671506">
      <w:pPr>
        <w:pStyle w:val="Akapitzlist"/>
        <w:numPr>
          <w:ilvl w:val="0"/>
          <w:numId w:val="4"/>
        </w:numPr>
        <w:jc w:val="both"/>
        <w:rPr>
          <w:rFonts w:ascii="Arial" w:hAnsi="Arial" w:cs="Arial"/>
          <w:lang w:val="en-US"/>
        </w:rPr>
      </w:pPr>
      <w:r>
        <w:rPr>
          <w:rFonts w:ascii="Arial" w:hAnsi="Arial" w:cs="Arial"/>
          <w:lang w:val="en-US"/>
        </w:rPr>
        <w:t>Any corrections or changes to the offer should be signed personally by the person signing the Tender /according to point 5/.</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The Contracting Authority shall correct obvious calculation errors, taking </w:t>
      </w:r>
      <w:r>
        <w:rPr>
          <w:rFonts w:ascii="Arial" w:hAnsi="Arial" w:cs="Arial"/>
          <w:lang w:val="en-US"/>
        </w:rPr>
        <w:t>into account the calculation consequences of the corrections made. By obvious calculation errors the Contracting Authority understands a defective result of an arithmetic operation assuming that the number of units of measurement and net unit price are cor</w:t>
      </w:r>
      <w:r>
        <w:rPr>
          <w:rFonts w:ascii="Arial" w:hAnsi="Arial" w:cs="Arial"/>
          <w:lang w:val="en-US"/>
        </w:rPr>
        <w:t>rectly stated.</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If the </w:t>
      </w:r>
      <w:r>
        <w:rPr>
          <w:rFonts w:ascii="Arial" w:hAnsi="Arial" w:cs="Arial"/>
          <w:lang w:val="en-GB"/>
        </w:rPr>
        <w:t xml:space="preserve">Tender </w:t>
      </w:r>
      <w:r>
        <w:rPr>
          <w:rFonts w:ascii="Arial" w:hAnsi="Arial" w:cs="Arial"/>
          <w:lang w:val="en-US"/>
        </w:rPr>
        <w:t xml:space="preserve">price is given with a discrepancy in words and numbers or different prices are given in different parts of the </w:t>
      </w:r>
      <w:r>
        <w:rPr>
          <w:rFonts w:ascii="Arial" w:hAnsi="Arial" w:cs="Arial"/>
          <w:lang w:val="en-GB"/>
        </w:rPr>
        <w:t>Tender</w:t>
      </w:r>
      <w:r>
        <w:rPr>
          <w:rFonts w:ascii="Arial" w:hAnsi="Arial" w:cs="Arial"/>
          <w:lang w:val="en-US"/>
        </w:rPr>
        <w:t>, it shall be assumed that the correct entry is the one that corresponds to the price of calculation.</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 The Con</w:t>
      </w:r>
      <w:r>
        <w:rPr>
          <w:rFonts w:ascii="Arial" w:hAnsi="Arial" w:cs="Arial"/>
          <w:lang w:val="en-US"/>
        </w:rPr>
        <w:t xml:space="preserve">tracting Authority shall correct obvious clerical errors in the Tender. </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 The Contracting Authority shall correct other errors in the Tender which consist in non-compliance of the Tender with the Terms of Reference, but which do not result in significant c</w:t>
      </w:r>
      <w:r>
        <w:rPr>
          <w:rFonts w:ascii="Arial" w:hAnsi="Arial" w:cs="Arial"/>
          <w:lang w:val="en-US"/>
        </w:rPr>
        <w:t>hanges in the contents of the Tender - immediately notifying the Contractor whose Tender has been corrected.</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 Each Contractor can submit only one Tender. </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 The Tender shall be put in a sealed envelope which guarantees confidentiality of its content.</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 When </w:t>
      </w:r>
      <w:r>
        <w:rPr>
          <w:rFonts w:ascii="Arial" w:hAnsi="Arial" w:cs="Arial"/>
          <w:lang w:val="en-US"/>
        </w:rPr>
        <w:t xml:space="preserve">submitting a written </w:t>
      </w:r>
      <w:r>
        <w:rPr>
          <w:rFonts w:ascii="Arial" w:hAnsi="Arial" w:cs="Arial"/>
          <w:lang w:val="en-GB"/>
        </w:rPr>
        <w:t>tender</w:t>
      </w:r>
      <w:r>
        <w:rPr>
          <w:rFonts w:ascii="Arial" w:hAnsi="Arial" w:cs="Arial"/>
          <w:lang w:val="en-US"/>
        </w:rPr>
        <w:t xml:space="preserve">, the envelope should be addressed to: </w:t>
      </w:r>
    </w:p>
    <w:p w:rsidR="007876E7" w:rsidRDefault="00671506">
      <w:pPr>
        <w:pStyle w:val="Akapitzlist"/>
        <w:ind w:left="780"/>
        <w:jc w:val="both"/>
        <w:rPr>
          <w:rFonts w:ascii="Arial" w:hAnsi="Arial" w:cs="Arial"/>
        </w:rPr>
      </w:pPr>
      <w:r>
        <w:rPr>
          <w:rFonts w:ascii="Arial" w:hAnsi="Arial" w:cs="Arial"/>
        </w:rPr>
        <w:t xml:space="preserve">Śląski Park Technologii Medycznych Kardio-Med Silesia Sp. z o. o., </w:t>
      </w:r>
      <w:r>
        <w:rPr>
          <w:rFonts w:ascii="Arial" w:hAnsi="Arial" w:cs="Arial"/>
        </w:rPr>
        <w:br/>
        <w:t xml:space="preserve">10c M. Curie-Skłodowskiej </w:t>
      </w:r>
      <w:proofErr w:type="spellStart"/>
      <w:r>
        <w:rPr>
          <w:rFonts w:ascii="Arial" w:hAnsi="Arial" w:cs="Arial"/>
        </w:rPr>
        <w:t>Street</w:t>
      </w:r>
      <w:proofErr w:type="spellEnd"/>
      <w:r>
        <w:rPr>
          <w:rFonts w:ascii="Arial" w:hAnsi="Arial" w:cs="Arial"/>
        </w:rPr>
        <w:t>,</w:t>
      </w:r>
    </w:p>
    <w:p w:rsidR="007876E7" w:rsidRDefault="00671506">
      <w:pPr>
        <w:pStyle w:val="Akapitzlist"/>
        <w:ind w:left="780"/>
        <w:jc w:val="both"/>
        <w:rPr>
          <w:rFonts w:ascii="Arial" w:hAnsi="Arial" w:cs="Arial"/>
          <w:lang w:val="en-US"/>
        </w:rPr>
      </w:pPr>
      <w:r>
        <w:rPr>
          <w:rFonts w:ascii="Arial" w:hAnsi="Arial" w:cs="Arial"/>
          <w:lang w:val="en-US"/>
        </w:rPr>
        <w:t>41-800 Zabrze</w:t>
      </w:r>
    </w:p>
    <w:p w:rsidR="007876E7" w:rsidRDefault="00671506">
      <w:pPr>
        <w:pStyle w:val="Akapitzlist"/>
        <w:ind w:left="780"/>
        <w:jc w:val="both"/>
        <w:rPr>
          <w:rFonts w:ascii="Arial" w:hAnsi="Arial" w:cs="Arial"/>
          <w:lang w:val="en-US"/>
        </w:rPr>
      </w:pPr>
      <w:r>
        <w:rPr>
          <w:rFonts w:ascii="Arial" w:hAnsi="Arial" w:cs="Arial"/>
          <w:lang w:val="en-US"/>
        </w:rPr>
        <w:t xml:space="preserve">and marked with the following </w:t>
      </w:r>
      <w:proofErr w:type="spellStart"/>
      <w:r>
        <w:rPr>
          <w:rFonts w:ascii="Arial" w:hAnsi="Arial" w:cs="Arial"/>
          <w:lang w:val="en-US"/>
        </w:rPr>
        <w:t>incription</w:t>
      </w:r>
      <w:proofErr w:type="spellEnd"/>
      <w:r>
        <w:rPr>
          <w:rFonts w:ascii="Arial" w:hAnsi="Arial" w:cs="Arial"/>
          <w:lang w:val="en-US"/>
        </w:rPr>
        <w:t>:</w:t>
      </w:r>
    </w:p>
    <w:p w:rsidR="007876E7" w:rsidRDefault="007876E7">
      <w:pPr>
        <w:pStyle w:val="Akapitzlist"/>
        <w:ind w:left="780"/>
        <w:jc w:val="both"/>
        <w:rPr>
          <w:rFonts w:ascii="Arial" w:hAnsi="Arial" w:cs="Arial"/>
          <w:sz w:val="20"/>
          <w:szCs w:val="20"/>
          <w:lang w:val="en-US"/>
        </w:rPr>
      </w:pPr>
    </w:p>
    <w:p w:rsidR="007876E7" w:rsidRDefault="00671506">
      <w:pPr>
        <w:ind w:firstLine="709"/>
        <w:jc w:val="center"/>
        <w:rPr>
          <w:rFonts w:ascii="Arial" w:hAnsi="Arial" w:cs="Arial"/>
          <w:sz w:val="24"/>
          <w:szCs w:val="24"/>
          <w:lang w:val="en-US"/>
        </w:rPr>
      </w:pPr>
      <w:r>
        <w:rPr>
          <w:rFonts w:ascii="Arial" w:hAnsi="Arial" w:cs="Arial"/>
          <w:sz w:val="24"/>
          <w:szCs w:val="24"/>
          <w:lang w:val="en-US"/>
        </w:rPr>
        <w:t>Offer for the proceedings to a</w:t>
      </w:r>
      <w:r>
        <w:rPr>
          <w:rFonts w:ascii="Arial" w:hAnsi="Arial" w:cs="Arial"/>
          <w:sz w:val="24"/>
          <w:szCs w:val="24"/>
          <w:lang w:val="en-US"/>
        </w:rPr>
        <w:t>ward a contract for</w:t>
      </w:r>
    </w:p>
    <w:p w:rsidR="007876E7" w:rsidRDefault="00671506">
      <w:pPr>
        <w:jc w:val="center"/>
        <w:rPr>
          <w:rFonts w:ascii="Arial" w:hAnsi="Arial" w:cs="Arial"/>
          <w:sz w:val="24"/>
          <w:szCs w:val="24"/>
          <w:lang w:val="en-US"/>
        </w:rPr>
      </w:pPr>
      <w:r>
        <w:rPr>
          <w:rFonts w:ascii="Arial" w:hAnsi="Arial" w:cs="Arial"/>
          <w:sz w:val="24"/>
          <w:szCs w:val="24"/>
          <w:lang w:val="en-US"/>
        </w:rPr>
        <w:t>“Supply of products for tests"</w:t>
      </w:r>
      <w:r>
        <w:rPr>
          <w:rFonts w:ascii="Arial" w:hAnsi="Arial" w:cs="Arial"/>
          <w:sz w:val="24"/>
          <w:szCs w:val="24"/>
          <w:lang w:val="en-GB"/>
        </w:rPr>
        <w:t xml:space="preserve"> </w:t>
      </w:r>
      <w:r>
        <w:rPr>
          <w:rFonts w:ascii="Arial" w:hAnsi="Arial" w:cs="Arial"/>
          <w:sz w:val="24"/>
          <w:szCs w:val="24"/>
          <w:lang w:val="en-US"/>
        </w:rPr>
        <w:t>(</w:t>
      </w:r>
      <w:r>
        <w:rPr>
          <w:rFonts w:ascii="Arial" w:hAnsi="Arial" w:cs="Arial"/>
          <w:sz w:val="24"/>
          <w:szCs w:val="24"/>
          <w:lang w:val="en-GB"/>
        </w:rPr>
        <w:t>1</w:t>
      </w:r>
      <w:r>
        <w:rPr>
          <w:rFonts w:ascii="Arial" w:hAnsi="Arial" w:cs="Arial"/>
          <w:sz w:val="24"/>
          <w:szCs w:val="24"/>
        </w:rPr>
        <w:t>8</w:t>
      </w:r>
      <w:r>
        <w:rPr>
          <w:rFonts w:ascii="Arial" w:hAnsi="Arial" w:cs="Arial"/>
          <w:sz w:val="24"/>
          <w:szCs w:val="24"/>
          <w:lang w:val="en-US"/>
        </w:rPr>
        <w:t>/Z/22)</w:t>
      </w:r>
    </w:p>
    <w:p w:rsidR="007876E7" w:rsidRDefault="00671506">
      <w:pPr>
        <w:jc w:val="center"/>
        <w:rPr>
          <w:rFonts w:ascii="Arial" w:hAnsi="Arial" w:cs="Arial"/>
          <w:sz w:val="24"/>
          <w:szCs w:val="24"/>
          <w:lang w:val="en-US"/>
        </w:rPr>
      </w:pPr>
      <w:r>
        <w:rPr>
          <w:rFonts w:ascii="Arial" w:hAnsi="Arial" w:cs="Arial"/>
          <w:sz w:val="24"/>
          <w:szCs w:val="24"/>
          <w:lang w:val="en-US"/>
        </w:rPr>
        <w:t>within</w:t>
      </w:r>
    </w:p>
    <w:p w:rsidR="007876E7" w:rsidRDefault="00671506">
      <w:pPr>
        <w:jc w:val="center"/>
        <w:rPr>
          <w:rFonts w:ascii="Arial" w:hAnsi="Arial" w:cs="Arial"/>
          <w:sz w:val="24"/>
          <w:szCs w:val="24"/>
          <w:lang w:val="en-US"/>
        </w:rPr>
      </w:pPr>
      <w:r>
        <w:rPr>
          <w:rFonts w:ascii="Arial" w:hAnsi="Arial" w:cs="Arial"/>
          <w:sz w:val="24"/>
          <w:szCs w:val="24"/>
          <w:lang w:val="en-US"/>
        </w:rPr>
        <w:t>commercial clinical trial project - development of innovative therapeutic solutions using RNA technology</w:t>
      </w:r>
    </w:p>
    <w:p w:rsidR="007876E7" w:rsidRDefault="007876E7">
      <w:pPr>
        <w:jc w:val="both"/>
        <w:rPr>
          <w:rFonts w:ascii="Arial" w:hAnsi="Arial" w:cs="Arial"/>
          <w:lang w:val="en-US"/>
        </w:rPr>
      </w:pPr>
    </w:p>
    <w:p w:rsidR="007876E7" w:rsidRDefault="00671506">
      <w:pPr>
        <w:pStyle w:val="Akapitzlist"/>
        <w:numPr>
          <w:ilvl w:val="0"/>
          <w:numId w:val="4"/>
        </w:numPr>
        <w:jc w:val="both"/>
        <w:rPr>
          <w:rFonts w:ascii="Arial" w:hAnsi="Arial" w:cs="Arial"/>
          <w:lang w:val="en-US"/>
        </w:rPr>
      </w:pPr>
      <w:r>
        <w:rPr>
          <w:rFonts w:ascii="Arial" w:hAnsi="Arial" w:cs="Arial"/>
          <w:lang w:val="en-US"/>
        </w:rPr>
        <w:t>The envelope must also be marked with the name and address of the Contractor.</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The Contracting Authority shall reject a Tender if: </w:t>
      </w:r>
    </w:p>
    <w:p w:rsidR="007876E7" w:rsidRDefault="00671506">
      <w:pPr>
        <w:ind w:left="708"/>
        <w:jc w:val="both"/>
        <w:rPr>
          <w:rFonts w:ascii="Arial" w:hAnsi="Arial" w:cs="Arial"/>
          <w:sz w:val="24"/>
          <w:szCs w:val="24"/>
          <w:lang w:val="en-US"/>
        </w:rPr>
      </w:pPr>
      <w:r>
        <w:rPr>
          <w:rFonts w:ascii="Arial" w:hAnsi="Arial" w:cs="Arial"/>
          <w:sz w:val="24"/>
          <w:szCs w:val="24"/>
          <w:lang w:val="en-US"/>
        </w:rPr>
        <w:t xml:space="preserve">1) </w:t>
      </w:r>
      <w:proofErr w:type="spellStart"/>
      <w:r>
        <w:rPr>
          <w:rFonts w:ascii="Arial" w:hAnsi="Arial" w:cs="Arial"/>
          <w:sz w:val="24"/>
          <w:szCs w:val="24"/>
          <w:lang w:val="en-GB"/>
        </w:rPr>
        <w:t>i</w:t>
      </w:r>
      <w:r>
        <w:rPr>
          <w:rFonts w:ascii="Arial" w:hAnsi="Arial" w:cs="Arial"/>
          <w:sz w:val="24"/>
          <w:szCs w:val="24"/>
          <w:lang w:val="en-US"/>
        </w:rPr>
        <w:t>ts</w:t>
      </w:r>
      <w:proofErr w:type="spellEnd"/>
      <w:r>
        <w:rPr>
          <w:rFonts w:ascii="Arial" w:hAnsi="Arial" w:cs="Arial"/>
          <w:sz w:val="24"/>
          <w:szCs w:val="24"/>
          <w:lang w:val="en-US"/>
        </w:rPr>
        <w:t xml:space="preserve"> content or form of submission does not correspond to the contents of the Terms of Reference (subject to Chapter III, points 8-10); </w:t>
      </w:r>
    </w:p>
    <w:p w:rsidR="007876E7" w:rsidRDefault="00671506">
      <w:pPr>
        <w:ind w:left="708"/>
        <w:jc w:val="both"/>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GB"/>
        </w:rPr>
        <w:t>w</w:t>
      </w:r>
      <w:proofErr w:type="spellStart"/>
      <w:r>
        <w:rPr>
          <w:rFonts w:ascii="Arial" w:hAnsi="Arial" w:cs="Arial"/>
          <w:sz w:val="24"/>
          <w:szCs w:val="24"/>
          <w:lang w:val="en-US"/>
        </w:rPr>
        <w:t>ithin</w:t>
      </w:r>
      <w:proofErr w:type="spellEnd"/>
      <w:r>
        <w:rPr>
          <w:rFonts w:ascii="Arial" w:hAnsi="Arial" w:cs="Arial"/>
          <w:sz w:val="24"/>
          <w:szCs w:val="24"/>
          <w:lang w:val="en-US"/>
        </w:rPr>
        <w:t xml:space="preserve"> 3 days from the date of delivery of the notice a Contr</w:t>
      </w:r>
      <w:r>
        <w:rPr>
          <w:rFonts w:ascii="Arial" w:hAnsi="Arial" w:cs="Arial"/>
          <w:sz w:val="24"/>
          <w:szCs w:val="24"/>
          <w:lang w:val="en-US"/>
        </w:rPr>
        <w:t xml:space="preserve">actor has not agreed to correct the error referred to in item 11. </w:t>
      </w:r>
    </w:p>
    <w:p w:rsidR="007876E7" w:rsidRDefault="00671506">
      <w:pPr>
        <w:ind w:firstLine="708"/>
        <w:jc w:val="both"/>
        <w:rPr>
          <w:rFonts w:ascii="Arial" w:hAnsi="Arial" w:cs="Arial"/>
          <w:sz w:val="24"/>
          <w:szCs w:val="24"/>
          <w:lang w:val="en-US"/>
        </w:rPr>
      </w:pPr>
      <w:r>
        <w:rPr>
          <w:rFonts w:ascii="Arial" w:hAnsi="Arial" w:cs="Arial"/>
          <w:sz w:val="24"/>
          <w:szCs w:val="24"/>
          <w:lang w:val="en-US"/>
        </w:rPr>
        <w:t xml:space="preserve">3) </w:t>
      </w:r>
      <w:proofErr w:type="spellStart"/>
      <w:r>
        <w:rPr>
          <w:rFonts w:ascii="Arial" w:hAnsi="Arial" w:cs="Arial"/>
          <w:sz w:val="24"/>
          <w:szCs w:val="24"/>
          <w:lang w:val="en-GB"/>
        </w:rPr>
        <w:t>i</w:t>
      </w:r>
      <w:proofErr w:type="spellEnd"/>
      <w:r>
        <w:rPr>
          <w:rFonts w:ascii="Arial" w:hAnsi="Arial" w:cs="Arial"/>
          <w:sz w:val="24"/>
          <w:szCs w:val="24"/>
          <w:lang w:val="en-US"/>
        </w:rPr>
        <w:t xml:space="preserve">t contains errors in price calculation, subject to item 8; </w:t>
      </w:r>
    </w:p>
    <w:p w:rsidR="007876E7" w:rsidRDefault="00671506">
      <w:pPr>
        <w:ind w:left="708"/>
        <w:jc w:val="both"/>
        <w:rPr>
          <w:rFonts w:ascii="Arial" w:hAnsi="Arial" w:cs="Arial"/>
          <w:sz w:val="24"/>
          <w:szCs w:val="24"/>
          <w:lang w:val="en-US"/>
        </w:rPr>
      </w:pPr>
      <w:r>
        <w:rPr>
          <w:rFonts w:ascii="Arial" w:hAnsi="Arial" w:cs="Arial"/>
          <w:sz w:val="24"/>
          <w:szCs w:val="24"/>
          <w:lang w:val="en-US"/>
        </w:rPr>
        <w:t xml:space="preserve">4) the Contractor failed to submit explanations and/or supplemented tender deficiencies within the specified deadline; </w:t>
      </w:r>
    </w:p>
    <w:p w:rsidR="007876E7" w:rsidRDefault="00671506">
      <w:pPr>
        <w:ind w:left="708"/>
        <w:jc w:val="both"/>
        <w:rPr>
          <w:rFonts w:ascii="Arial" w:hAnsi="Arial" w:cs="Arial"/>
          <w:sz w:val="24"/>
          <w:szCs w:val="24"/>
          <w:lang w:val="en-US"/>
        </w:rPr>
      </w:pPr>
      <w:r>
        <w:rPr>
          <w:rFonts w:ascii="Arial" w:hAnsi="Arial" w:cs="Arial"/>
          <w:sz w:val="24"/>
          <w:szCs w:val="24"/>
          <w:lang w:val="en-US"/>
        </w:rPr>
        <w:t xml:space="preserve">5) </w:t>
      </w:r>
      <w:r>
        <w:rPr>
          <w:rFonts w:ascii="Arial" w:hAnsi="Arial" w:cs="Arial"/>
          <w:sz w:val="24"/>
          <w:szCs w:val="24"/>
          <w:lang w:val="en-US"/>
        </w:rPr>
        <w:t>the tender was submitted by a Contractor with respect to whom liquidation proceedings have been opened or the Contractor has been deleted from the proper register</w:t>
      </w:r>
    </w:p>
    <w:p w:rsidR="007876E7" w:rsidRDefault="00671506">
      <w:pPr>
        <w:ind w:firstLine="708"/>
        <w:jc w:val="both"/>
        <w:rPr>
          <w:rFonts w:ascii="Arial" w:hAnsi="Arial" w:cs="Arial"/>
          <w:sz w:val="24"/>
          <w:szCs w:val="24"/>
          <w:lang w:val="en-US"/>
        </w:rPr>
      </w:pPr>
      <w:r>
        <w:rPr>
          <w:rFonts w:ascii="Arial" w:hAnsi="Arial" w:cs="Arial"/>
          <w:sz w:val="24"/>
          <w:szCs w:val="24"/>
          <w:lang w:val="en-US"/>
        </w:rPr>
        <w:t xml:space="preserve">6) </w:t>
      </w:r>
      <w:proofErr w:type="spellStart"/>
      <w:r>
        <w:rPr>
          <w:rFonts w:ascii="Arial" w:hAnsi="Arial" w:cs="Arial"/>
          <w:sz w:val="24"/>
          <w:szCs w:val="24"/>
          <w:lang w:val="en-GB"/>
        </w:rPr>
        <w:t>i</w:t>
      </w:r>
      <w:proofErr w:type="spellEnd"/>
      <w:r>
        <w:rPr>
          <w:rFonts w:ascii="Arial" w:hAnsi="Arial" w:cs="Arial"/>
          <w:sz w:val="24"/>
          <w:szCs w:val="24"/>
          <w:lang w:val="en-US"/>
        </w:rPr>
        <w:t>t was submitted after the deadline for submission of Tenders;</w:t>
      </w:r>
    </w:p>
    <w:p w:rsidR="007876E7" w:rsidRDefault="00671506">
      <w:pPr>
        <w:ind w:firstLine="708"/>
        <w:jc w:val="both"/>
        <w:rPr>
          <w:rFonts w:ascii="Arial" w:hAnsi="Arial" w:cs="Arial"/>
          <w:sz w:val="18"/>
          <w:szCs w:val="18"/>
          <w:lang w:val="en-US"/>
        </w:rPr>
      </w:pPr>
      <w:r>
        <w:rPr>
          <w:rFonts w:ascii="Arial" w:hAnsi="Arial" w:cs="Arial"/>
          <w:sz w:val="24"/>
          <w:szCs w:val="24"/>
          <w:lang w:val="en-US"/>
        </w:rPr>
        <w:t xml:space="preserve">7) </w:t>
      </w:r>
      <w:r>
        <w:rPr>
          <w:rFonts w:ascii="Arial" w:hAnsi="Arial" w:cs="Arial"/>
          <w:sz w:val="24"/>
          <w:szCs w:val="24"/>
          <w:lang w:val="en-GB"/>
        </w:rPr>
        <w:t>t</w:t>
      </w:r>
      <w:r>
        <w:rPr>
          <w:rFonts w:ascii="Arial" w:hAnsi="Arial" w:cs="Arial"/>
          <w:sz w:val="24"/>
          <w:szCs w:val="24"/>
          <w:lang w:val="en-US"/>
        </w:rPr>
        <w:t>he Tender was submitted</w:t>
      </w:r>
      <w:r>
        <w:rPr>
          <w:rFonts w:ascii="Arial" w:hAnsi="Arial" w:cs="Arial"/>
          <w:sz w:val="24"/>
          <w:szCs w:val="24"/>
          <w:lang w:val="en-US"/>
        </w:rPr>
        <w:t xml:space="preserve"> by a Contractor:</w:t>
      </w:r>
    </w:p>
    <w:p w:rsidR="007876E7" w:rsidRDefault="00671506">
      <w:pPr>
        <w:ind w:left="708" w:firstLine="708"/>
        <w:jc w:val="both"/>
        <w:rPr>
          <w:rFonts w:ascii="Arial" w:hAnsi="Arial" w:cs="Arial"/>
          <w:sz w:val="24"/>
          <w:szCs w:val="24"/>
          <w:vertAlign w:val="superscript"/>
          <w:lang w:val="en-US"/>
        </w:rPr>
      </w:pPr>
      <w:r>
        <w:rPr>
          <w:rFonts w:ascii="Arial" w:hAnsi="Arial" w:cs="Arial"/>
          <w:sz w:val="24"/>
          <w:szCs w:val="24"/>
          <w:lang w:val="en-US"/>
        </w:rPr>
        <w:t>a) having capital ties with the Contracting Authority</w:t>
      </w:r>
      <w:r>
        <w:rPr>
          <w:rFonts w:ascii="Arial" w:hAnsi="Arial" w:cs="Arial"/>
          <w:sz w:val="24"/>
          <w:szCs w:val="24"/>
          <w:vertAlign w:val="superscript"/>
          <w:lang w:val="en-US"/>
        </w:rPr>
        <w:t>1</w:t>
      </w:r>
    </w:p>
    <w:p w:rsidR="007876E7" w:rsidRDefault="00671506">
      <w:pPr>
        <w:ind w:left="708" w:firstLine="708"/>
        <w:jc w:val="both"/>
        <w:rPr>
          <w:rFonts w:ascii="Arial" w:hAnsi="Arial" w:cs="Arial"/>
          <w:sz w:val="24"/>
          <w:szCs w:val="24"/>
          <w:vertAlign w:val="superscript"/>
          <w:lang w:val="en-US"/>
        </w:rPr>
      </w:pPr>
      <w:r>
        <w:rPr>
          <w:rFonts w:ascii="Arial" w:hAnsi="Arial" w:cs="Arial"/>
          <w:sz w:val="24"/>
          <w:szCs w:val="24"/>
          <w:lang w:val="en-US"/>
        </w:rPr>
        <w:t xml:space="preserve">b) the Contractor is personally related to the </w:t>
      </w:r>
      <w:r>
        <w:rPr>
          <w:rFonts w:ascii="Arial" w:hAnsi="Arial" w:cs="Arial"/>
          <w:sz w:val="24"/>
          <w:szCs w:val="24"/>
          <w:lang w:val="en-GB"/>
        </w:rPr>
        <w:t>Contracting Authority</w:t>
      </w:r>
      <w:r>
        <w:rPr>
          <w:rFonts w:ascii="Arial" w:hAnsi="Arial" w:cs="Arial"/>
          <w:sz w:val="24"/>
          <w:szCs w:val="24"/>
          <w:vertAlign w:val="superscript"/>
          <w:lang w:val="en-US"/>
        </w:rPr>
        <w:t>2</w:t>
      </w:r>
    </w:p>
    <w:p w:rsidR="007876E7" w:rsidRDefault="00671506">
      <w:pPr>
        <w:jc w:val="both"/>
        <w:rPr>
          <w:rFonts w:ascii="Arial" w:hAnsi="Arial" w:cs="Arial"/>
          <w:sz w:val="16"/>
          <w:szCs w:val="16"/>
          <w:lang w:val="en-US"/>
        </w:rPr>
      </w:pPr>
      <w:r>
        <w:rPr>
          <w:rFonts w:ascii="Arial" w:hAnsi="Arial" w:cs="Arial"/>
          <w:sz w:val="16"/>
          <w:szCs w:val="16"/>
          <w:vertAlign w:val="superscript"/>
          <w:lang w:val="en-US"/>
        </w:rPr>
        <w:lastRenderedPageBreak/>
        <w:t>1,2</w:t>
      </w:r>
      <w:r>
        <w:rPr>
          <w:rFonts w:ascii="Arial" w:hAnsi="Arial" w:cs="Arial"/>
          <w:sz w:val="16"/>
          <w:szCs w:val="16"/>
          <w:lang w:val="en-US"/>
        </w:rPr>
        <w:t xml:space="preserve">Capital or personal links shall mean mutual links between a beneficiary or persons </w:t>
      </w:r>
      <w:proofErr w:type="spellStart"/>
      <w:r>
        <w:rPr>
          <w:rFonts w:ascii="Arial" w:hAnsi="Arial" w:cs="Arial"/>
          <w:sz w:val="16"/>
          <w:szCs w:val="16"/>
          <w:lang w:val="en-US"/>
        </w:rPr>
        <w:t>authorised</w:t>
      </w:r>
      <w:proofErr w:type="spellEnd"/>
      <w:r>
        <w:rPr>
          <w:rFonts w:ascii="Arial" w:hAnsi="Arial" w:cs="Arial"/>
          <w:sz w:val="16"/>
          <w:szCs w:val="16"/>
          <w:lang w:val="en-US"/>
        </w:rPr>
        <w:t xml:space="preserve"> to incur liabili</w:t>
      </w:r>
      <w:r>
        <w:rPr>
          <w:rFonts w:ascii="Arial" w:hAnsi="Arial" w:cs="Arial"/>
          <w:sz w:val="16"/>
          <w:szCs w:val="16"/>
          <w:lang w:val="en-US"/>
        </w:rPr>
        <w:t>ties on behalf of the beneficiary or persons performing activities related to the execution of the procedure for selecting the contractor and a contractor, consisting in particular in</w:t>
      </w:r>
    </w:p>
    <w:p w:rsidR="007876E7" w:rsidRDefault="00671506">
      <w:pPr>
        <w:jc w:val="both"/>
        <w:rPr>
          <w:rFonts w:ascii="Arial" w:hAnsi="Arial" w:cs="Arial"/>
          <w:sz w:val="16"/>
          <w:szCs w:val="16"/>
          <w:lang w:val="en-US"/>
        </w:rPr>
      </w:pPr>
      <w:r>
        <w:rPr>
          <w:rFonts w:ascii="Arial" w:hAnsi="Arial" w:cs="Arial"/>
          <w:sz w:val="16"/>
          <w:szCs w:val="16"/>
          <w:lang w:val="en-US"/>
        </w:rPr>
        <w:t xml:space="preserve">a) participation in the company as a partner in a civil partnership or </w:t>
      </w:r>
      <w:r>
        <w:rPr>
          <w:rFonts w:ascii="Arial" w:hAnsi="Arial" w:cs="Arial"/>
          <w:sz w:val="16"/>
          <w:szCs w:val="16"/>
          <w:lang w:val="en-US"/>
        </w:rPr>
        <w:t>partnership,</w:t>
      </w:r>
    </w:p>
    <w:p w:rsidR="007876E7" w:rsidRDefault="00671506">
      <w:pPr>
        <w:jc w:val="both"/>
        <w:rPr>
          <w:rFonts w:ascii="Arial" w:hAnsi="Arial" w:cs="Arial"/>
          <w:sz w:val="16"/>
          <w:szCs w:val="16"/>
          <w:lang w:val="en-US"/>
        </w:rPr>
      </w:pPr>
      <w:r>
        <w:rPr>
          <w:rFonts w:ascii="Arial" w:hAnsi="Arial" w:cs="Arial"/>
          <w:sz w:val="16"/>
          <w:szCs w:val="16"/>
          <w:lang w:val="en-US"/>
        </w:rPr>
        <w:t>b) holding at least 10% of shares or stocks, unless a lower threshold results from legal provisions or has been defined by MA OP,</w:t>
      </w:r>
    </w:p>
    <w:p w:rsidR="007876E7" w:rsidRDefault="00671506">
      <w:pPr>
        <w:jc w:val="both"/>
        <w:rPr>
          <w:rFonts w:ascii="Arial" w:hAnsi="Arial" w:cs="Arial"/>
          <w:sz w:val="16"/>
          <w:szCs w:val="16"/>
          <w:lang w:val="en-US"/>
        </w:rPr>
      </w:pPr>
      <w:r>
        <w:rPr>
          <w:rFonts w:ascii="Arial" w:hAnsi="Arial" w:cs="Arial"/>
          <w:sz w:val="16"/>
          <w:szCs w:val="16"/>
          <w:lang w:val="en-US"/>
        </w:rPr>
        <w:t>c) being a member of a supervisory or managing body, proxy or attorney,</w:t>
      </w:r>
    </w:p>
    <w:p w:rsidR="007876E7" w:rsidRDefault="00671506">
      <w:pPr>
        <w:jc w:val="both"/>
        <w:rPr>
          <w:rFonts w:ascii="Arial" w:hAnsi="Arial" w:cs="Arial"/>
          <w:sz w:val="16"/>
          <w:szCs w:val="16"/>
          <w:lang w:val="en-US"/>
        </w:rPr>
      </w:pPr>
      <w:r>
        <w:rPr>
          <w:rFonts w:ascii="Arial" w:hAnsi="Arial" w:cs="Arial"/>
          <w:sz w:val="16"/>
          <w:szCs w:val="16"/>
          <w:lang w:val="en-US"/>
        </w:rPr>
        <w:t>d) being married, in the relation of kins</w:t>
      </w:r>
      <w:r>
        <w:rPr>
          <w:rFonts w:ascii="Arial" w:hAnsi="Arial" w:cs="Arial"/>
          <w:sz w:val="16"/>
          <w:szCs w:val="16"/>
          <w:lang w:val="en-US"/>
        </w:rPr>
        <w:t xml:space="preserve">hip or affinity in direct line, kinship of the second degree or affinity of the second degree </w:t>
      </w:r>
      <w:proofErr w:type="spellStart"/>
      <w:r>
        <w:rPr>
          <w:rFonts w:ascii="Arial" w:hAnsi="Arial" w:cs="Arial"/>
          <w:sz w:val="16"/>
          <w:szCs w:val="16"/>
          <w:lang w:val="en-US"/>
        </w:rPr>
        <w:t>in side</w:t>
      </w:r>
      <w:proofErr w:type="spellEnd"/>
      <w:r>
        <w:rPr>
          <w:rFonts w:ascii="Arial" w:hAnsi="Arial" w:cs="Arial"/>
          <w:sz w:val="16"/>
          <w:szCs w:val="16"/>
          <w:lang w:val="en-US"/>
        </w:rPr>
        <w:t xml:space="preserve"> line, or in the relation of adoption, custody or guardianship.</w:t>
      </w:r>
    </w:p>
    <w:p w:rsidR="007876E7" w:rsidRDefault="007876E7">
      <w:pPr>
        <w:ind w:left="708"/>
        <w:jc w:val="both"/>
        <w:rPr>
          <w:rFonts w:ascii="Arial" w:hAnsi="Arial" w:cs="Arial"/>
          <w:sz w:val="24"/>
          <w:szCs w:val="24"/>
          <w:lang w:val="en-US"/>
        </w:rPr>
      </w:pPr>
    </w:p>
    <w:p w:rsidR="007876E7" w:rsidRDefault="00671506">
      <w:pPr>
        <w:ind w:left="708"/>
        <w:jc w:val="both"/>
        <w:rPr>
          <w:rFonts w:ascii="Arial" w:hAnsi="Arial" w:cs="Arial"/>
          <w:sz w:val="24"/>
          <w:szCs w:val="24"/>
          <w:lang w:val="en-US"/>
        </w:rPr>
      </w:pPr>
      <w:r>
        <w:rPr>
          <w:rFonts w:ascii="Arial" w:hAnsi="Arial" w:cs="Arial"/>
          <w:sz w:val="24"/>
          <w:szCs w:val="24"/>
          <w:lang w:val="en-US"/>
        </w:rPr>
        <w:t>8) It has been submitted by the Contractor who, within 3 years before the deadline for sub</w:t>
      </w:r>
      <w:r>
        <w:rPr>
          <w:rFonts w:ascii="Arial" w:hAnsi="Arial" w:cs="Arial"/>
          <w:sz w:val="24"/>
          <w:szCs w:val="24"/>
          <w:lang w:val="en-US"/>
        </w:rPr>
        <w:t>mission of tenders, improperly performed the contract for the Contracting Authority, which was confirmed by charging the Contractor with contractual penalties, withdrawal from the contract or other legally admissible form of proving improper performance of</w:t>
      </w:r>
      <w:r>
        <w:rPr>
          <w:rFonts w:ascii="Arial" w:hAnsi="Arial" w:cs="Arial"/>
          <w:sz w:val="24"/>
          <w:szCs w:val="24"/>
          <w:lang w:val="en-US"/>
        </w:rPr>
        <w:t xml:space="preserve"> the contract by the Contractor.</w:t>
      </w:r>
    </w:p>
    <w:p w:rsidR="007876E7" w:rsidRDefault="00671506">
      <w:pPr>
        <w:pStyle w:val="Akapitzlist"/>
        <w:numPr>
          <w:ilvl w:val="0"/>
          <w:numId w:val="4"/>
        </w:numPr>
        <w:jc w:val="both"/>
        <w:rPr>
          <w:rFonts w:ascii="Arial" w:hAnsi="Arial" w:cs="Arial"/>
          <w:lang w:val="en-US"/>
        </w:rPr>
      </w:pPr>
      <w:r>
        <w:rPr>
          <w:rFonts w:ascii="Arial" w:hAnsi="Arial" w:cs="Arial"/>
          <w:lang w:val="en-US"/>
        </w:rPr>
        <w:t xml:space="preserve"> A Tender submitted after the deadline shall be returned to the Contractor. </w:t>
      </w:r>
    </w:p>
    <w:p w:rsidR="007876E7" w:rsidRDefault="00671506">
      <w:pPr>
        <w:pStyle w:val="Akapitzlist"/>
        <w:numPr>
          <w:ilvl w:val="0"/>
          <w:numId w:val="4"/>
        </w:numPr>
        <w:jc w:val="both"/>
        <w:rPr>
          <w:rFonts w:ascii="Arial" w:hAnsi="Arial" w:cs="Arial"/>
          <w:lang w:val="en-GB"/>
        </w:rPr>
      </w:pPr>
      <w:r>
        <w:rPr>
          <w:rFonts w:ascii="Arial" w:hAnsi="Arial" w:cs="Arial"/>
          <w:lang w:val="en-US"/>
        </w:rPr>
        <w:t xml:space="preserve"> The Contractor may reserve in the Tender the information which constitutes the CONFIDENTIALITY OF THE COMPANY (according to art. 11 item 4 of the</w:t>
      </w:r>
      <w:r>
        <w:rPr>
          <w:rFonts w:ascii="Arial" w:hAnsi="Arial" w:cs="Arial"/>
          <w:lang w:val="en-US"/>
        </w:rPr>
        <w:t xml:space="preserve"> Act on Fighting Unfair Competition). </w:t>
      </w:r>
      <w:r>
        <w:rPr>
          <w:rFonts w:ascii="Arial" w:hAnsi="Arial" w:cs="Arial"/>
          <w:lang w:val="en-GB"/>
        </w:rPr>
        <w:t>For this purpose, he/she shall:</w:t>
      </w:r>
    </w:p>
    <w:p w:rsidR="007876E7" w:rsidRDefault="00671506">
      <w:pPr>
        <w:ind w:left="780"/>
        <w:jc w:val="both"/>
        <w:rPr>
          <w:rFonts w:ascii="Arial" w:hAnsi="Arial" w:cs="Arial"/>
          <w:sz w:val="24"/>
          <w:szCs w:val="24"/>
          <w:lang w:val="en-US"/>
        </w:rPr>
      </w:pPr>
      <w:r>
        <w:rPr>
          <w:rFonts w:ascii="Arial" w:hAnsi="Arial" w:cs="Arial"/>
          <w:sz w:val="24"/>
          <w:szCs w:val="24"/>
          <w:lang w:val="en-US"/>
        </w:rPr>
        <w:t>- the names of the documents in the offer that constitute the proprietary information should be highlighted graphically in the list of Appendices,</w:t>
      </w:r>
    </w:p>
    <w:p w:rsidR="007876E7" w:rsidRDefault="00671506">
      <w:pPr>
        <w:ind w:left="708"/>
        <w:jc w:val="both"/>
        <w:rPr>
          <w:rFonts w:ascii="Arial" w:hAnsi="Arial" w:cs="Arial"/>
          <w:sz w:val="24"/>
          <w:szCs w:val="24"/>
          <w:lang w:val="en-US"/>
        </w:rPr>
      </w:pPr>
      <w:r>
        <w:rPr>
          <w:rFonts w:ascii="Arial" w:hAnsi="Arial" w:cs="Arial"/>
          <w:sz w:val="24"/>
          <w:szCs w:val="24"/>
          <w:lang w:val="en-US"/>
        </w:rPr>
        <w:t>- documents containing proprietary info</w:t>
      </w:r>
      <w:r>
        <w:rPr>
          <w:rFonts w:ascii="Arial" w:hAnsi="Arial" w:cs="Arial"/>
          <w:sz w:val="24"/>
          <w:szCs w:val="24"/>
          <w:lang w:val="en-US"/>
        </w:rPr>
        <w:t>rmation should be bound and put in</w:t>
      </w:r>
      <w:r>
        <w:rPr>
          <w:rFonts w:ascii="Arial" w:hAnsi="Arial" w:cs="Arial"/>
          <w:sz w:val="24"/>
          <w:szCs w:val="24"/>
          <w:lang w:val="en-US"/>
        </w:rPr>
        <w:br/>
        <w:t>a separate non-transparent cover, inside the cover there should be a list of contents signed by the Contractor</w:t>
      </w:r>
    </w:p>
    <w:p w:rsidR="007876E7" w:rsidRDefault="00671506">
      <w:pPr>
        <w:ind w:left="708"/>
        <w:jc w:val="both"/>
        <w:rPr>
          <w:rFonts w:ascii="Arial" w:hAnsi="Arial" w:cs="Arial"/>
          <w:sz w:val="24"/>
          <w:szCs w:val="24"/>
          <w:lang w:val="en-US"/>
        </w:rPr>
      </w:pPr>
      <w:r>
        <w:rPr>
          <w:rFonts w:ascii="Arial" w:hAnsi="Arial" w:cs="Arial"/>
          <w:sz w:val="24"/>
          <w:szCs w:val="24"/>
          <w:lang w:val="en-US"/>
        </w:rPr>
        <w:t>- the Contracting Authority shall not be responsible for the consequences of failure to properly secure the ab</w:t>
      </w:r>
      <w:r>
        <w:rPr>
          <w:rFonts w:ascii="Arial" w:hAnsi="Arial" w:cs="Arial"/>
          <w:sz w:val="24"/>
          <w:szCs w:val="24"/>
          <w:lang w:val="en-US"/>
        </w:rPr>
        <w:t>ove information.</w:t>
      </w:r>
    </w:p>
    <w:p w:rsidR="007876E7" w:rsidRDefault="007876E7">
      <w:pPr>
        <w:ind w:left="708"/>
        <w:jc w:val="both"/>
        <w:rPr>
          <w:rFonts w:ascii="Arial" w:hAnsi="Arial" w:cs="Arial"/>
          <w:b/>
          <w:sz w:val="24"/>
          <w:szCs w:val="24"/>
          <w:lang w:val="en-US"/>
        </w:rPr>
      </w:pPr>
    </w:p>
    <w:p w:rsidR="007876E7" w:rsidRDefault="00671506">
      <w:pPr>
        <w:jc w:val="both"/>
        <w:rPr>
          <w:rFonts w:ascii="Arial" w:hAnsi="Arial" w:cs="Arial"/>
          <w:b/>
          <w:sz w:val="24"/>
          <w:szCs w:val="24"/>
          <w:lang w:val="en-US"/>
        </w:rPr>
      </w:pPr>
      <w:r>
        <w:rPr>
          <w:rFonts w:ascii="Arial" w:hAnsi="Arial" w:cs="Arial"/>
          <w:b/>
          <w:sz w:val="24"/>
          <w:szCs w:val="24"/>
          <w:lang w:val="en-US"/>
        </w:rPr>
        <w:t xml:space="preserve">IV . DESCRIPTION OF </w:t>
      </w:r>
      <w:r>
        <w:rPr>
          <w:rFonts w:ascii="Arial" w:hAnsi="Arial" w:cs="Arial"/>
          <w:b/>
          <w:sz w:val="24"/>
          <w:szCs w:val="24"/>
          <w:lang w:val="en-GB"/>
        </w:rPr>
        <w:t xml:space="preserve">TENDER </w:t>
      </w:r>
      <w:r>
        <w:rPr>
          <w:rFonts w:ascii="Arial" w:hAnsi="Arial" w:cs="Arial"/>
          <w:b/>
          <w:sz w:val="24"/>
          <w:szCs w:val="24"/>
          <w:lang w:val="en-US"/>
        </w:rPr>
        <w:t>PRICE CALCULATION METHOD.</w:t>
      </w:r>
    </w:p>
    <w:p w:rsidR="007876E7" w:rsidRDefault="007876E7">
      <w:pPr>
        <w:jc w:val="both"/>
        <w:rPr>
          <w:rFonts w:ascii="Arial" w:hAnsi="Arial" w:cs="Arial"/>
          <w:b/>
          <w:sz w:val="24"/>
          <w:szCs w:val="24"/>
          <w:lang w:val="en-US"/>
        </w:rPr>
      </w:pPr>
    </w:p>
    <w:p w:rsidR="007876E7" w:rsidRDefault="00671506">
      <w:pPr>
        <w:pStyle w:val="Akapitzlist"/>
        <w:numPr>
          <w:ilvl w:val="0"/>
          <w:numId w:val="5"/>
        </w:numPr>
        <w:jc w:val="both"/>
        <w:rPr>
          <w:rFonts w:ascii="Arial" w:hAnsi="Arial" w:cs="Arial"/>
          <w:lang w:val="en-US"/>
        </w:rPr>
      </w:pPr>
      <w:r>
        <w:rPr>
          <w:rFonts w:ascii="Arial" w:hAnsi="Arial" w:cs="Arial"/>
          <w:lang w:val="en-US"/>
        </w:rPr>
        <w:t xml:space="preserve">In his </w:t>
      </w:r>
      <w:r>
        <w:rPr>
          <w:rFonts w:ascii="Arial" w:hAnsi="Arial" w:cs="Arial"/>
          <w:lang w:val="en-GB"/>
        </w:rPr>
        <w:t>Tender</w:t>
      </w:r>
      <w:r>
        <w:rPr>
          <w:rFonts w:ascii="Arial" w:hAnsi="Arial" w:cs="Arial"/>
          <w:lang w:val="en-US"/>
        </w:rPr>
        <w:t>, the Contractor shall offer a complete, unambiguous and final price, which covers all the expected costs of performance of the subject matter of the contract.</w:t>
      </w:r>
    </w:p>
    <w:p w:rsidR="007876E7" w:rsidRDefault="00671506">
      <w:pPr>
        <w:pStyle w:val="Akapitzlist"/>
        <w:numPr>
          <w:ilvl w:val="0"/>
          <w:numId w:val="5"/>
        </w:numPr>
        <w:jc w:val="both"/>
        <w:rPr>
          <w:rFonts w:ascii="Arial" w:hAnsi="Arial" w:cs="Arial"/>
          <w:lang w:val="en-US"/>
        </w:rPr>
      </w:pPr>
      <w:r>
        <w:rPr>
          <w:rFonts w:ascii="Arial" w:hAnsi="Arial" w:cs="Arial"/>
          <w:lang w:val="en-US"/>
        </w:rPr>
        <w:t xml:space="preserve">The </w:t>
      </w:r>
      <w:r>
        <w:rPr>
          <w:rFonts w:ascii="Arial" w:hAnsi="Arial" w:cs="Arial"/>
          <w:lang w:val="en-GB"/>
        </w:rPr>
        <w:t xml:space="preserve">tender </w:t>
      </w:r>
      <w:r>
        <w:rPr>
          <w:rFonts w:ascii="Arial" w:hAnsi="Arial" w:cs="Arial"/>
          <w:lang w:val="en-US"/>
        </w:rPr>
        <w:t>price shall be expressed in Polish zloty to two decimal places.</w:t>
      </w:r>
    </w:p>
    <w:p w:rsidR="007876E7" w:rsidRDefault="00671506">
      <w:pPr>
        <w:pStyle w:val="Akapitzlist"/>
        <w:numPr>
          <w:ilvl w:val="0"/>
          <w:numId w:val="5"/>
        </w:numPr>
        <w:jc w:val="both"/>
        <w:rPr>
          <w:rFonts w:ascii="Arial" w:hAnsi="Arial" w:cs="Arial"/>
          <w:lang w:val="en-US"/>
        </w:rPr>
      </w:pPr>
      <w:r>
        <w:rPr>
          <w:rFonts w:ascii="Arial" w:hAnsi="Arial" w:cs="Arial"/>
          <w:lang w:val="en-US"/>
        </w:rPr>
        <w:t xml:space="preserve">Rates and prices quoted by the Contractor in the </w:t>
      </w:r>
      <w:r>
        <w:rPr>
          <w:rFonts w:ascii="Arial" w:hAnsi="Arial" w:cs="Arial"/>
          <w:lang w:val="en-GB"/>
        </w:rPr>
        <w:t xml:space="preserve">tender </w:t>
      </w:r>
      <w:r>
        <w:rPr>
          <w:rFonts w:ascii="Arial" w:hAnsi="Arial" w:cs="Arial"/>
          <w:lang w:val="en-US"/>
        </w:rPr>
        <w:t xml:space="preserve">will not be subject to adjustment during the execution of the contract, except in cases listed in the material provisions of the </w:t>
      </w:r>
      <w:r>
        <w:rPr>
          <w:rFonts w:ascii="Arial" w:hAnsi="Arial" w:cs="Arial"/>
          <w:lang w:val="en-US"/>
        </w:rPr>
        <w:t>contract.</w:t>
      </w:r>
    </w:p>
    <w:p w:rsidR="007876E7" w:rsidRDefault="00671506">
      <w:pPr>
        <w:pStyle w:val="Akapitzlist"/>
        <w:numPr>
          <w:ilvl w:val="0"/>
          <w:numId w:val="5"/>
        </w:numPr>
        <w:jc w:val="both"/>
        <w:rPr>
          <w:rFonts w:ascii="Arial" w:hAnsi="Arial" w:cs="Arial"/>
          <w:lang w:val="en-US"/>
        </w:rPr>
      </w:pPr>
      <w:r>
        <w:rPr>
          <w:rFonts w:ascii="Arial" w:hAnsi="Arial" w:cs="Arial"/>
          <w:lang w:val="en-US"/>
        </w:rPr>
        <w:t xml:space="preserve">When calculating the price, it is assumed that the gross value is the net price plus VAT. </w:t>
      </w:r>
    </w:p>
    <w:p w:rsidR="007876E7" w:rsidRDefault="007876E7">
      <w:pPr>
        <w:jc w:val="both"/>
        <w:rPr>
          <w:rFonts w:ascii="Arial" w:hAnsi="Arial" w:cs="Arial"/>
          <w:sz w:val="24"/>
          <w:szCs w:val="24"/>
          <w:lang w:val="en-US"/>
        </w:rPr>
      </w:pPr>
    </w:p>
    <w:p w:rsidR="007876E7" w:rsidRDefault="00671506">
      <w:pPr>
        <w:jc w:val="both"/>
        <w:rPr>
          <w:rFonts w:ascii="Arial" w:hAnsi="Arial" w:cs="Arial"/>
          <w:b/>
          <w:bCs/>
          <w:sz w:val="26"/>
          <w:szCs w:val="26"/>
          <w:lang w:val="en-US"/>
        </w:rPr>
      </w:pPr>
      <w:r>
        <w:rPr>
          <w:rFonts w:ascii="Arial" w:hAnsi="Arial" w:cs="Arial"/>
          <w:b/>
          <w:bCs/>
          <w:sz w:val="26"/>
          <w:szCs w:val="26"/>
          <w:lang w:val="en-US"/>
        </w:rPr>
        <w:t>V.    TERMS OF PARTICIPATION IN THE PROCEEDINGS</w:t>
      </w:r>
    </w:p>
    <w:p w:rsidR="007876E7" w:rsidRDefault="007876E7">
      <w:pPr>
        <w:jc w:val="both"/>
        <w:rPr>
          <w:rFonts w:ascii="Arial" w:hAnsi="Arial" w:cs="Arial"/>
          <w:b/>
          <w:bCs/>
          <w:sz w:val="26"/>
          <w:szCs w:val="26"/>
          <w:lang w:val="en-US"/>
        </w:rPr>
      </w:pPr>
    </w:p>
    <w:p w:rsidR="007876E7" w:rsidRDefault="00671506">
      <w:pPr>
        <w:pStyle w:val="Akapitzlist"/>
        <w:numPr>
          <w:ilvl w:val="0"/>
          <w:numId w:val="6"/>
        </w:numPr>
        <w:jc w:val="both"/>
        <w:rPr>
          <w:rFonts w:ascii="Arial" w:hAnsi="Arial" w:cs="Arial"/>
          <w:lang w:val="en-US"/>
        </w:rPr>
      </w:pPr>
      <w:r>
        <w:rPr>
          <w:rFonts w:ascii="Arial" w:hAnsi="Arial" w:cs="Arial"/>
          <w:lang w:val="en-US"/>
        </w:rPr>
        <w:t xml:space="preserve">The contract may be competed for by the Contractors who submitted a statement according to the specimen </w:t>
      </w:r>
      <w:r>
        <w:rPr>
          <w:rFonts w:ascii="Arial" w:hAnsi="Arial" w:cs="Arial"/>
          <w:lang w:val="en-US"/>
        </w:rPr>
        <w:t xml:space="preserve">in </w:t>
      </w:r>
      <w:proofErr w:type="spellStart"/>
      <w:r>
        <w:rPr>
          <w:rFonts w:ascii="Arial" w:hAnsi="Arial" w:cs="Arial"/>
          <w:lang w:val="en-US"/>
        </w:rPr>
        <w:t>Appendi</w:t>
      </w:r>
      <w:proofErr w:type="spellEnd"/>
      <w:r>
        <w:rPr>
          <w:rFonts w:ascii="Arial" w:hAnsi="Arial" w:cs="Arial"/>
          <w:lang w:val="en-GB"/>
        </w:rPr>
        <w:t>x</w:t>
      </w:r>
      <w:r>
        <w:rPr>
          <w:rFonts w:ascii="Arial" w:hAnsi="Arial" w:cs="Arial"/>
          <w:lang w:val="en-US"/>
        </w:rPr>
        <w:t xml:space="preserve"> no. 2 i.e. confirming that: </w:t>
      </w:r>
    </w:p>
    <w:p w:rsidR="007876E7" w:rsidRDefault="00671506">
      <w:pPr>
        <w:ind w:left="709" w:hanging="1"/>
        <w:jc w:val="both"/>
        <w:rPr>
          <w:rFonts w:ascii="Arial" w:hAnsi="Arial" w:cs="Arial"/>
          <w:sz w:val="24"/>
          <w:szCs w:val="24"/>
          <w:lang w:val="en-US"/>
        </w:rPr>
      </w:pPr>
      <w:r>
        <w:rPr>
          <w:rFonts w:ascii="Arial" w:hAnsi="Arial" w:cs="Arial"/>
          <w:sz w:val="24"/>
          <w:szCs w:val="24"/>
          <w:lang w:val="en-US"/>
        </w:rPr>
        <w:t>1) They have the necessary knowledge and experience necessary for the execution of the contract.</w:t>
      </w:r>
    </w:p>
    <w:p w:rsidR="007876E7" w:rsidRDefault="00671506">
      <w:pPr>
        <w:ind w:firstLine="708"/>
        <w:jc w:val="both"/>
        <w:rPr>
          <w:rFonts w:ascii="Arial" w:hAnsi="Arial" w:cs="Arial"/>
          <w:sz w:val="24"/>
          <w:szCs w:val="24"/>
          <w:lang w:val="en-US"/>
        </w:rPr>
      </w:pPr>
      <w:r>
        <w:rPr>
          <w:rFonts w:ascii="Arial" w:hAnsi="Arial" w:cs="Arial"/>
          <w:sz w:val="24"/>
          <w:szCs w:val="24"/>
          <w:lang w:val="en-US"/>
        </w:rPr>
        <w:t xml:space="preserve">2) They have adequate technical potential and staff able to perform the </w:t>
      </w:r>
      <w:r>
        <w:rPr>
          <w:rFonts w:ascii="Arial" w:hAnsi="Arial" w:cs="Arial"/>
          <w:sz w:val="24"/>
          <w:szCs w:val="24"/>
          <w:lang w:val="en-US"/>
        </w:rPr>
        <w:tab/>
        <w:t xml:space="preserve">contract. </w:t>
      </w:r>
    </w:p>
    <w:p w:rsidR="007876E7" w:rsidRDefault="00671506">
      <w:pPr>
        <w:pStyle w:val="Akapitzlist"/>
        <w:jc w:val="both"/>
        <w:rPr>
          <w:rFonts w:ascii="Arial" w:hAnsi="Arial" w:cs="Arial"/>
          <w:lang w:val="en-US"/>
        </w:rPr>
      </w:pPr>
      <w:r>
        <w:rPr>
          <w:rFonts w:ascii="Arial" w:hAnsi="Arial" w:cs="Arial"/>
          <w:lang w:val="en-US"/>
        </w:rPr>
        <w:t>3) They are in an economic and fin</w:t>
      </w:r>
      <w:r>
        <w:rPr>
          <w:rFonts w:ascii="Arial" w:hAnsi="Arial" w:cs="Arial"/>
          <w:lang w:val="en-US"/>
        </w:rPr>
        <w:t>ancial condition allowing them to complete the contract.</w:t>
      </w:r>
    </w:p>
    <w:p w:rsidR="007876E7" w:rsidRDefault="00671506">
      <w:pPr>
        <w:ind w:firstLine="708"/>
        <w:jc w:val="both"/>
        <w:rPr>
          <w:rFonts w:ascii="Arial" w:hAnsi="Arial" w:cs="Arial"/>
          <w:sz w:val="24"/>
          <w:szCs w:val="24"/>
          <w:lang w:val="en-US"/>
        </w:rPr>
      </w:pPr>
      <w:r>
        <w:rPr>
          <w:rFonts w:ascii="Arial" w:hAnsi="Arial" w:cs="Arial"/>
          <w:sz w:val="24"/>
          <w:szCs w:val="24"/>
          <w:lang w:val="en-GB"/>
        </w:rPr>
        <w:t>4</w:t>
      </w:r>
      <w:r>
        <w:rPr>
          <w:rFonts w:ascii="Arial" w:hAnsi="Arial" w:cs="Arial"/>
          <w:sz w:val="24"/>
          <w:szCs w:val="24"/>
          <w:lang w:val="en-US"/>
        </w:rPr>
        <w:t xml:space="preserve">) A Tender submitted by an Contractor shall not be rejected on the basis of </w:t>
      </w:r>
      <w:r>
        <w:rPr>
          <w:rFonts w:ascii="Arial" w:hAnsi="Arial" w:cs="Arial"/>
          <w:sz w:val="24"/>
          <w:szCs w:val="24"/>
          <w:lang w:val="en-GB"/>
        </w:rPr>
        <w:tab/>
      </w:r>
      <w:r>
        <w:rPr>
          <w:rFonts w:ascii="Arial" w:hAnsi="Arial" w:cs="Arial"/>
          <w:sz w:val="24"/>
          <w:szCs w:val="24"/>
          <w:lang w:val="en-US"/>
        </w:rPr>
        <w:t xml:space="preserve">the Provisions III of art. 16.5),16.7). </w:t>
      </w:r>
    </w:p>
    <w:p w:rsidR="007876E7" w:rsidRDefault="00671506">
      <w:pPr>
        <w:ind w:left="284"/>
        <w:jc w:val="both"/>
        <w:rPr>
          <w:rFonts w:ascii="Arial" w:hAnsi="Arial" w:cs="Arial"/>
          <w:sz w:val="24"/>
          <w:szCs w:val="24"/>
          <w:lang w:val="en-US"/>
        </w:rPr>
      </w:pPr>
      <w:r>
        <w:rPr>
          <w:rFonts w:ascii="Arial" w:hAnsi="Arial" w:cs="Arial"/>
          <w:sz w:val="24"/>
          <w:szCs w:val="24"/>
          <w:lang w:val="en-US"/>
        </w:rPr>
        <w:t xml:space="preserve">2. The evaluation of the fulfillment of the conditions for participation in the </w:t>
      </w:r>
      <w:r>
        <w:rPr>
          <w:rFonts w:ascii="Arial" w:hAnsi="Arial" w:cs="Arial"/>
          <w:sz w:val="24"/>
          <w:szCs w:val="24"/>
          <w:lang w:val="en-US"/>
        </w:rPr>
        <w:t xml:space="preserve">proceedings will consist in the assessment whether the attached document confirms the fulfillment of the condition for participation in the procurement procedure or not. </w:t>
      </w:r>
    </w:p>
    <w:p w:rsidR="007876E7" w:rsidRDefault="00671506">
      <w:pPr>
        <w:ind w:left="284"/>
        <w:jc w:val="both"/>
        <w:rPr>
          <w:rFonts w:ascii="Arial" w:hAnsi="Arial" w:cs="Arial"/>
          <w:sz w:val="24"/>
          <w:szCs w:val="24"/>
          <w:lang w:val="en-US"/>
        </w:rPr>
      </w:pPr>
      <w:r>
        <w:rPr>
          <w:rFonts w:ascii="Arial" w:hAnsi="Arial" w:cs="Arial"/>
          <w:sz w:val="24"/>
          <w:szCs w:val="24"/>
          <w:lang w:val="en-US"/>
        </w:rPr>
        <w:lastRenderedPageBreak/>
        <w:t xml:space="preserve">3. In the case of Contractors submitting a joint </w:t>
      </w:r>
      <w:r>
        <w:rPr>
          <w:rFonts w:ascii="Arial" w:hAnsi="Arial" w:cs="Arial"/>
          <w:sz w:val="24"/>
          <w:szCs w:val="24"/>
          <w:lang w:val="en-GB"/>
        </w:rPr>
        <w:t xml:space="preserve">tender </w:t>
      </w:r>
      <w:r>
        <w:rPr>
          <w:rFonts w:ascii="Arial" w:hAnsi="Arial" w:cs="Arial"/>
          <w:sz w:val="24"/>
          <w:szCs w:val="24"/>
          <w:lang w:val="en-US"/>
        </w:rPr>
        <w:t>the conditions defined in ite</w:t>
      </w:r>
      <w:r>
        <w:rPr>
          <w:rFonts w:ascii="Arial" w:hAnsi="Arial" w:cs="Arial"/>
          <w:sz w:val="24"/>
          <w:szCs w:val="24"/>
          <w:lang w:val="en-US"/>
        </w:rPr>
        <w:t xml:space="preserve">m 1.  1)-3) have to be met jointly by Contractors. </w:t>
      </w:r>
    </w:p>
    <w:p w:rsidR="007876E7" w:rsidRDefault="007876E7">
      <w:pPr>
        <w:jc w:val="both"/>
        <w:rPr>
          <w:rFonts w:ascii="Arial" w:hAnsi="Arial" w:cs="Arial"/>
          <w:b/>
          <w:bCs/>
          <w:sz w:val="26"/>
          <w:szCs w:val="26"/>
          <w:lang w:val="en-US"/>
        </w:rPr>
      </w:pPr>
    </w:p>
    <w:p w:rsidR="007876E7" w:rsidRDefault="00671506">
      <w:pPr>
        <w:jc w:val="both"/>
        <w:rPr>
          <w:rFonts w:ascii="Arial" w:hAnsi="Arial" w:cs="Arial"/>
          <w:b/>
          <w:bCs/>
          <w:sz w:val="26"/>
          <w:szCs w:val="26"/>
          <w:lang w:val="en-US"/>
        </w:rPr>
      </w:pPr>
      <w:r>
        <w:rPr>
          <w:rFonts w:ascii="Arial" w:hAnsi="Arial" w:cs="Arial"/>
          <w:b/>
          <w:bCs/>
          <w:sz w:val="26"/>
          <w:szCs w:val="26"/>
          <w:lang w:val="en-US"/>
        </w:rPr>
        <w:t>VI.   DOCUMENTS REQUIRED FROM CONTRACTORS</w:t>
      </w:r>
    </w:p>
    <w:p w:rsidR="007876E7" w:rsidRDefault="007876E7">
      <w:pPr>
        <w:jc w:val="both"/>
        <w:rPr>
          <w:rFonts w:ascii="Arial" w:hAnsi="Arial" w:cs="Arial"/>
          <w:sz w:val="24"/>
          <w:szCs w:val="24"/>
          <w:lang w:val="en-US"/>
        </w:rPr>
      </w:pPr>
    </w:p>
    <w:p w:rsidR="007876E7" w:rsidRDefault="00671506">
      <w:pPr>
        <w:pStyle w:val="Akapitzlist"/>
        <w:numPr>
          <w:ilvl w:val="0"/>
          <w:numId w:val="7"/>
        </w:numPr>
        <w:jc w:val="both"/>
        <w:rPr>
          <w:rFonts w:ascii="Arial" w:hAnsi="Arial" w:cs="Arial"/>
          <w:lang w:val="en-US"/>
        </w:rPr>
      </w:pPr>
      <w:r>
        <w:rPr>
          <w:rFonts w:ascii="Arial" w:hAnsi="Arial" w:cs="Arial"/>
          <w:lang w:val="en-US"/>
        </w:rPr>
        <w:t>The Contracting Authority requires submission of the following documents:</w:t>
      </w:r>
    </w:p>
    <w:p w:rsidR="007876E7" w:rsidRDefault="00671506">
      <w:pPr>
        <w:ind w:left="709" w:hanging="1"/>
        <w:jc w:val="both"/>
        <w:rPr>
          <w:rFonts w:ascii="Arial" w:hAnsi="Arial" w:cs="Arial"/>
          <w:sz w:val="24"/>
          <w:szCs w:val="24"/>
          <w:lang w:val="en-US"/>
        </w:rPr>
      </w:pPr>
      <w:r>
        <w:rPr>
          <w:rFonts w:ascii="Arial" w:hAnsi="Arial" w:cs="Arial"/>
          <w:sz w:val="24"/>
          <w:szCs w:val="24"/>
          <w:lang w:val="en-US"/>
        </w:rPr>
        <w:t xml:space="preserve">1) A completed, signed by the person(s) authorized to represent the Contractor Tender </w:t>
      </w:r>
      <w:r>
        <w:rPr>
          <w:rFonts w:ascii="Arial" w:hAnsi="Arial" w:cs="Arial"/>
          <w:sz w:val="24"/>
          <w:szCs w:val="24"/>
          <w:lang w:val="en-US"/>
        </w:rPr>
        <w:t xml:space="preserve">Form constituting Appendix no. 1, </w:t>
      </w:r>
    </w:p>
    <w:p w:rsidR="007876E7" w:rsidRDefault="00671506">
      <w:pPr>
        <w:ind w:left="709" w:hanging="1"/>
        <w:jc w:val="both"/>
        <w:rPr>
          <w:rFonts w:ascii="Arial" w:hAnsi="Arial" w:cs="Arial"/>
          <w:sz w:val="24"/>
          <w:szCs w:val="24"/>
          <w:lang w:val="en-US"/>
        </w:rPr>
      </w:pPr>
      <w:r>
        <w:rPr>
          <w:rFonts w:ascii="Arial" w:hAnsi="Arial" w:cs="Arial"/>
          <w:sz w:val="24"/>
          <w:szCs w:val="24"/>
          <w:lang w:val="en-US"/>
        </w:rPr>
        <w:t>2) Up-to-date copy from the appropriate register or from the central register and information on business activity, issued not earlier than 6 months before the deadline for submission of tenders;</w:t>
      </w:r>
    </w:p>
    <w:p w:rsidR="007876E7" w:rsidRDefault="00671506">
      <w:pPr>
        <w:ind w:left="709" w:hanging="1"/>
        <w:jc w:val="both"/>
        <w:rPr>
          <w:rFonts w:ascii="Arial" w:hAnsi="Arial" w:cs="Arial"/>
          <w:sz w:val="24"/>
          <w:szCs w:val="24"/>
          <w:lang w:val="en-US"/>
        </w:rPr>
      </w:pPr>
      <w:r>
        <w:rPr>
          <w:rFonts w:ascii="Arial" w:hAnsi="Arial" w:cs="Arial"/>
          <w:sz w:val="24"/>
          <w:szCs w:val="24"/>
          <w:lang w:val="en-US"/>
        </w:rPr>
        <w:t>3) Contractor's statement</w:t>
      </w:r>
      <w:r>
        <w:rPr>
          <w:rFonts w:ascii="Arial" w:hAnsi="Arial" w:cs="Arial"/>
          <w:sz w:val="24"/>
          <w:szCs w:val="24"/>
          <w:lang w:val="en-US"/>
        </w:rPr>
        <w:t xml:space="preserve">/s (Appendix no. 2); </w:t>
      </w:r>
    </w:p>
    <w:p w:rsidR="007876E7" w:rsidRDefault="00671506">
      <w:pPr>
        <w:ind w:left="709" w:hanging="1"/>
        <w:jc w:val="both"/>
        <w:rPr>
          <w:rFonts w:ascii="Arial" w:hAnsi="Arial" w:cs="Arial"/>
          <w:sz w:val="24"/>
          <w:szCs w:val="24"/>
          <w:lang w:val="en-US"/>
        </w:rPr>
      </w:pPr>
      <w:r>
        <w:rPr>
          <w:rFonts w:ascii="Arial" w:hAnsi="Arial" w:cs="Arial"/>
          <w:sz w:val="24"/>
          <w:szCs w:val="24"/>
          <w:lang w:val="en-US"/>
        </w:rPr>
        <w:t>4) Price Form (Appendices no. 4.1 – 4.3) completed and signed by a person authorized to represent the Contractor;</w:t>
      </w:r>
    </w:p>
    <w:p w:rsidR="007876E7" w:rsidRDefault="00671506">
      <w:pPr>
        <w:ind w:left="709" w:hanging="1"/>
        <w:jc w:val="both"/>
        <w:rPr>
          <w:rFonts w:ascii="Arial" w:hAnsi="Arial" w:cs="Arial"/>
          <w:sz w:val="24"/>
          <w:szCs w:val="24"/>
          <w:lang w:val="en-US"/>
        </w:rPr>
      </w:pPr>
      <w:r>
        <w:rPr>
          <w:rFonts w:ascii="Arial" w:hAnsi="Arial" w:cs="Arial"/>
          <w:sz w:val="24"/>
          <w:szCs w:val="24"/>
          <w:lang w:val="en-US"/>
        </w:rPr>
        <w:t xml:space="preserve">5) </w:t>
      </w:r>
      <w:r>
        <w:rPr>
          <w:rFonts w:ascii="Arial" w:hAnsi="Arial"/>
          <w:sz w:val="24"/>
          <w:szCs w:val="24"/>
          <w:lang w:val="en-US"/>
        </w:rPr>
        <w:t>The Contracting Authority reserves the right to request the Contractor to present folders / leaflets / catalogs of th</w:t>
      </w:r>
      <w:r>
        <w:rPr>
          <w:rFonts w:ascii="Arial" w:hAnsi="Arial"/>
          <w:sz w:val="24"/>
          <w:szCs w:val="24"/>
          <w:lang w:val="en-US"/>
        </w:rPr>
        <w:t xml:space="preserve">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rsidR="007876E7" w:rsidRDefault="00671506">
      <w:pPr>
        <w:pStyle w:val="Akapitzlist"/>
        <w:numPr>
          <w:ilvl w:val="0"/>
          <w:numId w:val="7"/>
        </w:numPr>
        <w:jc w:val="both"/>
        <w:rPr>
          <w:rFonts w:ascii="Arial" w:hAnsi="Arial" w:cs="Arial"/>
          <w:lang w:val="en-US"/>
        </w:rPr>
      </w:pPr>
      <w:r>
        <w:rPr>
          <w:rFonts w:ascii="Arial" w:hAnsi="Arial" w:cs="Arial"/>
          <w:lang w:val="en-US"/>
        </w:rPr>
        <w:t>Contractors can jointly apply for award of the contra</w:t>
      </w:r>
      <w:r>
        <w:rPr>
          <w:rFonts w:ascii="Arial" w:hAnsi="Arial" w:cs="Arial"/>
          <w:lang w:val="en-US"/>
        </w:rPr>
        <w:t>ct and they are jointly and severally responsible for the execution of the contract. In such a case the Contractors shall appoint a proxy to represent them in the procurement procedure or to represent them in the procedure and conclude the public procureme</w:t>
      </w:r>
      <w:r>
        <w:rPr>
          <w:rFonts w:ascii="Arial" w:hAnsi="Arial" w:cs="Arial"/>
          <w:lang w:val="en-US"/>
        </w:rPr>
        <w:t xml:space="preserve">nt contract and shall attach the relevant power of attorney to their Tender. </w:t>
      </w:r>
    </w:p>
    <w:p w:rsidR="007876E7" w:rsidRDefault="00671506">
      <w:pPr>
        <w:pStyle w:val="Akapitzlist"/>
        <w:numPr>
          <w:ilvl w:val="0"/>
          <w:numId w:val="7"/>
        </w:numPr>
        <w:jc w:val="both"/>
        <w:rPr>
          <w:rFonts w:ascii="Arial" w:hAnsi="Arial" w:cs="Arial"/>
          <w:lang w:val="en-US"/>
        </w:rPr>
      </w:pPr>
      <w:r>
        <w:rPr>
          <w:rFonts w:ascii="Arial" w:hAnsi="Arial" w:cs="Arial"/>
          <w:lang w:val="en-US"/>
        </w:rPr>
        <w:t>The Contracting Authority shall request the Contractor to clarify ambiguities in the Tender submitted and/or to supplement the Tender by the deadline specified by the Contracting Authority. Any clarifications and additions to the Tender cannot lead to a ch</w:t>
      </w:r>
      <w:r>
        <w:rPr>
          <w:rFonts w:ascii="Arial" w:hAnsi="Arial" w:cs="Arial"/>
          <w:lang w:val="en-US"/>
        </w:rPr>
        <w:t xml:space="preserve">ange in the Tender price, subject to the provisions of Chapter III, items 8-9. The supplemented documents must confirm the conditions specified in the TERMS AND CONDITIONS OF THE CONTRACT as at the date for submission of tenders. </w:t>
      </w:r>
    </w:p>
    <w:p w:rsidR="007876E7" w:rsidRDefault="00671506">
      <w:pPr>
        <w:pStyle w:val="Akapitzlist"/>
        <w:numPr>
          <w:ilvl w:val="0"/>
          <w:numId w:val="7"/>
        </w:numPr>
        <w:jc w:val="both"/>
        <w:rPr>
          <w:rFonts w:ascii="Arial" w:hAnsi="Arial" w:cs="Arial"/>
          <w:lang w:val="en-US"/>
        </w:rPr>
      </w:pPr>
      <w:r>
        <w:rPr>
          <w:rFonts w:ascii="Arial" w:hAnsi="Arial" w:cs="Arial"/>
          <w:lang w:val="en-US"/>
        </w:rPr>
        <w:t>If the Contractor enclose</w:t>
      </w:r>
      <w:r>
        <w:rPr>
          <w:rFonts w:ascii="Arial" w:hAnsi="Arial" w:cs="Arial"/>
          <w:lang w:val="en-US"/>
        </w:rPr>
        <w:t>s a copy of a document as an appendix to the Tender, such copy shall be certified to be a true copy of the original by a person authorized to represent the Contractor. The certification by the Contractor shall bear a name stamp and a signature of an author</w:t>
      </w:r>
      <w:r>
        <w:rPr>
          <w:rFonts w:ascii="Arial" w:hAnsi="Arial" w:cs="Arial"/>
          <w:lang w:val="en-US"/>
        </w:rPr>
        <w:t xml:space="preserve">ized person, a date and the inscription "certified to be a true copy of the original". If the photocopy is illegible, the Contracting Authority shall call upon the Contractor to produce the original document for comparison with the illegible copy. </w:t>
      </w:r>
    </w:p>
    <w:p w:rsidR="007876E7" w:rsidRDefault="00671506">
      <w:pPr>
        <w:pStyle w:val="Akapitzlist"/>
        <w:numPr>
          <w:ilvl w:val="0"/>
          <w:numId w:val="7"/>
        </w:numPr>
        <w:jc w:val="both"/>
        <w:rPr>
          <w:rFonts w:ascii="Arial" w:hAnsi="Arial" w:cs="Arial"/>
          <w:lang w:val="en-US"/>
        </w:rPr>
      </w:pPr>
      <w:r>
        <w:rPr>
          <w:rFonts w:ascii="Arial" w:hAnsi="Arial" w:cs="Arial"/>
          <w:lang w:val="en-US"/>
        </w:rPr>
        <w:t xml:space="preserve">In the </w:t>
      </w:r>
      <w:r>
        <w:rPr>
          <w:rFonts w:ascii="Arial" w:hAnsi="Arial" w:cs="Arial"/>
          <w:lang w:val="en-US"/>
        </w:rPr>
        <w:t xml:space="preserve">case of Contractor submitting a joint </w:t>
      </w:r>
      <w:r>
        <w:rPr>
          <w:rFonts w:ascii="Arial" w:hAnsi="Arial" w:cs="Arial"/>
          <w:lang w:val="en-GB"/>
        </w:rPr>
        <w:t>Tender</w:t>
      </w:r>
      <w:r>
        <w:rPr>
          <w:rFonts w:ascii="Arial" w:hAnsi="Arial" w:cs="Arial"/>
          <w:lang w:val="en-US"/>
        </w:rPr>
        <w:t>, each of them has to submit separately the documents specified in item 1.2) - 1.3).</w:t>
      </w:r>
    </w:p>
    <w:p w:rsidR="007876E7" w:rsidRDefault="007876E7">
      <w:pPr>
        <w:ind w:left="426"/>
        <w:jc w:val="both"/>
        <w:rPr>
          <w:rFonts w:ascii="Arial" w:hAnsi="Arial" w:cs="Arial"/>
          <w:sz w:val="24"/>
          <w:szCs w:val="24"/>
          <w:lang w:val="en-US"/>
        </w:rPr>
      </w:pPr>
    </w:p>
    <w:p w:rsidR="007876E7" w:rsidRDefault="00671506">
      <w:pPr>
        <w:jc w:val="both"/>
        <w:rPr>
          <w:rFonts w:ascii="Arial" w:hAnsi="Arial" w:cs="Arial"/>
          <w:b/>
          <w:bCs/>
          <w:sz w:val="26"/>
          <w:szCs w:val="26"/>
          <w:lang w:val="en-US"/>
        </w:rPr>
      </w:pPr>
      <w:r>
        <w:rPr>
          <w:rFonts w:ascii="Arial" w:hAnsi="Arial" w:cs="Arial"/>
          <w:b/>
          <w:bCs/>
          <w:sz w:val="26"/>
          <w:szCs w:val="26"/>
          <w:lang w:val="en-US"/>
        </w:rPr>
        <w:t>VII. CRITERIA FOR EVALUATION OF TENDERS</w:t>
      </w:r>
    </w:p>
    <w:p w:rsidR="007876E7" w:rsidRDefault="007876E7">
      <w:pPr>
        <w:jc w:val="both"/>
        <w:rPr>
          <w:rFonts w:ascii="Arial" w:hAnsi="Arial" w:cs="Arial"/>
          <w:sz w:val="24"/>
          <w:szCs w:val="24"/>
          <w:lang w:val="en-US"/>
        </w:rPr>
      </w:pPr>
    </w:p>
    <w:p w:rsidR="007876E7" w:rsidRDefault="00671506">
      <w:pPr>
        <w:jc w:val="both"/>
        <w:rPr>
          <w:rFonts w:ascii="Arial" w:hAnsi="Arial" w:cs="Arial"/>
          <w:sz w:val="24"/>
          <w:szCs w:val="24"/>
          <w:lang w:val="en-US"/>
        </w:rPr>
      </w:pPr>
      <w:r>
        <w:rPr>
          <w:rFonts w:ascii="Arial" w:hAnsi="Arial" w:cs="Arial"/>
          <w:sz w:val="24"/>
          <w:szCs w:val="24"/>
          <w:lang w:val="en-US"/>
        </w:rPr>
        <w:t xml:space="preserve">When selecting and evaluating the submitted </w:t>
      </w:r>
      <w:r>
        <w:rPr>
          <w:rFonts w:ascii="Arial" w:hAnsi="Arial" w:cs="Arial"/>
          <w:sz w:val="24"/>
          <w:szCs w:val="24"/>
          <w:lang w:val="en-GB"/>
        </w:rPr>
        <w:t>t</w:t>
      </w:r>
      <w:r>
        <w:rPr>
          <w:rFonts w:ascii="Arial" w:hAnsi="Arial" w:cs="Arial"/>
          <w:sz w:val="24"/>
          <w:szCs w:val="24"/>
          <w:lang w:val="en-US"/>
        </w:rPr>
        <w:t xml:space="preserve">enders, the Contracting Authority shall </w:t>
      </w:r>
      <w:r>
        <w:rPr>
          <w:rFonts w:ascii="Arial" w:hAnsi="Arial" w:cs="Arial"/>
          <w:sz w:val="24"/>
          <w:szCs w:val="24"/>
          <w:lang w:val="en-US"/>
        </w:rPr>
        <w:t>be guided by the following criteria:</w:t>
      </w:r>
    </w:p>
    <w:p w:rsidR="007876E7" w:rsidRDefault="007876E7">
      <w:pPr>
        <w:jc w:val="both"/>
        <w:rPr>
          <w:rFonts w:ascii="Arial" w:hAnsi="Arial" w:cs="Arial"/>
          <w:sz w:val="24"/>
          <w:szCs w:val="24"/>
          <w:lang w:val="en-US"/>
        </w:rPr>
      </w:pPr>
    </w:p>
    <w:p w:rsidR="007876E7" w:rsidRDefault="00671506">
      <w:pPr>
        <w:jc w:val="both"/>
        <w:rPr>
          <w:rFonts w:ascii="Arial" w:hAnsi="Arial" w:cs="Arial"/>
          <w:sz w:val="24"/>
          <w:szCs w:val="24"/>
          <w:lang w:val="en-US"/>
        </w:rPr>
      </w:pPr>
      <w:bookmarkStart w:id="3" w:name="_Hlk101873105"/>
      <w:r>
        <w:rPr>
          <w:rFonts w:ascii="Arial" w:hAnsi="Arial" w:cs="Arial"/>
          <w:sz w:val="24"/>
          <w:szCs w:val="24"/>
          <w:lang w:val="en-US"/>
        </w:rPr>
        <w:t>Task 1: the lowest price</w:t>
      </w:r>
    </w:p>
    <w:bookmarkEnd w:id="3"/>
    <w:p w:rsidR="007876E7" w:rsidRDefault="00671506">
      <w:pPr>
        <w:tabs>
          <w:tab w:val="left" w:pos="1276"/>
        </w:tabs>
        <w:rPr>
          <w:rFonts w:ascii="Arial" w:hAnsi="Arial" w:cs="Arial"/>
          <w:sz w:val="24"/>
          <w:szCs w:val="24"/>
          <w:lang w:val="en-GB"/>
        </w:rPr>
      </w:pPr>
      <w:r>
        <w:rPr>
          <w:rFonts w:ascii="Arial" w:hAnsi="Arial" w:cs="Arial"/>
          <w:sz w:val="24"/>
          <w:szCs w:val="24"/>
          <w:lang w:val="en-GB"/>
        </w:rPr>
        <w:t>Task 2: the lowest price</w:t>
      </w:r>
    </w:p>
    <w:p w:rsidR="007876E7" w:rsidRDefault="00671506">
      <w:pPr>
        <w:tabs>
          <w:tab w:val="left" w:pos="1276"/>
        </w:tabs>
        <w:rPr>
          <w:rFonts w:ascii="Arial" w:hAnsi="Arial" w:cs="Arial"/>
          <w:sz w:val="24"/>
          <w:szCs w:val="24"/>
          <w:lang w:val="en-GB"/>
        </w:rPr>
      </w:pPr>
      <w:r>
        <w:rPr>
          <w:rFonts w:ascii="Arial" w:hAnsi="Arial" w:cs="Arial"/>
          <w:sz w:val="24"/>
          <w:szCs w:val="24"/>
          <w:lang w:val="en-GB"/>
        </w:rPr>
        <w:t>Task 3: the lowest price</w:t>
      </w:r>
    </w:p>
    <w:p w:rsidR="007876E7" w:rsidRDefault="007876E7">
      <w:pPr>
        <w:tabs>
          <w:tab w:val="left" w:pos="1276"/>
        </w:tabs>
        <w:rPr>
          <w:rFonts w:ascii="Arial" w:hAnsi="Arial" w:cs="Arial"/>
          <w:sz w:val="24"/>
          <w:szCs w:val="24"/>
          <w:lang w:val="en-GB"/>
        </w:rPr>
      </w:pPr>
    </w:p>
    <w:p w:rsidR="007876E7" w:rsidRDefault="00671506">
      <w:pPr>
        <w:jc w:val="both"/>
        <w:rPr>
          <w:rFonts w:ascii="Arial" w:hAnsi="Arial" w:cs="Arial"/>
          <w:sz w:val="24"/>
          <w:szCs w:val="24"/>
          <w:lang w:val="en-US"/>
        </w:rPr>
      </w:pPr>
      <w:r>
        <w:rPr>
          <w:rFonts w:ascii="Arial" w:hAnsi="Arial" w:cs="Arial"/>
          <w:b/>
          <w:bCs/>
          <w:sz w:val="24"/>
          <w:szCs w:val="24"/>
          <w:lang w:val="en-US"/>
        </w:rPr>
        <w:lastRenderedPageBreak/>
        <w:t>The price criterion</w:t>
      </w:r>
      <w:r>
        <w:rPr>
          <w:rFonts w:ascii="Arial" w:hAnsi="Arial" w:cs="Arial"/>
          <w:sz w:val="24"/>
          <w:szCs w:val="24"/>
          <w:lang w:val="en-US"/>
        </w:rPr>
        <w:t xml:space="preserve"> will be considered on the basis of the price quoted by the </w:t>
      </w:r>
      <w:r>
        <w:rPr>
          <w:rFonts w:ascii="Arial" w:hAnsi="Arial" w:cs="Arial"/>
          <w:sz w:val="24"/>
          <w:szCs w:val="24"/>
          <w:lang w:val="en-GB"/>
        </w:rPr>
        <w:t xml:space="preserve">Contractor </w:t>
      </w:r>
      <w:r>
        <w:rPr>
          <w:rFonts w:ascii="Arial" w:hAnsi="Arial" w:cs="Arial"/>
          <w:sz w:val="24"/>
          <w:szCs w:val="24"/>
          <w:lang w:val="en-US"/>
        </w:rPr>
        <w:t>in the Tender Form.</w:t>
      </w:r>
    </w:p>
    <w:p w:rsidR="007876E7" w:rsidRDefault="007876E7">
      <w:pPr>
        <w:jc w:val="both"/>
        <w:rPr>
          <w:rFonts w:ascii="Arial" w:hAnsi="Arial" w:cs="Arial"/>
          <w:sz w:val="24"/>
          <w:szCs w:val="24"/>
          <w:lang w:val="en-US"/>
        </w:rPr>
      </w:pPr>
    </w:p>
    <w:p w:rsidR="007876E7" w:rsidRDefault="00671506">
      <w:pPr>
        <w:tabs>
          <w:tab w:val="left" w:pos="1276"/>
        </w:tabs>
        <w:jc w:val="both"/>
        <w:rPr>
          <w:rFonts w:ascii="Arial" w:hAnsi="Arial" w:cs="Arial"/>
          <w:sz w:val="24"/>
          <w:szCs w:val="24"/>
          <w:lang w:val="en-US"/>
        </w:rPr>
      </w:pPr>
      <w:r>
        <w:rPr>
          <w:rFonts w:ascii="Arial" w:hAnsi="Arial" w:cs="Arial"/>
          <w:sz w:val="24"/>
          <w:szCs w:val="24"/>
          <w:lang w:val="en-US"/>
        </w:rPr>
        <w:t xml:space="preserve">The Contracting Authority will </w:t>
      </w:r>
      <w:r>
        <w:rPr>
          <w:rFonts w:ascii="Arial" w:hAnsi="Arial" w:cs="Arial"/>
          <w:sz w:val="24"/>
          <w:szCs w:val="24"/>
          <w:lang w:val="en-US"/>
        </w:rPr>
        <w:t xml:space="preserve">consider the most advantageous </w:t>
      </w:r>
      <w:r>
        <w:rPr>
          <w:rFonts w:ascii="Arial" w:hAnsi="Arial" w:cs="Arial"/>
          <w:sz w:val="24"/>
          <w:szCs w:val="24"/>
          <w:lang w:val="en-GB"/>
        </w:rPr>
        <w:t>t</w:t>
      </w:r>
      <w:r>
        <w:rPr>
          <w:rFonts w:ascii="Arial" w:hAnsi="Arial" w:cs="Arial"/>
          <w:sz w:val="24"/>
          <w:szCs w:val="24"/>
          <w:lang w:val="en-US"/>
        </w:rPr>
        <w:t>ender which will obtain the highest number of points for the criteria adopted for evaluation of tenders.</w:t>
      </w:r>
    </w:p>
    <w:p w:rsidR="007876E7" w:rsidRDefault="007876E7">
      <w:pPr>
        <w:tabs>
          <w:tab w:val="left" w:pos="1276"/>
        </w:tabs>
        <w:rPr>
          <w:rFonts w:ascii="Arial" w:hAnsi="Arial" w:cs="Arial"/>
          <w:sz w:val="24"/>
          <w:szCs w:val="24"/>
          <w:lang w:val="en-US"/>
        </w:rPr>
      </w:pPr>
    </w:p>
    <w:p w:rsidR="007876E7" w:rsidRDefault="00671506">
      <w:pPr>
        <w:jc w:val="both"/>
        <w:rPr>
          <w:rFonts w:ascii="Arial" w:hAnsi="Arial" w:cs="Arial"/>
          <w:b/>
          <w:bCs/>
          <w:sz w:val="26"/>
          <w:szCs w:val="26"/>
          <w:lang w:val="en-US"/>
        </w:rPr>
      </w:pPr>
      <w:r>
        <w:rPr>
          <w:rFonts w:ascii="Arial" w:hAnsi="Arial" w:cs="Arial"/>
          <w:b/>
          <w:bCs/>
          <w:sz w:val="26"/>
          <w:szCs w:val="26"/>
          <w:lang w:val="en-US"/>
        </w:rPr>
        <w:t>VIII. CONTRACT COMPLETION DATE</w:t>
      </w:r>
    </w:p>
    <w:p w:rsidR="007876E7" w:rsidRDefault="007876E7">
      <w:pPr>
        <w:jc w:val="both"/>
        <w:rPr>
          <w:rFonts w:ascii="Arial" w:hAnsi="Arial" w:cs="Arial"/>
          <w:b/>
          <w:bCs/>
          <w:sz w:val="26"/>
          <w:szCs w:val="26"/>
          <w:lang w:val="en-US"/>
        </w:rPr>
      </w:pPr>
    </w:p>
    <w:p w:rsidR="007876E7" w:rsidRDefault="00671506">
      <w:pPr>
        <w:jc w:val="both"/>
        <w:rPr>
          <w:rFonts w:ascii="Arial" w:hAnsi="Arial" w:cs="Arial"/>
          <w:sz w:val="24"/>
          <w:szCs w:val="24"/>
          <w:lang w:val="en-US"/>
        </w:rPr>
      </w:pPr>
      <w:bookmarkStart w:id="4" w:name="_Hlk101874304"/>
      <w:r>
        <w:rPr>
          <w:rFonts w:ascii="Arial" w:hAnsi="Arial" w:cs="Arial"/>
          <w:sz w:val="24"/>
          <w:szCs w:val="24"/>
          <w:lang w:val="en-US"/>
        </w:rPr>
        <w:t>Order completion date</w:t>
      </w:r>
      <w:bookmarkEnd w:id="4"/>
      <w:r>
        <w:rPr>
          <w:rFonts w:ascii="Arial" w:hAnsi="Arial" w:cs="Arial"/>
          <w:sz w:val="24"/>
          <w:szCs w:val="24"/>
          <w:lang w:val="en-US"/>
        </w:rPr>
        <w:t xml:space="preserve">:  </w:t>
      </w:r>
    </w:p>
    <w:p w:rsidR="007876E7" w:rsidRDefault="00671506">
      <w:pPr>
        <w:tabs>
          <w:tab w:val="left" w:pos="1276"/>
        </w:tabs>
        <w:ind w:left="2907" w:hanging="2907"/>
        <w:rPr>
          <w:rFonts w:ascii="Arial" w:hAnsi="Arial" w:cs="Arial"/>
          <w:sz w:val="24"/>
          <w:szCs w:val="24"/>
          <w:lang w:val="en-US"/>
        </w:rPr>
      </w:pPr>
      <w:r>
        <w:rPr>
          <w:rFonts w:ascii="Arial" w:hAnsi="Arial" w:cs="Arial"/>
          <w:sz w:val="24"/>
          <w:szCs w:val="24"/>
          <w:lang w:val="en-US"/>
        </w:rPr>
        <w:t xml:space="preserve">Task 1: </w:t>
      </w:r>
      <w:bookmarkStart w:id="5" w:name="_Hlk101873614"/>
      <w:r>
        <w:rPr>
          <w:rFonts w:ascii="Arial" w:hAnsi="Arial" w:cs="Arial"/>
          <w:sz w:val="24"/>
          <w:szCs w:val="24"/>
          <w:lang w:val="en-US"/>
        </w:rPr>
        <w:t xml:space="preserve">12 weeks from the date of the </w:t>
      </w:r>
      <w:bookmarkEnd w:id="5"/>
      <w:r>
        <w:rPr>
          <w:rFonts w:ascii="Arial" w:hAnsi="Arial" w:cs="Arial"/>
          <w:sz w:val="24"/>
          <w:szCs w:val="24"/>
          <w:lang w:val="en-US"/>
        </w:rPr>
        <w:t>agreement</w:t>
      </w:r>
    </w:p>
    <w:p w:rsidR="007876E7" w:rsidRDefault="00671506">
      <w:pPr>
        <w:tabs>
          <w:tab w:val="left" w:pos="1276"/>
        </w:tabs>
        <w:ind w:left="2907" w:hanging="2907"/>
        <w:rPr>
          <w:rFonts w:ascii="Arial" w:hAnsi="Arial" w:cs="Arial"/>
          <w:sz w:val="24"/>
          <w:szCs w:val="24"/>
          <w:lang w:val="en-US"/>
        </w:rPr>
      </w:pPr>
      <w:r>
        <w:rPr>
          <w:rFonts w:ascii="Arial" w:hAnsi="Arial" w:cs="Arial"/>
          <w:sz w:val="24"/>
          <w:szCs w:val="24"/>
          <w:lang w:val="en-GB"/>
        </w:rPr>
        <w:t xml:space="preserve">Task 2: </w:t>
      </w:r>
      <w:r>
        <w:rPr>
          <w:rFonts w:ascii="Arial" w:hAnsi="Arial" w:cs="Arial"/>
          <w:sz w:val="24"/>
          <w:szCs w:val="24"/>
          <w:lang w:val="en-US"/>
        </w:rPr>
        <w:t>12 we</w:t>
      </w:r>
      <w:r>
        <w:rPr>
          <w:rFonts w:ascii="Arial" w:hAnsi="Arial" w:cs="Arial"/>
          <w:sz w:val="24"/>
          <w:szCs w:val="24"/>
          <w:lang w:val="en-US"/>
        </w:rPr>
        <w:t>eks from the date of the agreement</w:t>
      </w:r>
    </w:p>
    <w:p w:rsidR="007876E7" w:rsidRDefault="00671506">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3: </w:t>
      </w:r>
      <w:r>
        <w:rPr>
          <w:rFonts w:ascii="Arial" w:hAnsi="Arial" w:cs="Arial"/>
          <w:sz w:val="24"/>
          <w:szCs w:val="24"/>
          <w:lang w:val="en-US"/>
        </w:rPr>
        <w:t>12 weeks from the date of the agreement</w:t>
      </w:r>
    </w:p>
    <w:p w:rsidR="007876E7" w:rsidRDefault="007876E7">
      <w:pPr>
        <w:tabs>
          <w:tab w:val="left" w:pos="1276"/>
        </w:tabs>
        <w:ind w:left="2907" w:hanging="2907"/>
        <w:rPr>
          <w:rFonts w:ascii="Arial" w:hAnsi="Arial" w:cs="Arial"/>
          <w:b/>
          <w:sz w:val="24"/>
          <w:szCs w:val="24"/>
          <w:lang w:val="en-US"/>
        </w:rPr>
      </w:pPr>
    </w:p>
    <w:p w:rsidR="007876E7" w:rsidRDefault="00671506">
      <w:pPr>
        <w:jc w:val="both"/>
        <w:rPr>
          <w:rFonts w:ascii="Arial" w:hAnsi="Arial" w:cs="Arial"/>
          <w:b/>
          <w:bCs/>
          <w:sz w:val="26"/>
          <w:szCs w:val="26"/>
          <w:lang w:val="en-GB"/>
        </w:rPr>
      </w:pPr>
      <w:bookmarkStart w:id="6" w:name="_Hlk95923491"/>
      <w:r>
        <w:rPr>
          <w:rFonts w:ascii="Arial" w:hAnsi="Arial" w:cs="Arial"/>
          <w:b/>
          <w:bCs/>
          <w:sz w:val="26"/>
          <w:szCs w:val="26"/>
          <w:lang w:val="en-US"/>
        </w:rPr>
        <w:t xml:space="preserve">IX.    PLACE AND DEADLINE FOR SUBMITTING </w:t>
      </w:r>
      <w:r>
        <w:rPr>
          <w:rFonts w:ascii="Arial" w:hAnsi="Arial" w:cs="Arial"/>
          <w:b/>
          <w:bCs/>
          <w:sz w:val="26"/>
          <w:szCs w:val="26"/>
          <w:lang w:val="en-GB"/>
        </w:rPr>
        <w:t>TENDERS</w:t>
      </w:r>
    </w:p>
    <w:p w:rsidR="007876E7" w:rsidRDefault="007876E7">
      <w:pPr>
        <w:jc w:val="both"/>
        <w:rPr>
          <w:rFonts w:ascii="Arial" w:hAnsi="Arial" w:cs="Arial"/>
          <w:sz w:val="24"/>
          <w:szCs w:val="24"/>
          <w:lang w:val="en-US"/>
        </w:rPr>
      </w:pPr>
    </w:p>
    <w:p w:rsidR="007876E7" w:rsidRDefault="00671506">
      <w:pPr>
        <w:pStyle w:val="Akapitzlist"/>
        <w:numPr>
          <w:ilvl w:val="0"/>
          <w:numId w:val="8"/>
        </w:numPr>
        <w:jc w:val="both"/>
        <w:rPr>
          <w:rFonts w:ascii="Arial" w:hAnsi="Arial" w:cs="Arial"/>
          <w:lang w:val="en-US"/>
        </w:rPr>
      </w:pPr>
      <w:bookmarkStart w:id="7" w:name="_Hlk101873931"/>
      <w:r>
        <w:rPr>
          <w:rFonts w:ascii="Arial" w:hAnsi="Arial" w:cs="Arial"/>
          <w:lang w:val="en-GB"/>
        </w:rPr>
        <w:t xml:space="preserve">Tenders </w:t>
      </w:r>
      <w:r>
        <w:rPr>
          <w:rFonts w:ascii="Arial" w:hAnsi="Arial" w:cs="Arial"/>
          <w:lang w:val="en-US"/>
        </w:rPr>
        <w:t xml:space="preserve">should be submitted at the seat of the Silesian Park of Medical Technologies Kardio-Med Silesia Ltd., 10c M. C. </w:t>
      </w:r>
      <w:proofErr w:type="spellStart"/>
      <w:r>
        <w:rPr>
          <w:rFonts w:ascii="Arial" w:hAnsi="Arial" w:cs="Arial"/>
          <w:lang w:val="en-US"/>
        </w:rPr>
        <w:t>Skłodowskiej</w:t>
      </w:r>
      <w:proofErr w:type="spellEnd"/>
      <w:r>
        <w:rPr>
          <w:rFonts w:ascii="Arial" w:hAnsi="Arial" w:cs="Arial"/>
          <w:lang w:val="en-US"/>
        </w:rPr>
        <w:t xml:space="preserve"> Street, 41-800 Zabrze</w:t>
      </w:r>
      <w:bookmarkStart w:id="8" w:name="_Hlk95923524"/>
      <w:bookmarkEnd w:id="6"/>
    </w:p>
    <w:p w:rsidR="007876E7" w:rsidRDefault="00671506">
      <w:pPr>
        <w:pStyle w:val="Akapitzlist"/>
        <w:numPr>
          <w:ilvl w:val="0"/>
          <w:numId w:val="8"/>
        </w:numPr>
        <w:jc w:val="both"/>
        <w:rPr>
          <w:rFonts w:ascii="Arial" w:hAnsi="Arial" w:cs="Arial"/>
          <w:lang w:val="en-US"/>
        </w:rPr>
      </w:pPr>
      <w:bookmarkStart w:id="9" w:name="_Hlk95923579"/>
      <w:bookmarkEnd w:id="7"/>
      <w:bookmarkEnd w:id="8"/>
      <w:r>
        <w:rPr>
          <w:rFonts w:ascii="Arial" w:hAnsi="Arial" w:cs="Arial"/>
          <w:lang w:val="en-US"/>
        </w:rPr>
        <w:t xml:space="preserve">The deadline for submission of tenders is </w:t>
      </w:r>
      <w:bookmarkEnd w:id="9"/>
      <w:r>
        <w:rPr>
          <w:rFonts w:ascii="Arial" w:hAnsi="Arial" w:cs="Arial"/>
          <w:b/>
          <w:bCs/>
        </w:rPr>
        <w:t>09</w:t>
      </w:r>
      <w:r>
        <w:rPr>
          <w:rFonts w:ascii="Arial" w:hAnsi="Arial" w:cs="Arial"/>
          <w:b/>
          <w:bCs/>
          <w:lang w:val="en-US"/>
        </w:rPr>
        <w:t>.0</w:t>
      </w:r>
      <w:r>
        <w:rPr>
          <w:rFonts w:ascii="Arial" w:hAnsi="Arial" w:cs="Arial"/>
          <w:b/>
          <w:bCs/>
        </w:rPr>
        <w:t>6</w:t>
      </w:r>
      <w:r>
        <w:rPr>
          <w:rFonts w:ascii="Arial" w:hAnsi="Arial" w:cs="Arial"/>
          <w:b/>
          <w:bCs/>
          <w:lang w:val="en-US"/>
        </w:rPr>
        <w:t>.2022 at 10.00 a.m.</w:t>
      </w:r>
    </w:p>
    <w:p w:rsidR="007876E7" w:rsidRDefault="00671506">
      <w:pPr>
        <w:pStyle w:val="Akapitzlist"/>
        <w:numPr>
          <w:ilvl w:val="0"/>
          <w:numId w:val="8"/>
        </w:numPr>
        <w:jc w:val="both"/>
        <w:rPr>
          <w:rFonts w:ascii="Arial" w:hAnsi="Arial" w:cs="Arial"/>
          <w:lang w:val="en-US"/>
        </w:rPr>
      </w:pPr>
      <w:r>
        <w:rPr>
          <w:rFonts w:ascii="Arial" w:hAnsi="Arial" w:cs="Arial"/>
          <w:lang w:val="en-GB"/>
        </w:rPr>
        <w:t xml:space="preserve">Tenders </w:t>
      </w:r>
      <w:r>
        <w:rPr>
          <w:rFonts w:ascii="Arial" w:hAnsi="Arial" w:cs="Arial"/>
          <w:lang w:val="en-US"/>
        </w:rPr>
        <w:t xml:space="preserve">submitted after this deadline will be immediately returned to the Contractor. </w:t>
      </w:r>
    </w:p>
    <w:p w:rsidR="007876E7" w:rsidRDefault="00671506">
      <w:pPr>
        <w:pStyle w:val="Akapitzlist"/>
        <w:numPr>
          <w:ilvl w:val="0"/>
          <w:numId w:val="8"/>
        </w:numPr>
        <w:jc w:val="both"/>
        <w:rPr>
          <w:rFonts w:ascii="Arial" w:hAnsi="Arial" w:cs="Arial"/>
          <w:lang w:val="en-US"/>
        </w:rPr>
      </w:pPr>
      <w:r>
        <w:rPr>
          <w:rFonts w:ascii="Arial" w:hAnsi="Arial" w:cs="Arial"/>
          <w:lang w:val="en-US"/>
        </w:rPr>
        <w:t>If a tender is received by the Contracting Authority by mail or oth</w:t>
      </w:r>
      <w:r>
        <w:rPr>
          <w:rFonts w:ascii="Arial" w:hAnsi="Arial" w:cs="Arial"/>
          <w:lang w:val="en-US"/>
        </w:rPr>
        <w:t>er means (e.g. courier service), the deadline for submission of a tender shall be the date of its delivery to the Contracting Authority and not the date of e.g. sending the tender by registered mail or placing an order for delivery by courier service.</w:t>
      </w:r>
    </w:p>
    <w:p w:rsidR="007876E7" w:rsidRDefault="00671506">
      <w:pPr>
        <w:pStyle w:val="Akapitzlist"/>
        <w:numPr>
          <w:ilvl w:val="0"/>
          <w:numId w:val="8"/>
        </w:numPr>
        <w:jc w:val="both"/>
        <w:rPr>
          <w:rFonts w:ascii="Arial" w:hAnsi="Arial" w:cs="Arial"/>
          <w:lang w:val="en-US"/>
        </w:rPr>
      </w:pPr>
      <w:r>
        <w:rPr>
          <w:rFonts w:ascii="Arial" w:hAnsi="Arial" w:cs="Arial"/>
          <w:lang w:val="en-US"/>
        </w:rPr>
        <w:t xml:space="preserve">The </w:t>
      </w:r>
      <w:r>
        <w:rPr>
          <w:rFonts w:ascii="Arial" w:hAnsi="Arial" w:cs="Arial"/>
          <w:lang w:val="en-US"/>
        </w:rPr>
        <w:t>Contractor shall bear all costs related to preparation and submission of a tender.</w:t>
      </w:r>
    </w:p>
    <w:p w:rsidR="007876E7" w:rsidRDefault="00671506">
      <w:pPr>
        <w:pStyle w:val="Akapitzlist"/>
        <w:numPr>
          <w:ilvl w:val="0"/>
          <w:numId w:val="8"/>
        </w:numPr>
        <w:jc w:val="both"/>
        <w:rPr>
          <w:rFonts w:ascii="Arial" w:hAnsi="Arial" w:cs="Arial"/>
          <w:lang w:val="en-US"/>
        </w:rPr>
      </w:pPr>
      <w:r>
        <w:rPr>
          <w:rFonts w:ascii="Arial" w:hAnsi="Arial" w:cs="Arial"/>
          <w:lang w:val="en-US"/>
        </w:rPr>
        <w:t xml:space="preserve">The Contractor may modify or withdraw a submitted Tender if a written notification of such modification or withdrawal is submitted to the Contracting Authority prior to the </w:t>
      </w:r>
      <w:r>
        <w:rPr>
          <w:rFonts w:ascii="Arial" w:hAnsi="Arial" w:cs="Arial"/>
          <w:lang w:val="en-US"/>
        </w:rPr>
        <w:t xml:space="preserve">deadline for submission of </w:t>
      </w:r>
      <w:r>
        <w:rPr>
          <w:rFonts w:ascii="Arial" w:hAnsi="Arial" w:cs="Arial"/>
          <w:lang w:val="en-GB"/>
        </w:rPr>
        <w:t>t</w:t>
      </w:r>
      <w:r>
        <w:rPr>
          <w:rFonts w:ascii="Arial" w:hAnsi="Arial" w:cs="Arial"/>
          <w:lang w:val="en-US"/>
        </w:rPr>
        <w:t>enders</w:t>
      </w:r>
      <w:r>
        <w:rPr>
          <w:rFonts w:ascii="Arial" w:hAnsi="Arial" w:cs="Arial"/>
          <w:lang w:val="en-GB"/>
        </w:rPr>
        <w:t>.</w:t>
      </w:r>
    </w:p>
    <w:p w:rsidR="007876E7" w:rsidRDefault="00671506">
      <w:pPr>
        <w:pStyle w:val="Akapitzlist"/>
        <w:numPr>
          <w:ilvl w:val="0"/>
          <w:numId w:val="8"/>
        </w:numPr>
        <w:jc w:val="both"/>
        <w:rPr>
          <w:rFonts w:ascii="Arial" w:hAnsi="Arial" w:cs="Arial"/>
          <w:lang w:val="en-US"/>
        </w:rPr>
      </w:pPr>
      <w:r>
        <w:rPr>
          <w:rFonts w:ascii="Arial" w:hAnsi="Arial" w:cs="Arial"/>
          <w:lang w:val="en-US"/>
        </w:rPr>
        <w:t xml:space="preserve">A notification of modification or withdrawal of a </w:t>
      </w:r>
      <w:r>
        <w:rPr>
          <w:rFonts w:ascii="Arial" w:hAnsi="Arial" w:cs="Arial"/>
          <w:lang w:val="en-GB"/>
        </w:rPr>
        <w:t>t</w:t>
      </w:r>
      <w:r>
        <w:rPr>
          <w:rFonts w:ascii="Arial" w:hAnsi="Arial" w:cs="Arial"/>
          <w:lang w:val="en-US"/>
        </w:rPr>
        <w:t>ender by a Contractor should be made in writing and marked respectively: "Modification" or "Withdrawal".</w:t>
      </w:r>
    </w:p>
    <w:p w:rsidR="007876E7" w:rsidRDefault="00671506">
      <w:pPr>
        <w:pStyle w:val="Akapitzlist"/>
        <w:numPr>
          <w:ilvl w:val="0"/>
          <w:numId w:val="8"/>
        </w:numPr>
        <w:jc w:val="both"/>
        <w:rPr>
          <w:rFonts w:ascii="Arial" w:hAnsi="Arial" w:cs="Arial"/>
          <w:lang w:val="en-US"/>
        </w:rPr>
      </w:pPr>
      <w:r>
        <w:rPr>
          <w:rFonts w:ascii="Arial" w:hAnsi="Arial" w:cs="Arial"/>
          <w:lang w:val="en-US"/>
        </w:rPr>
        <w:t xml:space="preserve">No Tender may be modified or withdrawn after the deadline for </w:t>
      </w:r>
      <w:r>
        <w:rPr>
          <w:rFonts w:ascii="Arial" w:hAnsi="Arial" w:cs="Arial"/>
          <w:lang w:val="en-US"/>
        </w:rPr>
        <w:t>submission of Tenders, subject to Chapter III point 11 of the TERMS AND CONDITIONS OF THE CONTRACT.</w:t>
      </w:r>
    </w:p>
    <w:p w:rsidR="007876E7" w:rsidRDefault="007876E7">
      <w:pPr>
        <w:pStyle w:val="Tekstpodstawowy"/>
        <w:ind w:firstLine="360"/>
        <w:jc w:val="both"/>
        <w:rPr>
          <w:rFonts w:ascii="Arial" w:hAnsi="Arial" w:cs="Arial"/>
          <w:sz w:val="24"/>
          <w:szCs w:val="24"/>
          <w:lang w:val="en-US"/>
        </w:rPr>
      </w:pPr>
    </w:p>
    <w:p w:rsidR="007876E7" w:rsidRDefault="00671506">
      <w:pPr>
        <w:jc w:val="both"/>
        <w:rPr>
          <w:rFonts w:ascii="Arial" w:hAnsi="Arial" w:cs="Arial"/>
          <w:b/>
          <w:bCs/>
          <w:sz w:val="26"/>
          <w:szCs w:val="26"/>
        </w:rPr>
      </w:pPr>
      <w:r>
        <w:rPr>
          <w:rFonts w:ascii="Arial" w:hAnsi="Arial" w:cs="Arial"/>
          <w:b/>
          <w:bCs/>
          <w:sz w:val="26"/>
          <w:szCs w:val="26"/>
        </w:rPr>
        <w:t>X. METHOD OF COMMUNICATION</w:t>
      </w:r>
    </w:p>
    <w:p w:rsidR="007876E7" w:rsidRDefault="007876E7">
      <w:pPr>
        <w:jc w:val="both"/>
        <w:rPr>
          <w:rFonts w:ascii="Arial" w:hAnsi="Arial" w:cs="Arial"/>
          <w:sz w:val="24"/>
          <w:szCs w:val="24"/>
        </w:rPr>
      </w:pPr>
    </w:p>
    <w:p w:rsidR="007876E7" w:rsidRDefault="00671506">
      <w:pPr>
        <w:pStyle w:val="Akapitzlist"/>
        <w:numPr>
          <w:ilvl w:val="0"/>
          <w:numId w:val="9"/>
        </w:numPr>
        <w:jc w:val="both"/>
        <w:rPr>
          <w:rFonts w:ascii="Arial" w:hAnsi="Arial" w:cs="Arial"/>
          <w:lang w:val="en-US"/>
        </w:rPr>
      </w:pPr>
      <w:r>
        <w:rPr>
          <w:rFonts w:ascii="Arial" w:hAnsi="Arial" w:cs="Arial"/>
          <w:lang w:val="en-US"/>
        </w:rPr>
        <w:t>The Contractor may ask for clarification of the contents of the TERMS AND CONDITIONS OF THE CONTRACT in writing or electronical</w:t>
      </w:r>
      <w:r>
        <w:rPr>
          <w:rFonts w:ascii="Arial" w:hAnsi="Arial" w:cs="Arial"/>
          <w:lang w:val="en-US"/>
        </w:rPr>
        <w:t>ly (</w:t>
      </w:r>
      <w:hyperlink r:id="rId13" w:history="1">
        <w:r>
          <w:rPr>
            <w:rStyle w:val="Hipercze"/>
            <w:rFonts w:ascii="Arial" w:hAnsi="Arial" w:cs="Arial"/>
            <w:lang w:val="en-US"/>
          </w:rPr>
          <w:t>postepowania@kmptm.pl</w:t>
        </w:r>
      </w:hyperlink>
      <w:r>
        <w:rPr>
          <w:rFonts w:ascii="Arial" w:hAnsi="Arial" w:cs="Arial"/>
          <w:lang w:val="en-US"/>
        </w:rPr>
        <w:t xml:space="preserve">). </w:t>
      </w:r>
    </w:p>
    <w:p w:rsidR="007876E7" w:rsidRDefault="00671506">
      <w:pPr>
        <w:pStyle w:val="Akapitzlist"/>
        <w:numPr>
          <w:ilvl w:val="0"/>
          <w:numId w:val="9"/>
        </w:numPr>
        <w:jc w:val="both"/>
        <w:rPr>
          <w:rFonts w:ascii="Arial" w:hAnsi="Arial" w:cs="Arial"/>
          <w:lang w:val="en-US"/>
        </w:rPr>
      </w:pPr>
      <w:r>
        <w:rPr>
          <w:rFonts w:ascii="Arial" w:hAnsi="Arial" w:cs="Arial"/>
          <w:lang w:val="en-US"/>
        </w:rPr>
        <w:t xml:space="preserve">The Contracting Authority shall provide clarifications immediately. </w:t>
      </w:r>
    </w:p>
    <w:p w:rsidR="007876E7" w:rsidRDefault="00671506">
      <w:pPr>
        <w:pStyle w:val="Akapitzlist"/>
        <w:numPr>
          <w:ilvl w:val="0"/>
          <w:numId w:val="9"/>
        </w:numPr>
        <w:jc w:val="both"/>
        <w:rPr>
          <w:rFonts w:ascii="Arial" w:hAnsi="Arial" w:cs="Arial"/>
          <w:lang w:val="en-US"/>
        </w:rPr>
      </w:pPr>
      <w:r>
        <w:rPr>
          <w:rFonts w:ascii="Arial" w:hAnsi="Arial" w:cs="Arial"/>
          <w:lang w:val="en-US"/>
        </w:rPr>
        <w:t>If the explanations provided lead to changes in the TERMS AND CONDITIONS OF THE CONTRACT, the Contracting Authori</w:t>
      </w:r>
      <w:r>
        <w:rPr>
          <w:rFonts w:ascii="Arial" w:hAnsi="Arial" w:cs="Arial"/>
          <w:lang w:val="en-US"/>
        </w:rPr>
        <w:t xml:space="preserve">ty shall extend the deadline for submission of tenders by the time needed to introduce changes to the procedure documentation, giving the date and scope of such changes. </w:t>
      </w:r>
    </w:p>
    <w:p w:rsidR="007876E7" w:rsidRDefault="00671506">
      <w:pPr>
        <w:pStyle w:val="Akapitzlist"/>
        <w:numPr>
          <w:ilvl w:val="0"/>
          <w:numId w:val="9"/>
        </w:numPr>
        <w:jc w:val="both"/>
        <w:rPr>
          <w:rFonts w:ascii="Arial" w:hAnsi="Arial" w:cs="Arial"/>
          <w:lang w:val="en-US"/>
        </w:rPr>
      </w:pPr>
      <w:r>
        <w:rPr>
          <w:rFonts w:ascii="Arial" w:hAnsi="Arial" w:cs="Arial"/>
          <w:lang w:val="en-US"/>
        </w:rPr>
        <w:t>The Contracting Authority may also make changes to the Terms of Reference on their ow</w:t>
      </w:r>
      <w:r>
        <w:rPr>
          <w:rFonts w:ascii="Arial" w:hAnsi="Arial" w:cs="Arial"/>
          <w:lang w:val="en-US"/>
        </w:rPr>
        <w:t>n and extend the deadline for submission of tenders by the time necessary to introduce changes to the tender documentation, providing the date and scope of such changes.</w:t>
      </w:r>
    </w:p>
    <w:p w:rsidR="007876E7" w:rsidRDefault="00671506">
      <w:pPr>
        <w:pStyle w:val="Akapitzlist"/>
        <w:numPr>
          <w:ilvl w:val="0"/>
          <w:numId w:val="9"/>
        </w:numPr>
        <w:jc w:val="both"/>
        <w:rPr>
          <w:rFonts w:ascii="Arial" w:hAnsi="Arial" w:cs="Arial"/>
          <w:lang w:val="en-US"/>
        </w:rPr>
      </w:pPr>
      <w:r>
        <w:rPr>
          <w:rFonts w:ascii="Arial" w:hAnsi="Arial" w:cs="Arial"/>
          <w:lang w:val="en-US"/>
        </w:rPr>
        <w:t>The Contracting Authority shall communicate with contractors by e-mail or in writing.</w:t>
      </w:r>
    </w:p>
    <w:p w:rsidR="007876E7" w:rsidRDefault="007876E7">
      <w:pPr>
        <w:tabs>
          <w:tab w:val="left" w:pos="1276"/>
        </w:tabs>
        <w:ind w:left="705"/>
        <w:jc w:val="both"/>
        <w:rPr>
          <w:rFonts w:ascii="Arial" w:hAnsi="Arial" w:cs="Arial"/>
          <w:sz w:val="24"/>
          <w:szCs w:val="24"/>
          <w:lang w:val="en-US"/>
        </w:rPr>
      </w:pPr>
    </w:p>
    <w:p w:rsidR="007876E7" w:rsidRDefault="00671506">
      <w:pPr>
        <w:jc w:val="both"/>
        <w:rPr>
          <w:rFonts w:ascii="Arial" w:hAnsi="Arial" w:cs="Arial"/>
          <w:b/>
          <w:bCs/>
          <w:sz w:val="26"/>
          <w:szCs w:val="26"/>
        </w:rPr>
      </w:pPr>
      <w:r>
        <w:rPr>
          <w:rFonts w:ascii="Arial" w:hAnsi="Arial" w:cs="Arial"/>
          <w:b/>
          <w:bCs/>
          <w:sz w:val="26"/>
          <w:szCs w:val="26"/>
        </w:rPr>
        <w:t>XI. TENDER VALIDITY PERIOD</w:t>
      </w:r>
    </w:p>
    <w:p w:rsidR="007876E7" w:rsidRDefault="007876E7">
      <w:pPr>
        <w:jc w:val="both"/>
        <w:rPr>
          <w:rFonts w:ascii="Arial" w:hAnsi="Arial" w:cs="Arial"/>
          <w:sz w:val="24"/>
          <w:szCs w:val="24"/>
        </w:rPr>
      </w:pPr>
    </w:p>
    <w:p w:rsidR="007876E7" w:rsidRDefault="00671506">
      <w:pPr>
        <w:pStyle w:val="Akapitzlist"/>
        <w:numPr>
          <w:ilvl w:val="0"/>
          <w:numId w:val="10"/>
        </w:numPr>
        <w:jc w:val="both"/>
        <w:rPr>
          <w:rFonts w:ascii="Arial" w:hAnsi="Arial" w:cs="Arial"/>
          <w:lang w:val="en-US"/>
        </w:rPr>
      </w:pPr>
      <w:r>
        <w:rPr>
          <w:rFonts w:ascii="Arial" w:hAnsi="Arial" w:cs="Arial"/>
          <w:lang w:val="en-US"/>
        </w:rPr>
        <w:t xml:space="preserve">A </w:t>
      </w:r>
      <w:r>
        <w:rPr>
          <w:rFonts w:ascii="Arial" w:hAnsi="Arial" w:cs="Arial"/>
          <w:lang w:val="en-GB"/>
        </w:rPr>
        <w:t xml:space="preserve"> Contractor </w:t>
      </w:r>
      <w:r>
        <w:rPr>
          <w:rFonts w:ascii="Arial" w:hAnsi="Arial" w:cs="Arial"/>
          <w:lang w:val="en-US"/>
        </w:rPr>
        <w:t xml:space="preserve">shall remain bound by a tender for 90 days. </w:t>
      </w:r>
    </w:p>
    <w:p w:rsidR="007876E7" w:rsidRDefault="00671506">
      <w:pPr>
        <w:pStyle w:val="Akapitzlist"/>
        <w:numPr>
          <w:ilvl w:val="0"/>
          <w:numId w:val="10"/>
        </w:numPr>
        <w:jc w:val="both"/>
        <w:rPr>
          <w:rFonts w:ascii="Arial" w:hAnsi="Arial" w:cs="Arial"/>
          <w:lang w:val="en-US"/>
        </w:rPr>
      </w:pPr>
      <w:r>
        <w:rPr>
          <w:rFonts w:ascii="Arial" w:hAnsi="Arial" w:cs="Arial"/>
          <w:lang w:val="en-GB"/>
        </w:rPr>
        <w:t xml:space="preserve">Tender </w:t>
      </w:r>
      <w:r>
        <w:rPr>
          <w:rFonts w:ascii="Arial" w:hAnsi="Arial" w:cs="Arial"/>
          <w:lang w:val="en-US"/>
        </w:rPr>
        <w:t xml:space="preserve">validity period shall begin on the expiry of the deadline for submission of tenders. </w:t>
      </w:r>
    </w:p>
    <w:p w:rsidR="007876E7" w:rsidRDefault="00671506">
      <w:pPr>
        <w:pStyle w:val="Akapitzlist"/>
        <w:numPr>
          <w:ilvl w:val="0"/>
          <w:numId w:val="10"/>
        </w:numPr>
        <w:jc w:val="both"/>
        <w:rPr>
          <w:rFonts w:ascii="Arial" w:hAnsi="Arial" w:cs="Arial"/>
          <w:lang w:val="en-US"/>
        </w:rPr>
      </w:pPr>
      <w:r>
        <w:rPr>
          <w:rFonts w:ascii="Arial" w:hAnsi="Arial" w:cs="Arial"/>
          <w:lang w:val="en-US"/>
        </w:rPr>
        <w:t xml:space="preserve">The Contracting Authority may request the Contractor to extend the tender </w:t>
      </w:r>
      <w:r>
        <w:rPr>
          <w:rFonts w:ascii="Arial" w:hAnsi="Arial" w:cs="Arial"/>
          <w:lang w:val="en-US"/>
        </w:rPr>
        <w:t>binding period by no more than 60 days.</w:t>
      </w:r>
    </w:p>
    <w:p w:rsidR="007876E7" w:rsidRDefault="00671506">
      <w:pPr>
        <w:pStyle w:val="Akapitzlist"/>
        <w:numPr>
          <w:ilvl w:val="0"/>
          <w:numId w:val="10"/>
        </w:numPr>
        <w:jc w:val="both"/>
        <w:rPr>
          <w:rFonts w:ascii="Arial" w:hAnsi="Arial" w:cs="Arial"/>
          <w:lang w:val="en-US"/>
        </w:rPr>
      </w:pPr>
      <w:r>
        <w:rPr>
          <w:rFonts w:ascii="Arial" w:hAnsi="Arial" w:cs="Arial"/>
          <w:lang w:val="en-US"/>
        </w:rPr>
        <w:t>The Contractor may himself extend the tender binding period.</w:t>
      </w:r>
    </w:p>
    <w:p w:rsidR="007876E7" w:rsidRDefault="007876E7">
      <w:pPr>
        <w:pStyle w:val="Tekstpodstawowy"/>
        <w:tabs>
          <w:tab w:val="left" w:pos="1134"/>
        </w:tabs>
        <w:ind w:left="709"/>
        <w:jc w:val="both"/>
        <w:rPr>
          <w:rFonts w:ascii="Arial" w:hAnsi="Arial" w:cs="Arial"/>
          <w:sz w:val="24"/>
          <w:szCs w:val="24"/>
          <w:lang w:val="en-US"/>
        </w:rPr>
      </w:pPr>
    </w:p>
    <w:p w:rsidR="007876E7" w:rsidRDefault="00671506">
      <w:pPr>
        <w:jc w:val="both"/>
        <w:rPr>
          <w:rFonts w:ascii="Arial" w:hAnsi="Arial" w:cs="Arial"/>
          <w:b/>
          <w:bCs/>
          <w:sz w:val="26"/>
          <w:szCs w:val="26"/>
          <w:lang w:val="en-US"/>
        </w:rPr>
      </w:pPr>
      <w:r>
        <w:rPr>
          <w:rFonts w:ascii="Arial" w:hAnsi="Arial" w:cs="Arial"/>
          <w:b/>
          <w:bCs/>
          <w:sz w:val="26"/>
          <w:szCs w:val="26"/>
          <w:lang w:val="en-US"/>
        </w:rPr>
        <w:t>XII. OPENING, EVALUATION OF TENDERS, SELECTION OF THE MOST ADVANTAGEOUS TENDER, CANCELLATION OF THE PROCEDURE</w:t>
      </w:r>
    </w:p>
    <w:p w:rsidR="007876E7" w:rsidRDefault="00671506">
      <w:pPr>
        <w:jc w:val="both"/>
        <w:rPr>
          <w:rFonts w:ascii="Arial" w:hAnsi="Arial" w:cs="Arial"/>
          <w:sz w:val="24"/>
          <w:szCs w:val="24"/>
          <w:lang w:val="en-US"/>
        </w:rPr>
      </w:pPr>
      <w:r>
        <w:rPr>
          <w:rFonts w:ascii="Arial" w:hAnsi="Arial" w:cs="Arial"/>
          <w:sz w:val="24"/>
          <w:szCs w:val="24"/>
          <w:lang w:val="en-US"/>
        </w:rPr>
        <w:tab/>
      </w:r>
    </w:p>
    <w:p w:rsidR="007876E7" w:rsidRDefault="00671506">
      <w:pPr>
        <w:pStyle w:val="Akapitzlist"/>
        <w:numPr>
          <w:ilvl w:val="0"/>
          <w:numId w:val="11"/>
        </w:numPr>
        <w:jc w:val="both"/>
        <w:rPr>
          <w:rFonts w:ascii="Arial" w:hAnsi="Arial" w:cs="Arial"/>
          <w:lang w:val="en-US"/>
        </w:rPr>
      </w:pPr>
      <w:r>
        <w:rPr>
          <w:rFonts w:ascii="Arial" w:hAnsi="Arial" w:cs="Arial"/>
          <w:lang w:val="en-US"/>
        </w:rPr>
        <w:t xml:space="preserve">Tenders will be opened on </w:t>
      </w:r>
      <w:r>
        <w:rPr>
          <w:rFonts w:ascii="Arial" w:hAnsi="Arial" w:cs="Arial"/>
        </w:rPr>
        <w:t>09</w:t>
      </w:r>
      <w:r>
        <w:rPr>
          <w:rFonts w:ascii="Arial" w:hAnsi="Arial" w:cs="Arial"/>
          <w:lang w:val="en-US"/>
        </w:rPr>
        <w:t>.</w:t>
      </w:r>
      <w:r>
        <w:rPr>
          <w:rFonts w:ascii="Arial" w:hAnsi="Arial" w:cs="Arial"/>
        </w:rPr>
        <w:t>06</w:t>
      </w:r>
      <w:r>
        <w:rPr>
          <w:rFonts w:ascii="Arial" w:hAnsi="Arial" w:cs="Arial"/>
          <w:lang w:val="en-US"/>
        </w:rPr>
        <w:t xml:space="preserve">.2022 at 10.15 a.m. at the Contracting Authority's seat at 10c M. C. </w:t>
      </w:r>
      <w:proofErr w:type="spellStart"/>
      <w:r>
        <w:rPr>
          <w:rFonts w:ascii="Arial" w:hAnsi="Arial" w:cs="Arial"/>
          <w:lang w:val="en-US"/>
        </w:rPr>
        <w:t>Skłodowskiej</w:t>
      </w:r>
      <w:proofErr w:type="spellEnd"/>
      <w:r>
        <w:rPr>
          <w:rFonts w:ascii="Arial" w:hAnsi="Arial" w:cs="Arial"/>
          <w:lang w:val="en-US"/>
        </w:rPr>
        <w:t xml:space="preserve"> Street in Zabrze, observing full sanitary standards. </w:t>
      </w:r>
    </w:p>
    <w:p w:rsidR="007876E7" w:rsidRDefault="00671506">
      <w:pPr>
        <w:pStyle w:val="Akapitzlist"/>
        <w:numPr>
          <w:ilvl w:val="0"/>
          <w:numId w:val="11"/>
        </w:numPr>
        <w:jc w:val="both"/>
        <w:rPr>
          <w:rFonts w:ascii="Arial" w:hAnsi="Arial" w:cs="Arial"/>
          <w:lang w:val="en-US"/>
        </w:rPr>
      </w:pPr>
      <w:r>
        <w:rPr>
          <w:rFonts w:ascii="Arial" w:hAnsi="Arial" w:cs="Arial"/>
          <w:lang w:val="en-US"/>
        </w:rPr>
        <w:t xml:space="preserve">The opening of tenders is public. </w:t>
      </w:r>
    </w:p>
    <w:p w:rsidR="007876E7" w:rsidRDefault="00671506">
      <w:pPr>
        <w:pStyle w:val="Akapitzlist"/>
        <w:numPr>
          <w:ilvl w:val="0"/>
          <w:numId w:val="11"/>
        </w:numPr>
        <w:jc w:val="both"/>
        <w:rPr>
          <w:rFonts w:ascii="Arial" w:hAnsi="Arial" w:cs="Arial"/>
          <w:lang w:val="en-US"/>
        </w:rPr>
      </w:pPr>
      <w:r>
        <w:rPr>
          <w:rFonts w:ascii="Arial" w:hAnsi="Arial" w:cs="Arial"/>
          <w:b/>
          <w:bCs/>
          <w:color w:val="FF0000"/>
          <w:u w:val="single"/>
          <w:lang w:val="en-US"/>
        </w:rPr>
        <w:t xml:space="preserve">Persons willing to participate in the opening of the </w:t>
      </w:r>
      <w:r>
        <w:rPr>
          <w:rFonts w:ascii="Arial" w:hAnsi="Arial" w:cs="Arial"/>
          <w:b/>
          <w:bCs/>
          <w:color w:val="FF0000"/>
          <w:u w:val="single"/>
          <w:lang w:val="en-GB"/>
        </w:rPr>
        <w:t xml:space="preserve">tenders </w:t>
      </w:r>
      <w:r>
        <w:rPr>
          <w:rFonts w:ascii="Arial" w:hAnsi="Arial" w:cs="Arial"/>
          <w:b/>
          <w:bCs/>
          <w:color w:val="FF0000"/>
          <w:u w:val="single"/>
          <w:lang w:val="en-US"/>
        </w:rPr>
        <w:t>will inform the Contract</w:t>
      </w:r>
      <w:r>
        <w:rPr>
          <w:rFonts w:ascii="Arial" w:hAnsi="Arial" w:cs="Arial"/>
          <w:b/>
          <w:bCs/>
          <w:color w:val="FF0000"/>
          <w:u w:val="single"/>
          <w:lang w:val="en-US"/>
        </w:rPr>
        <w:t xml:space="preserve">ing Authority about this fact at least 24 hours in advance. </w:t>
      </w:r>
    </w:p>
    <w:p w:rsidR="007876E7" w:rsidRDefault="00671506">
      <w:pPr>
        <w:pStyle w:val="Akapitzlist"/>
        <w:numPr>
          <w:ilvl w:val="0"/>
          <w:numId w:val="11"/>
        </w:numPr>
        <w:jc w:val="both"/>
        <w:rPr>
          <w:rFonts w:ascii="Arial" w:hAnsi="Arial" w:cs="Arial"/>
          <w:lang w:val="en-US"/>
        </w:rPr>
      </w:pPr>
      <w:r>
        <w:rPr>
          <w:rFonts w:ascii="Arial" w:hAnsi="Arial" w:cs="Arial"/>
          <w:lang w:val="en-US"/>
        </w:rPr>
        <w:t xml:space="preserve">During tender opening the amount which the Contracting Authority intends to allocate to the contract, the names and addresses of Contractors and the prices of their Tenders shall be announced. </w:t>
      </w:r>
    </w:p>
    <w:p w:rsidR="007876E7" w:rsidRDefault="00671506">
      <w:pPr>
        <w:pStyle w:val="Akapitzlist"/>
        <w:numPr>
          <w:ilvl w:val="0"/>
          <w:numId w:val="11"/>
        </w:numPr>
        <w:jc w:val="both"/>
        <w:rPr>
          <w:rFonts w:ascii="Arial" w:hAnsi="Arial" w:cs="Arial"/>
          <w:lang w:val="en-US"/>
        </w:rPr>
      </w:pPr>
      <w:r>
        <w:rPr>
          <w:rFonts w:ascii="Arial" w:hAnsi="Arial" w:cs="Arial"/>
          <w:lang w:val="en-US"/>
        </w:rPr>
        <w:t>I</w:t>
      </w:r>
      <w:r>
        <w:rPr>
          <w:rFonts w:ascii="Arial" w:hAnsi="Arial" w:cs="Arial"/>
          <w:lang w:val="en-US"/>
        </w:rPr>
        <w:t>f an Contractor did not attend the tender opening, the Contracting Authority shall send, upon written request, information containing the names and addresses of economic operators whose tenders were opened and the prices of those tenders.</w:t>
      </w:r>
    </w:p>
    <w:p w:rsidR="007876E7" w:rsidRDefault="00671506">
      <w:pPr>
        <w:pStyle w:val="Akapitzlist"/>
        <w:numPr>
          <w:ilvl w:val="0"/>
          <w:numId w:val="11"/>
        </w:numPr>
        <w:jc w:val="both"/>
        <w:rPr>
          <w:rFonts w:ascii="Arial" w:hAnsi="Arial" w:cs="Arial"/>
          <w:lang w:val="en-US"/>
        </w:rPr>
      </w:pPr>
      <w:r>
        <w:rPr>
          <w:rFonts w:ascii="Arial" w:hAnsi="Arial" w:cs="Arial"/>
          <w:lang w:val="en-US"/>
        </w:rPr>
        <w:t>Evaluation, compa</w:t>
      </w:r>
      <w:r>
        <w:rPr>
          <w:rFonts w:ascii="Arial" w:hAnsi="Arial" w:cs="Arial"/>
          <w:lang w:val="en-US"/>
        </w:rPr>
        <w:t>rison and selection of the most advantageous final tender shall be performed by a committee appointed by the Contracting Authority (in the proceedings in which it is appointed).</w:t>
      </w:r>
    </w:p>
    <w:p w:rsidR="007876E7" w:rsidRDefault="00671506">
      <w:pPr>
        <w:pStyle w:val="Akapitzlist"/>
        <w:numPr>
          <w:ilvl w:val="0"/>
          <w:numId w:val="11"/>
        </w:numPr>
        <w:jc w:val="both"/>
        <w:rPr>
          <w:rFonts w:ascii="Arial" w:hAnsi="Arial" w:cs="Arial"/>
          <w:b/>
          <w:bCs/>
          <w:lang w:val="en-US"/>
        </w:rPr>
      </w:pPr>
      <w:r>
        <w:rPr>
          <w:rFonts w:ascii="Arial" w:hAnsi="Arial" w:cs="Arial"/>
          <w:b/>
          <w:bCs/>
          <w:lang w:val="en-US"/>
        </w:rPr>
        <w:t xml:space="preserve">The Contracting Authority may first evaluate tenders and then examine whether </w:t>
      </w:r>
      <w:r>
        <w:rPr>
          <w:rFonts w:ascii="Arial" w:hAnsi="Arial" w:cs="Arial"/>
          <w:b/>
          <w:bCs/>
          <w:lang w:val="en-US"/>
        </w:rPr>
        <w:t>the contractor whose tender was evaluated as the most advantageous meets the conditions for participation in the procedure.</w:t>
      </w:r>
    </w:p>
    <w:p w:rsidR="007876E7" w:rsidRDefault="00671506">
      <w:pPr>
        <w:pStyle w:val="Akapitzlist"/>
        <w:numPr>
          <w:ilvl w:val="0"/>
          <w:numId w:val="11"/>
        </w:numPr>
        <w:jc w:val="both"/>
        <w:rPr>
          <w:rFonts w:ascii="Arial" w:hAnsi="Arial" w:cs="Arial"/>
          <w:lang w:val="en-US"/>
        </w:rPr>
      </w:pPr>
      <w:r>
        <w:rPr>
          <w:rFonts w:ascii="Arial" w:hAnsi="Arial" w:cs="Arial"/>
          <w:lang w:val="en-US"/>
        </w:rPr>
        <w:t>Selection of the most advantageous tender/cancellation of the procedure shall be subject to approval by the Management Board.</w:t>
      </w:r>
    </w:p>
    <w:p w:rsidR="007876E7" w:rsidRDefault="00671506">
      <w:pPr>
        <w:pStyle w:val="Akapitzlist"/>
        <w:numPr>
          <w:ilvl w:val="0"/>
          <w:numId w:val="11"/>
        </w:numPr>
        <w:jc w:val="both"/>
        <w:rPr>
          <w:rFonts w:ascii="Arial" w:hAnsi="Arial" w:cs="Arial"/>
          <w:lang w:val="en-US"/>
        </w:rPr>
      </w:pPr>
      <w:r>
        <w:rPr>
          <w:rFonts w:ascii="Arial" w:hAnsi="Arial" w:cs="Arial"/>
          <w:lang w:val="en-US"/>
        </w:rPr>
        <w:t>If the</w:t>
      </w:r>
      <w:r>
        <w:rPr>
          <w:rFonts w:ascii="Arial" w:hAnsi="Arial" w:cs="Arial"/>
          <w:lang w:val="en-US"/>
        </w:rPr>
        <w:t xml:space="preserve"> price of the most advantageous tender is higher than the amount that the Contracting Authority can allocate to the contract, the Contracting Authority may cancel the procedure.</w:t>
      </w:r>
    </w:p>
    <w:p w:rsidR="007876E7" w:rsidRDefault="00671506">
      <w:pPr>
        <w:pStyle w:val="Akapitzlist"/>
        <w:numPr>
          <w:ilvl w:val="0"/>
          <w:numId w:val="11"/>
        </w:numPr>
        <w:jc w:val="both"/>
        <w:rPr>
          <w:rFonts w:ascii="Arial" w:hAnsi="Arial" w:cs="Arial"/>
          <w:lang w:val="en-US"/>
        </w:rPr>
      </w:pPr>
      <w:r>
        <w:rPr>
          <w:rFonts w:ascii="Arial" w:hAnsi="Arial" w:cs="Arial"/>
          <w:lang w:val="en-US"/>
        </w:rPr>
        <w:t xml:space="preserve"> If no </w:t>
      </w:r>
      <w:r>
        <w:rPr>
          <w:rFonts w:ascii="Arial" w:hAnsi="Arial" w:cs="Arial"/>
          <w:lang w:val="en-GB"/>
        </w:rPr>
        <w:t xml:space="preserve">tender </w:t>
      </w:r>
      <w:r>
        <w:rPr>
          <w:rFonts w:ascii="Arial" w:hAnsi="Arial" w:cs="Arial"/>
          <w:lang w:val="en-US"/>
        </w:rPr>
        <w:t xml:space="preserve">has been submitted in the proceeding or all </w:t>
      </w:r>
      <w:r>
        <w:rPr>
          <w:rFonts w:ascii="Arial" w:hAnsi="Arial" w:cs="Arial"/>
          <w:lang w:val="en-GB"/>
        </w:rPr>
        <w:t xml:space="preserve">tenders </w:t>
      </w:r>
      <w:r>
        <w:rPr>
          <w:rFonts w:ascii="Arial" w:hAnsi="Arial" w:cs="Arial"/>
          <w:lang w:val="en-US"/>
        </w:rPr>
        <w:t xml:space="preserve">submitted </w:t>
      </w:r>
      <w:r>
        <w:rPr>
          <w:rFonts w:ascii="Arial" w:hAnsi="Arial" w:cs="Arial"/>
          <w:lang w:val="en-US"/>
        </w:rPr>
        <w:t>are subject to rejection the Contracting Authority shall cancel the proceeding.</w:t>
      </w:r>
    </w:p>
    <w:p w:rsidR="007876E7" w:rsidRDefault="00671506">
      <w:pPr>
        <w:pStyle w:val="Akapitzlist"/>
        <w:numPr>
          <w:ilvl w:val="0"/>
          <w:numId w:val="11"/>
        </w:numPr>
        <w:jc w:val="both"/>
        <w:rPr>
          <w:rFonts w:ascii="Arial" w:hAnsi="Arial" w:cs="Arial"/>
        </w:rPr>
      </w:pPr>
      <w:r>
        <w:rPr>
          <w:rFonts w:ascii="Arial" w:hAnsi="Arial" w:cs="Arial"/>
          <w:lang w:val="en-US"/>
        </w:rPr>
        <w:t xml:space="preserve"> </w:t>
      </w:r>
      <w:r>
        <w:rPr>
          <w:rFonts w:ascii="Arial" w:hAnsi="Arial" w:cs="Arial"/>
        </w:rPr>
        <w:t xml:space="preserve">Information </w:t>
      </w:r>
    </w:p>
    <w:p w:rsidR="007876E7" w:rsidRDefault="00671506">
      <w:pPr>
        <w:ind w:left="708"/>
        <w:jc w:val="both"/>
        <w:rPr>
          <w:rFonts w:ascii="Arial" w:hAnsi="Arial" w:cs="Arial"/>
          <w:sz w:val="24"/>
          <w:szCs w:val="24"/>
          <w:lang w:val="en-US"/>
        </w:rPr>
      </w:pPr>
      <w:r>
        <w:rPr>
          <w:rFonts w:ascii="Arial" w:hAnsi="Arial" w:cs="Arial"/>
          <w:sz w:val="24"/>
          <w:szCs w:val="24"/>
          <w:lang w:val="en-US"/>
        </w:rPr>
        <w:t xml:space="preserve">- about the selection of the most advantageous tender / cancellation of the procedure, </w:t>
      </w:r>
    </w:p>
    <w:p w:rsidR="007876E7" w:rsidRDefault="00671506">
      <w:pPr>
        <w:ind w:left="708"/>
        <w:jc w:val="both"/>
        <w:rPr>
          <w:rFonts w:ascii="Arial" w:hAnsi="Arial" w:cs="Arial"/>
          <w:sz w:val="24"/>
          <w:szCs w:val="24"/>
          <w:lang w:val="en-US"/>
        </w:rPr>
      </w:pPr>
      <w:r>
        <w:rPr>
          <w:rFonts w:ascii="Arial" w:hAnsi="Arial" w:cs="Arial"/>
          <w:sz w:val="24"/>
          <w:szCs w:val="24"/>
          <w:lang w:val="en-US"/>
        </w:rPr>
        <w:t>- Contractors whose tenders have been rejected the Contracting Authority s</w:t>
      </w:r>
      <w:r>
        <w:rPr>
          <w:rFonts w:ascii="Arial" w:hAnsi="Arial" w:cs="Arial"/>
          <w:sz w:val="24"/>
          <w:szCs w:val="24"/>
          <w:lang w:val="en-US"/>
        </w:rPr>
        <w:t xml:space="preserve">hall send immediately after the selection of the most advantageous tender to the participants in the proceedings. </w:t>
      </w:r>
    </w:p>
    <w:p w:rsidR="007876E7" w:rsidRDefault="00671506">
      <w:pPr>
        <w:pStyle w:val="Akapitzlist"/>
        <w:numPr>
          <w:ilvl w:val="0"/>
          <w:numId w:val="11"/>
        </w:numPr>
        <w:jc w:val="both"/>
        <w:rPr>
          <w:rFonts w:ascii="Arial" w:hAnsi="Arial" w:cs="Arial"/>
          <w:lang w:val="en-US"/>
        </w:rPr>
      </w:pPr>
      <w:r>
        <w:rPr>
          <w:rFonts w:ascii="Arial" w:hAnsi="Arial" w:cs="Arial"/>
          <w:lang w:val="en-US"/>
        </w:rPr>
        <w:t>The announcement of the result shall also be posted on the Contracting Authority's website.</w:t>
      </w:r>
    </w:p>
    <w:p w:rsidR="007876E7" w:rsidRDefault="007876E7">
      <w:pPr>
        <w:pStyle w:val="Akapitzlist"/>
        <w:tabs>
          <w:tab w:val="left" w:pos="1276"/>
        </w:tabs>
        <w:jc w:val="both"/>
        <w:rPr>
          <w:rFonts w:ascii="Arial" w:hAnsi="Arial" w:cs="Arial"/>
          <w:lang w:val="en-US"/>
        </w:rPr>
      </w:pPr>
    </w:p>
    <w:p w:rsidR="007876E7" w:rsidRDefault="00671506">
      <w:pPr>
        <w:jc w:val="both"/>
        <w:rPr>
          <w:rFonts w:ascii="Arial" w:hAnsi="Arial" w:cs="Arial"/>
          <w:b/>
          <w:bCs/>
          <w:sz w:val="26"/>
          <w:szCs w:val="26"/>
          <w:lang w:val="en-US"/>
        </w:rPr>
      </w:pPr>
      <w:r>
        <w:rPr>
          <w:rFonts w:ascii="Arial" w:hAnsi="Arial" w:cs="Arial"/>
          <w:b/>
          <w:bCs/>
          <w:sz w:val="26"/>
          <w:szCs w:val="26"/>
          <w:lang w:val="en-US"/>
        </w:rPr>
        <w:t>XIII. PERSONS AUTHORIZED TO CONTACT THE CONTRACT</w:t>
      </w:r>
      <w:r>
        <w:rPr>
          <w:rFonts w:ascii="Arial" w:hAnsi="Arial" w:cs="Arial"/>
          <w:b/>
          <w:bCs/>
          <w:sz w:val="26"/>
          <w:szCs w:val="26"/>
          <w:lang w:val="en-US"/>
        </w:rPr>
        <w:t>ORS</w:t>
      </w:r>
    </w:p>
    <w:p w:rsidR="007876E7" w:rsidRDefault="007876E7">
      <w:pPr>
        <w:jc w:val="both"/>
        <w:rPr>
          <w:rFonts w:ascii="Arial" w:hAnsi="Arial" w:cs="Arial"/>
          <w:sz w:val="24"/>
          <w:szCs w:val="24"/>
          <w:lang w:val="en-US"/>
        </w:rPr>
      </w:pPr>
    </w:p>
    <w:p w:rsidR="007876E7" w:rsidRDefault="00671506">
      <w:pPr>
        <w:jc w:val="both"/>
        <w:rPr>
          <w:rFonts w:ascii="Arial" w:hAnsi="Arial" w:cs="Arial"/>
          <w:sz w:val="24"/>
          <w:szCs w:val="24"/>
          <w:lang w:val="en-US"/>
        </w:rPr>
      </w:pPr>
      <w:r>
        <w:rPr>
          <w:rFonts w:ascii="Arial" w:hAnsi="Arial" w:cs="Arial"/>
          <w:sz w:val="24"/>
          <w:szCs w:val="24"/>
          <w:lang w:val="en-US"/>
        </w:rPr>
        <w:t xml:space="preserve">The person authorized to contact the Contractors is: </w:t>
      </w:r>
    </w:p>
    <w:p w:rsidR="007876E7" w:rsidRDefault="00671506">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rsidR="007876E7" w:rsidRDefault="007876E7">
      <w:pPr>
        <w:tabs>
          <w:tab w:val="left" w:pos="1276"/>
        </w:tabs>
        <w:jc w:val="both"/>
        <w:rPr>
          <w:rFonts w:ascii="Arial" w:hAnsi="Arial" w:cs="Arial"/>
          <w:sz w:val="24"/>
          <w:szCs w:val="24"/>
        </w:rPr>
      </w:pPr>
    </w:p>
    <w:p w:rsidR="007876E7" w:rsidRDefault="00671506">
      <w:pPr>
        <w:jc w:val="both"/>
        <w:rPr>
          <w:rFonts w:ascii="Arial" w:hAnsi="Arial" w:cs="Arial"/>
          <w:b/>
          <w:bCs/>
          <w:sz w:val="26"/>
          <w:szCs w:val="26"/>
        </w:rPr>
      </w:pPr>
      <w:r>
        <w:rPr>
          <w:rFonts w:ascii="Arial" w:hAnsi="Arial" w:cs="Arial"/>
          <w:b/>
          <w:bCs/>
          <w:sz w:val="26"/>
          <w:szCs w:val="26"/>
        </w:rPr>
        <w:t>XIV.  CONTRACTUAL ISSUES</w:t>
      </w:r>
    </w:p>
    <w:p w:rsidR="007876E7" w:rsidRDefault="007876E7">
      <w:pPr>
        <w:jc w:val="both"/>
        <w:rPr>
          <w:rFonts w:ascii="Arial" w:hAnsi="Arial" w:cs="Arial"/>
          <w:sz w:val="24"/>
          <w:szCs w:val="24"/>
        </w:rPr>
      </w:pPr>
    </w:p>
    <w:p w:rsidR="007876E7" w:rsidRDefault="00671506">
      <w:pPr>
        <w:pStyle w:val="Akapitzlist"/>
        <w:numPr>
          <w:ilvl w:val="0"/>
          <w:numId w:val="12"/>
        </w:numPr>
        <w:jc w:val="both"/>
        <w:rPr>
          <w:rFonts w:ascii="Arial" w:hAnsi="Arial" w:cs="Arial"/>
          <w:lang w:val="en-US"/>
        </w:rPr>
      </w:pPr>
      <w:r>
        <w:rPr>
          <w:rFonts w:ascii="Arial" w:hAnsi="Arial" w:cs="Arial"/>
          <w:lang w:val="en-US"/>
        </w:rPr>
        <w:t xml:space="preserve">Essential provisions contained in the agreement and foreseen possibilities and conditions of amending it are included in Appendix no. 3. </w:t>
      </w:r>
    </w:p>
    <w:p w:rsidR="007876E7" w:rsidRDefault="00671506">
      <w:pPr>
        <w:pStyle w:val="Akapitzlist"/>
        <w:numPr>
          <w:ilvl w:val="0"/>
          <w:numId w:val="12"/>
        </w:numPr>
        <w:jc w:val="both"/>
        <w:rPr>
          <w:rFonts w:ascii="Arial" w:hAnsi="Arial" w:cs="Arial"/>
          <w:lang w:val="en-US"/>
        </w:rPr>
      </w:pPr>
      <w:r>
        <w:rPr>
          <w:rFonts w:ascii="Arial" w:hAnsi="Arial" w:cs="Arial"/>
          <w:lang w:val="en-US"/>
        </w:rPr>
        <w:t>The Contractor shall be obliged to come to the Contracting Authority's seat within 3 working days (Mon-Fri from 8.00 a</w:t>
      </w:r>
      <w:r>
        <w:rPr>
          <w:rFonts w:ascii="Arial" w:hAnsi="Arial" w:cs="Arial"/>
          <w:lang w:val="en-US"/>
        </w:rPr>
        <w:t xml:space="preserve">.m. to 4.00 p.m.) from the date of the notification of selecting the winning </w:t>
      </w:r>
      <w:r>
        <w:rPr>
          <w:rFonts w:ascii="Arial" w:hAnsi="Arial" w:cs="Arial"/>
          <w:lang w:val="en-GB"/>
        </w:rPr>
        <w:t xml:space="preserve">tender </w:t>
      </w:r>
      <w:r>
        <w:rPr>
          <w:rFonts w:ascii="Arial" w:hAnsi="Arial" w:cs="Arial"/>
          <w:lang w:val="en-US"/>
        </w:rPr>
        <w:t>in order to sign the contract (if requested to do so by the Contracting Authority).</w:t>
      </w:r>
    </w:p>
    <w:p w:rsidR="007876E7" w:rsidRDefault="00671506">
      <w:pPr>
        <w:pStyle w:val="Akapitzlist"/>
        <w:numPr>
          <w:ilvl w:val="0"/>
          <w:numId w:val="12"/>
        </w:numPr>
        <w:jc w:val="both"/>
        <w:rPr>
          <w:rFonts w:ascii="Arial" w:hAnsi="Arial" w:cs="Arial"/>
          <w:lang w:val="en-US"/>
        </w:rPr>
      </w:pPr>
      <w:r>
        <w:rPr>
          <w:rFonts w:ascii="Arial" w:hAnsi="Arial" w:cs="Arial"/>
          <w:lang w:val="en-US"/>
        </w:rPr>
        <w:t>If the selected Contractor fails to appear according to item 2, the Contracting Authorit</w:t>
      </w:r>
      <w:r>
        <w:rPr>
          <w:rFonts w:ascii="Arial" w:hAnsi="Arial" w:cs="Arial"/>
          <w:lang w:val="en-US"/>
        </w:rPr>
        <w:t>y shall have the right to sign the contract with the Contractor whose tender is next in order according to the tender evaluation criteria.</w:t>
      </w:r>
    </w:p>
    <w:p w:rsidR="007876E7" w:rsidRDefault="00671506">
      <w:pPr>
        <w:pStyle w:val="Akapitzlist"/>
        <w:numPr>
          <w:ilvl w:val="0"/>
          <w:numId w:val="12"/>
        </w:numPr>
        <w:jc w:val="both"/>
        <w:rPr>
          <w:rFonts w:ascii="Arial" w:hAnsi="Arial" w:cs="Arial"/>
          <w:lang w:val="en-US"/>
        </w:rPr>
      </w:pPr>
      <w:r>
        <w:rPr>
          <w:rFonts w:ascii="Arial" w:hAnsi="Arial" w:cs="Arial"/>
          <w:lang w:val="en-US"/>
        </w:rPr>
        <w:t xml:space="preserve">If the Contractors' joint </w:t>
      </w:r>
      <w:r>
        <w:rPr>
          <w:rFonts w:ascii="Arial" w:hAnsi="Arial" w:cs="Arial"/>
          <w:lang w:val="en-GB"/>
        </w:rPr>
        <w:t xml:space="preserve">tender </w:t>
      </w:r>
      <w:r>
        <w:rPr>
          <w:rFonts w:ascii="Arial" w:hAnsi="Arial" w:cs="Arial"/>
          <w:lang w:val="en-US"/>
        </w:rPr>
        <w:t>is found to be the most advantageous, before the conclusion of the public procuremen</w:t>
      </w:r>
      <w:r>
        <w:rPr>
          <w:rFonts w:ascii="Arial" w:hAnsi="Arial" w:cs="Arial"/>
          <w:lang w:val="en-US"/>
        </w:rPr>
        <w:t>t contract they shall, at the request of the Contracting Authority, submit the contract governing the cooperation of these Contractors, containing at least the following provisions:</w:t>
      </w:r>
    </w:p>
    <w:p w:rsidR="007876E7" w:rsidRDefault="00671506">
      <w:pPr>
        <w:ind w:left="708" w:firstLine="708"/>
        <w:jc w:val="both"/>
        <w:rPr>
          <w:rFonts w:ascii="Arial" w:hAnsi="Arial" w:cs="Arial"/>
          <w:sz w:val="24"/>
          <w:szCs w:val="24"/>
          <w:lang w:val="en-US"/>
        </w:rPr>
      </w:pPr>
      <w:r>
        <w:rPr>
          <w:rFonts w:ascii="Arial" w:hAnsi="Arial" w:cs="Arial"/>
          <w:sz w:val="24"/>
          <w:szCs w:val="24"/>
          <w:lang w:val="en-US"/>
        </w:rPr>
        <w:t xml:space="preserve">- establishing an agreement at least for the period not shorter than the </w:t>
      </w:r>
      <w:r>
        <w:rPr>
          <w:rFonts w:ascii="Arial" w:hAnsi="Arial" w:cs="Arial"/>
          <w:sz w:val="24"/>
          <w:szCs w:val="24"/>
          <w:lang w:val="en-US"/>
        </w:rPr>
        <w:tab/>
      </w:r>
      <w:r>
        <w:rPr>
          <w:rFonts w:ascii="Arial" w:hAnsi="Arial" w:cs="Arial"/>
          <w:sz w:val="24"/>
          <w:szCs w:val="24"/>
          <w:lang w:val="en-US"/>
        </w:rPr>
        <w:t>duration of the public procurement contract,</w:t>
      </w:r>
    </w:p>
    <w:p w:rsidR="007876E7" w:rsidRDefault="00671506">
      <w:pPr>
        <w:ind w:left="708" w:firstLine="708"/>
        <w:jc w:val="both"/>
        <w:rPr>
          <w:rFonts w:ascii="Arial" w:hAnsi="Arial" w:cs="Arial"/>
          <w:sz w:val="24"/>
          <w:szCs w:val="24"/>
          <w:lang w:val="en-US"/>
        </w:rPr>
      </w:pPr>
      <w:r>
        <w:rPr>
          <w:rFonts w:ascii="Arial" w:hAnsi="Arial" w:cs="Arial"/>
          <w:sz w:val="24"/>
          <w:szCs w:val="24"/>
          <w:lang w:val="en-US"/>
        </w:rPr>
        <w:t>- indication of the Proxy as the entity making the settlements,</w:t>
      </w:r>
    </w:p>
    <w:p w:rsidR="007876E7" w:rsidRDefault="00671506">
      <w:pPr>
        <w:ind w:left="708" w:firstLine="708"/>
        <w:jc w:val="both"/>
        <w:rPr>
          <w:rFonts w:ascii="Arial" w:hAnsi="Arial" w:cs="Arial"/>
          <w:sz w:val="24"/>
          <w:szCs w:val="24"/>
          <w:lang w:val="en-US"/>
        </w:rPr>
      </w:pPr>
      <w:r>
        <w:rPr>
          <w:rFonts w:ascii="Arial" w:hAnsi="Arial" w:cs="Arial"/>
          <w:sz w:val="24"/>
          <w:szCs w:val="24"/>
          <w:lang w:val="en-US"/>
        </w:rPr>
        <w:t>- joint and several liability for the contract,</w:t>
      </w:r>
    </w:p>
    <w:p w:rsidR="007876E7" w:rsidRDefault="00671506">
      <w:pPr>
        <w:ind w:left="1416"/>
        <w:jc w:val="both"/>
        <w:rPr>
          <w:rFonts w:ascii="Arial" w:hAnsi="Arial" w:cs="Arial"/>
          <w:sz w:val="24"/>
          <w:szCs w:val="24"/>
          <w:lang w:val="en-US"/>
        </w:rPr>
      </w:pPr>
      <w:r>
        <w:rPr>
          <w:rFonts w:ascii="Arial" w:hAnsi="Arial" w:cs="Arial"/>
          <w:sz w:val="24"/>
          <w:szCs w:val="24"/>
          <w:lang w:val="en-US"/>
        </w:rPr>
        <w:t xml:space="preserve">- prohibition to change Partners (Contractors) jointly realizing a public contract during the term </w:t>
      </w:r>
      <w:r>
        <w:rPr>
          <w:rFonts w:ascii="Arial" w:hAnsi="Arial" w:cs="Arial"/>
          <w:sz w:val="24"/>
          <w:szCs w:val="24"/>
          <w:lang w:val="en-US"/>
        </w:rPr>
        <w:t>of the public contract.</w:t>
      </w:r>
    </w:p>
    <w:p w:rsidR="007876E7" w:rsidRDefault="007876E7">
      <w:pPr>
        <w:jc w:val="both"/>
        <w:rPr>
          <w:rFonts w:ascii="Arial" w:hAnsi="Arial" w:cs="Arial"/>
          <w:sz w:val="24"/>
          <w:szCs w:val="24"/>
          <w:lang w:val="en-US"/>
        </w:rPr>
      </w:pPr>
    </w:p>
    <w:p w:rsidR="007876E7" w:rsidRDefault="00671506">
      <w:pPr>
        <w:jc w:val="both"/>
        <w:rPr>
          <w:rFonts w:ascii="Arial" w:hAnsi="Arial" w:cs="Arial"/>
          <w:sz w:val="24"/>
          <w:szCs w:val="24"/>
          <w:lang w:val="en-US"/>
        </w:rPr>
      </w:pPr>
      <w:r>
        <w:rPr>
          <w:rFonts w:ascii="Arial" w:hAnsi="Arial" w:cs="Arial"/>
          <w:sz w:val="24"/>
          <w:szCs w:val="24"/>
          <w:lang w:val="en-US"/>
        </w:rPr>
        <w:t>In matters not regulated by these documents, the following shall apply</w:t>
      </w:r>
    </w:p>
    <w:p w:rsidR="007876E7" w:rsidRDefault="00671506">
      <w:pPr>
        <w:jc w:val="both"/>
        <w:rPr>
          <w:rFonts w:ascii="Arial" w:hAnsi="Arial" w:cs="Arial"/>
          <w:sz w:val="24"/>
          <w:szCs w:val="24"/>
          <w:lang w:val="en-US"/>
        </w:rPr>
      </w:pPr>
      <w:r>
        <w:rPr>
          <w:rFonts w:ascii="Arial" w:hAnsi="Arial" w:cs="Arial"/>
          <w:sz w:val="24"/>
          <w:szCs w:val="24"/>
          <w:lang w:val="en-US"/>
        </w:rPr>
        <w:t>- Civil Code</w:t>
      </w:r>
    </w:p>
    <w:p w:rsidR="007876E7" w:rsidRDefault="00671506">
      <w:pPr>
        <w:jc w:val="both"/>
        <w:rPr>
          <w:rFonts w:ascii="Arial" w:hAnsi="Arial" w:cs="Arial"/>
          <w:sz w:val="24"/>
          <w:szCs w:val="24"/>
          <w:lang w:val="en-US"/>
        </w:rPr>
      </w:pPr>
      <w:r>
        <w:rPr>
          <w:rFonts w:ascii="Arial" w:hAnsi="Arial" w:cs="Arial"/>
          <w:sz w:val="24"/>
          <w:szCs w:val="24"/>
          <w:lang w:val="en-US"/>
        </w:rPr>
        <w:t xml:space="preserve">- Contracting Authority's Procurement Regulations available at </w:t>
      </w:r>
      <w:hyperlink r:id="rId16" w:history="1">
        <w:r>
          <w:rPr>
            <w:rStyle w:val="Hipercze"/>
            <w:rFonts w:ascii="Arial" w:hAnsi="Arial" w:cs="Arial"/>
            <w:sz w:val="24"/>
            <w:szCs w:val="24"/>
            <w:lang w:val="en-US"/>
          </w:rPr>
          <w:t>http://www.kmptm.pl</w:t>
        </w:r>
      </w:hyperlink>
    </w:p>
    <w:p w:rsidR="007876E7" w:rsidRDefault="007876E7">
      <w:pPr>
        <w:jc w:val="both"/>
        <w:rPr>
          <w:rFonts w:ascii="Arial" w:hAnsi="Arial" w:cs="Arial"/>
          <w:sz w:val="24"/>
          <w:szCs w:val="24"/>
          <w:lang w:val="en-US"/>
        </w:rPr>
      </w:pPr>
    </w:p>
    <w:p w:rsidR="007876E7" w:rsidRDefault="007876E7">
      <w:pPr>
        <w:jc w:val="both"/>
        <w:rPr>
          <w:rFonts w:ascii="Arial" w:hAnsi="Arial" w:cs="Arial"/>
          <w:sz w:val="24"/>
          <w:szCs w:val="24"/>
          <w:lang w:val="en-US"/>
        </w:rPr>
      </w:pPr>
    </w:p>
    <w:p w:rsidR="007876E7" w:rsidRDefault="007876E7">
      <w:pPr>
        <w:tabs>
          <w:tab w:val="left" w:pos="1276"/>
        </w:tabs>
        <w:ind w:left="360"/>
        <w:jc w:val="both"/>
        <w:rPr>
          <w:rFonts w:ascii="Arial" w:hAnsi="Arial" w:cs="Arial"/>
          <w:sz w:val="24"/>
          <w:szCs w:val="24"/>
          <w:lang w:val="en-US"/>
        </w:rPr>
      </w:pPr>
    </w:p>
    <w:p w:rsidR="007876E7" w:rsidRDefault="007876E7">
      <w:pPr>
        <w:jc w:val="center"/>
        <w:rPr>
          <w:rFonts w:ascii="Arial" w:hAnsi="Arial" w:cs="Arial"/>
          <w:sz w:val="24"/>
          <w:szCs w:val="24"/>
          <w:lang w:val="en-US"/>
        </w:rPr>
      </w:pPr>
    </w:p>
    <w:p w:rsidR="007876E7" w:rsidRDefault="007876E7">
      <w:pPr>
        <w:jc w:val="center"/>
        <w:rPr>
          <w:rFonts w:ascii="Arial" w:hAnsi="Arial" w:cs="Arial"/>
          <w:sz w:val="24"/>
          <w:szCs w:val="24"/>
          <w:lang w:val="en-US"/>
        </w:rPr>
      </w:pPr>
    </w:p>
    <w:p w:rsidR="007876E7" w:rsidRDefault="00671506">
      <w:pPr>
        <w:jc w:val="center"/>
        <w:rPr>
          <w:rFonts w:ascii="Arial" w:hAnsi="Arial" w:cs="Arial"/>
          <w:sz w:val="24"/>
          <w:szCs w:val="24"/>
          <w:lang w:val="en-US"/>
        </w:rPr>
      </w:pPr>
      <w:r>
        <w:rPr>
          <w:rFonts w:ascii="Arial" w:hAnsi="Arial" w:cs="Arial"/>
          <w:sz w:val="24"/>
          <w:szCs w:val="24"/>
          <w:lang w:val="en-US"/>
        </w:rPr>
        <w:t>I approve</w:t>
      </w:r>
    </w:p>
    <w:p w:rsidR="007876E7" w:rsidRDefault="00671506">
      <w:pPr>
        <w:jc w:val="center"/>
        <w:rPr>
          <w:rFonts w:ascii="Arial" w:hAnsi="Arial" w:cs="Arial"/>
          <w:b/>
          <w:sz w:val="24"/>
          <w:szCs w:val="24"/>
          <w:lang w:val="en-US"/>
        </w:rPr>
      </w:pPr>
      <w:r>
        <w:rPr>
          <w:rFonts w:ascii="Arial" w:hAnsi="Arial" w:cs="Arial"/>
          <w:b/>
          <w:sz w:val="24"/>
          <w:szCs w:val="24"/>
          <w:lang w:val="en-US"/>
        </w:rPr>
        <w:t>Adam Konka</w:t>
      </w:r>
    </w:p>
    <w:p w:rsidR="007876E7" w:rsidRDefault="007876E7">
      <w:pPr>
        <w:jc w:val="center"/>
        <w:rPr>
          <w:rFonts w:ascii="Arial" w:hAnsi="Arial" w:cs="Arial"/>
          <w:b/>
          <w:sz w:val="24"/>
          <w:szCs w:val="24"/>
          <w:lang w:val="en-US"/>
        </w:rPr>
      </w:pPr>
    </w:p>
    <w:p w:rsidR="007876E7" w:rsidRDefault="007876E7">
      <w:pPr>
        <w:jc w:val="center"/>
        <w:rPr>
          <w:rFonts w:ascii="Arial" w:hAnsi="Arial" w:cs="Arial"/>
          <w:b/>
          <w:sz w:val="24"/>
          <w:szCs w:val="24"/>
          <w:lang w:val="en-US"/>
        </w:rPr>
      </w:pPr>
    </w:p>
    <w:p w:rsidR="007876E7" w:rsidRDefault="007876E7">
      <w:pPr>
        <w:jc w:val="center"/>
        <w:rPr>
          <w:rFonts w:ascii="Arial" w:hAnsi="Arial" w:cs="Arial"/>
          <w:b/>
          <w:sz w:val="24"/>
          <w:szCs w:val="24"/>
          <w:lang w:val="en-US"/>
        </w:rPr>
      </w:pPr>
    </w:p>
    <w:p w:rsidR="007876E7" w:rsidRDefault="00671506">
      <w:pPr>
        <w:jc w:val="center"/>
        <w:rPr>
          <w:rFonts w:ascii="Arial" w:hAnsi="Arial" w:cs="Arial"/>
          <w:b/>
          <w:bCs/>
          <w:sz w:val="24"/>
          <w:szCs w:val="24"/>
          <w:lang w:val="en-US"/>
        </w:rPr>
      </w:pPr>
      <w:r>
        <w:rPr>
          <w:rFonts w:ascii="Arial" w:hAnsi="Arial" w:cs="Arial"/>
          <w:b/>
          <w:bCs/>
          <w:sz w:val="24"/>
          <w:szCs w:val="24"/>
          <w:lang w:val="en-US"/>
        </w:rPr>
        <w:t>President of the Management Board</w:t>
      </w:r>
    </w:p>
    <w:p w:rsidR="007876E7" w:rsidRDefault="00671506">
      <w:pPr>
        <w:jc w:val="center"/>
        <w:rPr>
          <w:rFonts w:ascii="Arial" w:hAnsi="Arial" w:cs="Arial"/>
          <w:b/>
          <w:bCs/>
          <w:sz w:val="24"/>
          <w:szCs w:val="24"/>
          <w:lang w:val="en-US"/>
        </w:rPr>
      </w:pPr>
      <w:r>
        <w:rPr>
          <w:rFonts w:ascii="Arial" w:hAnsi="Arial" w:cs="Arial"/>
          <w:b/>
          <w:bCs/>
          <w:sz w:val="24"/>
          <w:szCs w:val="24"/>
          <w:lang w:val="en-US"/>
        </w:rPr>
        <w:t>Silesian Park of Medical Technologies Kardio-Med Silesia Ltd.</w:t>
      </w:r>
    </w:p>
    <w:p w:rsidR="007876E7" w:rsidRDefault="007876E7">
      <w:pPr>
        <w:jc w:val="center"/>
        <w:rPr>
          <w:rFonts w:ascii="Arial" w:hAnsi="Arial" w:cs="Arial"/>
          <w:b/>
          <w:bCs/>
          <w:sz w:val="24"/>
          <w:szCs w:val="24"/>
          <w:lang w:val="en-US"/>
        </w:rPr>
      </w:pPr>
    </w:p>
    <w:p w:rsidR="007876E7" w:rsidRDefault="007876E7">
      <w:pPr>
        <w:jc w:val="center"/>
        <w:rPr>
          <w:rFonts w:ascii="Arial" w:hAnsi="Arial" w:cs="Arial"/>
          <w:b/>
          <w:bCs/>
          <w:sz w:val="24"/>
          <w:szCs w:val="24"/>
          <w:lang w:val="en-US"/>
        </w:rPr>
      </w:pPr>
    </w:p>
    <w:p w:rsidR="00671506" w:rsidRDefault="00671506">
      <w:pPr>
        <w:jc w:val="center"/>
        <w:rPr>
          <w:rFonts w:ascii="Arial" w:hAnsi="Arial" w:cs="Arial"/>
          <w:b/>
          <w:bCs/>
          <w:sz w:val="24"/>
          <w:szCs w:val="24"/>
          <w:lang w:val="en-US"/>
        </w:rPr>
      </w:pPr>
    </w:p>
    <w:p w:rsidR="00671506" w:rsidRDefault="00671506">
      <w:pPr>
        <w:jc w:val="center"/>
        <w:rPr>
          <w:rFonts w:ascii="Arial" w:hAnsi="Arial" w:cs="Arial"/>
          <w:b/>
          <w:bCs/>
          <w:sz w:val="24"/>
          <w:szCs w:val="24"/>
          <w:lang w:val="en-US"/>
        </w:rPr>
      </w:pPr>
    </w:p>
    <w:p w:rsidR="00671506" w:rsidRDefault="00671506">
      <w:pPr>
        <w:jc w:val="center"/>
        <w:rPr>
          <w:rFonts w:ascii="Arial" w:hAnsi="Arial" w:cs="Arial"/>
          <w:b/>
          <w:bCs/>
          <w:sz w:val="24"/>
          <w:szCs w:val="24"/>
          <w:lang w:val="en-US"/>
        </w:rPr>
      </w:pPr>
    </w:p>
    <w:p w:rsidR="00671506" w:rsidRDefault="00671506">
      <w:pPr>
        <w:jc w:val="center"/>
        <w:rPr>
          <w:rFonts w:ascii="Arial" w:hAnsi="Arial" w:cs="Arial"/>
          <w:b/>
          <w:bCs/>
          <w:sz w:val="24"/>
          <w:szCs w:val="24"/>
          <w:lang w:val="en-US"/>
        </w:rPr>
      </w:pPr>
    </w:p>
    <w:p w:rsidR="00671506" w:rsidRDefault="00671506">
      <w:pPr>
        <w:jc w:val="center"/>
        <w:rPr>
          <w:rFonts w:ascii="Arial" w:hAnsi="Arial" w:cs="Arial"/>
          <w:b/>
          <w:bCs/>
          <w:sz w:val="24"/>
          <w:szCs w:val="24"/>
          <w:lang w:val="en-US"/>
        </w:rPr>
      </w:pPr>
    </w:p>
    <w:p w:rsidR="00671506" w:rsidRDefault="00671506">
      <w:pPr>
        <w:jc w:val="center"/>
        <w:rPr>
          <w:rFonts w:ascii="Arial" w:hAnsi="Arial" w:cs="Arial"/>
          <w:b/>
          <w:bCs/>
          <w:sz w:val="24"/>
          <w:szCs w:val="24"/>
          <w:lang w:val="en-US"/>
        </w:rPr>
      </w:pPr>
      <w:bookmarkStart w:id="10" w:name="_GoBack"/>
      <w:bookmarkEnd w:id="10"/>
    </w:p>
    <w:p w:rsidR="007876E7" w:rsidRDefault="00671506">
      <w:pPr>
        <w:tabs>
          <w:tab w:val="left" w:pos="8490"/>
        </w:tabs>
        <w:jc w:val="right"/>
        <w:rPr>
          <w:rFonts w:ascii="Arial" w:hAnsi="Arial" w:cs="Arial"/>
          <w:sz w:val="24"/>
          <w:szCs w:val="24"/>
          <w:lang w:val="en-GB"/>
        </w:rPr>
      </w:pPr>
      <w:r>
        <w:rPr>
          <w:rFonts w:ascii="Arial" w:hAnsi="Arial" w:cs="Arial"/>
          <w:sz w:val="24"/>
          <w:szCs w:val="24"/>
          <w:lang w:val="en-GB"/>
        </w:rPr>
        <w:t>Appendix no. 1</w:t>
      </w:r>
    </w:p>
    <w:p w:rsidR="007876E7" w:rsidRDefault="00671506">
      <w:pPr>
        <w:jc w:val="both"/>
        <w:rPr>
          <w:rFonts w:ascii="Arial" w:hAnsi="Arial" w:cs="Arial"/>
          <w:sz w:val="28"/>
          <w:szCs w:val="28"/>
          <w:lang w:val="en-GB"/>
        </w:rPr>
      </w:pPr>
      <w:r>
        <w:rPr>
          <w:rFonts w:ascii="Arial" w:hAnsi="Arial" w:cs="Arial"/>
          <w:sz w:val="24"/>
          <w:szCs w:val="24"/>
          <w:lang w:val="en-GB"/>
        </w:rPr>
        <w:t>(stamp of the Contractor)                                               date</w:t>
      </w:r>
      <w:r>
        <w:rPr>
          <w:rFonts w:ascii="Arial" w:hAnsi="Arial" w:cs="Arial"/>
          <w:sz w:val="28"/>
          <w:szCs w:val="28"/>
          <w:lang w:val="en-GB"/>
        </w:rPr>
        <w:t xml:space="preserve"> ..................................</w:t>
      </w:r>
    </w:p>
    <w:p w:rsidR="007876E7" w:rsidRDefault="007876E7">
      <w:pPr>
        <w:jc w:val="center"/>
        <w:rPr>
          <w:rFonts w:ascii="Arial" w:hAnsi="Arial" w:cs="Arial"/>
          <w:b/>
          <w:bCs/>
          <w:sz w:val="28"/>
          <w:szCs w:val="28"/>
          <w:lang w:val="en-US"/>
        </w:rPr>
      </w:pPr>
    </w:p>
    <w:p w:rsidR="007876E7" w:rsidRDefault="007876E7">
      <w:pPr>
        <w:jc w:val="center"/>
        <w:rPr>
          <w:rFonts w:ascii="Arial" w:hAnsi="Arial" w:cs="Arial"/>
          <w:b/>
          <w:bCs/>
          <w:sz w:val="28"/>
          <w:szCs w:val="28"/>
          <w:lang w:val="en-US"/>
        </w:rPr>
      </w:pPr>
    </w:p>
    <w:p w:rsidR="00671506" w:rsidRDefault="00671506">
      <w:pPr>
        <w:jc w:val="center"/>
        <w:rPr>
          <w:rFonts w:ascii="Arial" w:hAnsi="Arial" w:cs="Arial"/>
          <w:b/>
          <w:bCs/>
          <w:sz w:val="28"/>
          <w:szCs w:val="28"/>
          <w:lang w:val="en-US"/>
        </w:rPr>
      </w:pPr>
    </w:p>
    <w:p w:rsidR="007876E7" w:rsidRDefault="00671506">
      <w:pPr>
        <w:jc w:val="center"/>
        <w:rPr>
          <w:rFonts w:ascii="Arial" w:hAnsi="Arial" w:cs="Arial"/>
          <w:b/>
          <w:bCs/>
          <w:sz w:val="28"/>
          <w:szCs w:val="28"/>
          <w:lang w:val="en-US"/>
        </w:rPr>
      </w:pPr>
      <w:r>
        <w:rPr>
          <w:rFonts w:ascii="Arial" w:hAnsi="Arial" w:cs="Arial"/>
          <w:b/>
          <w:bCs/>
          <w:sz w:val="28"/>
          <w:szCs w:val="28"/>
          <w:lang w:val="en-US"/>
        </w:rPr>
        <w:t>TENDER FORM</w:t>
      </w:r>
    </w:p>
    <w:p w:rsidR="007876E7" w:rsidRDefault="00671506">
      <w:pPr>
        <w:jc w:val="both"/>
        <w:rPr>
          <w:rFonts w:ascii="Arial" w:hAnsi="Arial" w:cs="Arial"/>
          <w:sz w:val="28"/>
          <w:szCs w:val="28"/>
          <w:lang w:val="en-US"/>
        </w:rPr>
      </w:pPr>
      <w:r>
        <w:rPr>
          <w:rFonts w:ascii="Arial" w:hAnsi="Arial" w:cs="Arial"/>
          <w:b/>
          <w:sz w:val="28"/>
          <w:szCs w:val="28"/>
          <w:lang w:val="en-US"/>
        </w:rPr>
        <w:tab/>
      </w:r>
    </w:p>
    <w:p w:rsidR="007876E7" w:rsidRDefault="00671506">
      <w:pPr>
        <w:jc w:val="both"/>
        <w:rPr>
          <w:rFonts w:ascii="Arial" w:hAnsi="Arial" w:cs="Arial"/>
          <w:b/>
          <w:sz w:val="24"/>
          <w:szCs w:val="24"/>
          <w:lang w:val="en-US"/>
        </w:rPr>
      </w:pPr>
      <w:r>
        <w:rPr>
          <w:rFonts w:ascii="Arial" w:hAnsi="Arial" w:cs="Arial"/>
          <w:sz w:val="24"/>
          <w:szCs w:val="24"/>
          <w:lang w:val="en-US"/>
        </w:rPr>
        <w:t>In response to</w:t>
      </w:r>
      <w:r>
        <w:rPr>
          <w:rFonts w:ascii="Arial" w:hAnsi="Arial" w:cs="Arial"/>
          <w:sz w:val="24"/>
          <w:szCs w:val="24"/>
          <w:lang w:val="en-US"/>
        </w:rPr>
        <w:t xml:space="preserve"> the contract award notice for the "Supply of products for tests" (</w:t>
      </w:r>
      <w:r>
        <w:rPr>
          <w:rFonts w:ascii="Arial" w:hAnsi="Arial" w:cs="Arial"/>
          <w:sz w:val="24"/>
          <w:szCs w:val="24"/>
          <w:lang w:val="en-GB"/>
        </w:rPr>
        <w:t>1</w:t>
      </w:r>
      <w:r>
        <w:rPr>
          <w:rFonts w:ascii="Arial" w:hAnsi="Arial" w:cs="Arial"/>
          <w:sz w:val="24"/>
          <w:szCs w:val="24"/>
        </w:rPr>
        <w:t>8</w:t>
      </w:r>
      <w:r>
        <w:rPr>
          <w:rFonts w:ascii="Arial" w:hAnsi="Arial" w:cs="Arial"/>
          <w:sz w:val="24"/>
          <w:szCs w:val="24"/>
          <w:lang w:val="en-US"/>
        </w:rPr>
        <w:t>/Z/22) as part of a commercial clinical trial project - development of innovative therapeutic solutions using RNA technology, we offer the subject of the contract to the extent covered by</w:t>
      </w:r>
      <w:r>
        <w:rPr>
          <w:rFonts w:ascii="Arial" w:hAnsi="Arial" w:cs="Arial"/>
          <w:sz w:val="24"/>
          <w:szCs w:val="24"/>
          <w:lang w:val="en-US"/>
        </w:rPr>
        <w:t xml:space="preserve"> the Terms of Reference for the price :</w:t>
      </w:r>
    </w:p>
    <w:p w:rsidR="007876E7" w:rsidRDefault="007876E7">
      <w:pPr>
        <w:rPr>
          <w:rFonts w:ascii="Arial" w:hAnsi="Arial" w:cs="Arial"/>
          <w:sz w:val="24"/>
          <w:szCs w:val="24"/>
          <w:lang w:val="en-US"/>
        </w:rPr>
      </w:pPr>
    </w:p>
    <w:p w:rsidR="007876E7" w:rsidRDefault="00671506">
      <w:pPr>
        <w:jc w:val="both"/>
        <w:rPr>
          <w:rFonts w:ascii="Arial" w:hAnsi="Arial" w:cs="Arial"/>
          <w:b/>
          <w:bCs/>
          <w:sz w:val="24"/>
          <w:szCs w:val="24"/>
          <w:u w:val="single"/>
          <w:lang w:val="en-US"/>
        </w:rPr>
      </w:pPr>
      <w:r>
        <w:rPr>
          <w:rFonts w:ascii="Arial" w:hAnsi="Arial" w:cs="Arial"/>
          <w:b/>
          <w:bCs/>
          <w:sz w:val="24"/>
          <w:szCs w:val="24"/>
          <w:u w:val="single"/>
          <w:lang w:val="en-US"/>
        </w:rPr>
        <w:t>Task No. 1</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gross price ..................... , VAT rate: ......</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In words, gross price: ...................................................................</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u w:val="single"/>
          <w:lang w:val="en-GB"/>
        </w:rPr>
      </w:pPr>
      <w:r>
        <w:rPr>
          <w:rFonts w:ascii="Arial" w:hAnsi="Arial" w:cs="Arial"/>
          <w:b/>
          <w:bCs/>
          <w:sz w:val="24"/>
          <w:szCs w:val="24"/>
          <w:u w:val="single"/>
          <w:lang w:val="en-US"/>
        </w:rPr>
        <w:t xml:space="preserve">Task No. </w:t>
      </w:r>
      <w:r>
        <w:rPr>
          <w:rFonts w:ascii="Arial" w:hAnsi="Arial" w:cs="Arial"/>
          <w:b/>
          <w:bCs/>
          <w:sz w:val="24"/>
          <w:szCs w:val="24"/>
          <w:u w:val="single"/>
          <w:lang w:val="en-GB"/>
        </w:rPr>
        <w:t>2</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gross price ..................... , VAT rate:</w:t>
      </w:r>
      <w:r>
        <w:rPr>
          <w:rFonts w:ascii="Arial" w:hAnsi="Arial" w:cs="Arial"/>
          <w:b/>
          <w:bCs/>
          <w:sz w:val="24"/>
          <w:szCs w:val="24"/>
          <w:lang w:val="en-US"/>
        </w:rPr>
        <w:t xml:space="preserve"> ......</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In words, gross price: ...................................................................</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u w:val="single"/>
          <w:lang w:val="en-GB"/>
        </w:rPr>
      </w:pPr>
      <w:r>
        <w:rPr>
          <w:rFonts w:ascii="Arial" w:hAnsi="Arial" w:cs="Arial"/>
          <w:b/>
          <w:bCs/>
          <w:sz w:val="24"/>
          <w:szCs w:val="24"/>
          <w:u w:val="single"/>
          <w:lang w:val="en-US"/>
        </w:rPr>
        <w:t xml:space="preserve">Task No. </w:t>
      </w:r>
      <w:r>
        <w:rPr>
          <w:rFonts w:ascii="Arial" w:hAnsi="Arial" w:cs="Arial"/>
          <w:b/>
          <w:bCs/>
          <w:sz w:val="24"/>
          <w:szCs w:val="24"/>
          <w:u w:val="single"/>
          <w:lang w:val="en-GB"/>
        </w:rPr>
        <w:t>3</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gross price ..................... , VAT rate: ......</w:t>
      </w:r>
    </w:p>
    <w:p w:rsidR="007876E7" w:rsidRDefault="007876E7">
      <w:pPr>
        <w:jc w:val="both"/>
        <w:rPr>
          <w:rFonts w:ascii="Arial" w:hAnsi="Arial" w:cs="Arial"/>
          <w:b/>
          <w:bCs/>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 xml:space="preserve">In words, gross price: </w:t>
      </w:r>
      <w:r>
        <w:rPr>
          <w:rFonts w:ascii="Arial" w:hAnsi="Arial" w:cs="Arial"/>
          <w:b/>
          <w:bCs/>
          <w:sz w:val="24"/>
          <w:szCs w:val="24"/>
          <w:lang w:val="en-US"/>
        </w:rPr>
        <w:t>...................................................................</w:t>
      </w:r>
    </w:p>
    <w:p w:rsidR="007876E7" w:rsidRDefault="007876E7">
      <w:pPr>
        <w:jc w:val="both"/>
        <w:rPr>
          <w:rFonts w:ascii="Arial" w:hAnsi="Arial" w:cs="Arial"/>
          <w:b/>
          <w:bCs/>
          <w:sz w:val="24"/>
          <w:szCs w:val="24"/>
          <w:lang w:val="en-US"/>
        </w:rPr>
      </w:pPr>
    </w:p>
    <w:p w:rsidR="007876E7" w:rsidRDefault="007876E7">
      <w:pPr>
        <w:autoSpaceDE w:val="0"/>
        <w:autoSpaceDN w:val="0"/>
        <w:adjustRightInd w:val="0"/>
        <w:rPr>
          <w:rFonts w:ascii="Arial" w:hAnsi="Arial" w:cs="Arial"/>
          <w:b/>
          <w:bCs/>
          <w:sz w:val="24"/>
          <w:szCs w:val="24"/>
          <w:lang w:val="en-US"/>
        </w:rPr>
      </w:pPr>
    </w:p>
    <w:p w:rsidR="007876E7" w:rsidRDefault="00671506">
      <w:pPr>
        <w:jc w:val="both"/>
        <w:rPr>
          <w:rFonts w:ascii="Arial" w:hAnsi="Arial" w:cs="Arial"/>
          <w:sz w:val="24"/>
          <w:szCs w:val="24"/>
          <w:lang w:val="en-US"/>
        </w:rPr>
      </w:pPr>
      <w:r>
        <w:rPr>
          <w:rFonts w:ascii="Arial" w:hAnsi="Arial" w:cs="Arial"/>
          <w:b/>
          <w:bCs/>
          <w:sz w:val="24"/>
          <w:szCs w:val="24"/>
          <w:lang w:val="en-US"/>
        </w:rPr>
        <w:t xml:space="preserve">Payment term - up to </w:t>
      </w:r>
      <w:r>
        <w:rPr>
          <w:rFonts w:ascii="Arial" w:hAnsi="Arial" w:cs="Arial"/>
          <w:b/>
          <w:bCs/>
          <w:sz w:val="24"/>
          <w:szCs w:val="24"/>
          <w:lang w:val="en-GB"/>
        </w:rPr>
        <w:t>45</w:t>
      </w:r>
      <w:r>
        <w:rPr>
          <w:rFonts w:ascii="Arial" w:hAnsi="Arial" w:cs="Arial"/>
          <w:b/>
          <w:bCs/>
          <w:sz w:val="24"/>
          <w:szCs w:val="24"/>
          <w:lang w:val="en-US"/>
        </w:rPr>
        <w:t xml:space="preserve"> days</w:t>
      </w:r>
      <w:r>
        <w:rPr>
          <w:rFonts w:ascii="Arial" w:hAnsi="Arial" w:cs="Arial"/>
          <w:sz w:val="24"/>
          <w:szCs w:val="24"/>
          <w:lang w:val="en-US"/>
        </w:rPr>
        <w:t xml:space="preserve"> from the date of invoice receipt by the </w:t>
      </w:r>
      <w:r>
        <w:rPr>
          <w:rFonts w:ascii="Arial" w:hAnsi="Arial" w:cs="Arial"/>
          <w:sz w:val="24"/>
          <w:szCs w:val="24"/>
          <w:lang w:val="en-GB"/>
        </w:rPr>
        <w:t>Contracting Authority</w:t>
      </w:r>
      <w:r>
        <w:rPr>
          <w:rFonts w:ascii="Arial" w:hAnsi="Arial" w:cs="Arial"/>
          <w:sz w:val="24"/>
          <w:szCs w:val="24"/>
          <w:lang w:val="en-US"/>
        </w:rPr>
        <w:t xml:space="preserve">. </w:t>
      </w:r>
    </w:p>
    <w:p w:rsidR="007876E7" w:rsidRDefault="00671506">
      <w:pPr>
        <w:pStyle w:val="Akapitzlist"/>
        <w:numPr>
          <w:ilvl w:val="0"/>
          <w:numId w:val="13"/>
        </w:numPr>
        <w:jc w:val="both"/>
        <w:rPr>
          <w:rFonts w:ascii="Arial" w:hAnsi="Arial" w:cs="Arial"/>
          <w:lang w:val="en-US"/>
        </w:rPr>
      </w:pPr>
      <w:r>
        <w:rPr>
          <w:rFonts w:ascii="Arial" w:hAnsi="Arial" w:cs="Arial"/>
          <w:lang w:val="en-US"/>
        </w:rPr>
        <w:t xml:space="preserve">We hereby that we meet all the requirements contained in the Terms of Reference and accept them without reservation and that we have received all necessary information needed to prepare the tender. </w:t>
      </w:r>
    </w:p>
    <w:p w:rsidR="007876E7" w:rsidRDefault="00671506">
      <w:pPr>
        <w:pStyle w:val="Akapitzlist"/>
        <w:numPr>
          <w:ilvl w:val="0"/>
          <w:numId w:val="13"/>
        </w:numPr>
        <w:jc w:val="both"/>
        <w:rPr>
          <w:rFonts w:ascii="Arial" w:hAnsi="Arial" w:cs="Arial"/>
          <w:lang w:val="en-US"/>
        </w:rPr>
      </w:pPr>
      <w:r>
        <w:rPr>
          <w:rFonts w:ascii="Arial" w:hAnsi="Arial" w:cs="Arial"/>
          <w:lang w:val="en-US"/>
        </w:rPr>
        <w:t xml:space="preserve">We hereby declare that all documents submitted by us are </w:t>
      </w:r>
      <w:r>
        <w:rPr>
          <w:rFonts w:ascii="Arial" w:hAnsi="Arial" w:cs="Arial"/>
          <w:lang w:val="en-US"/>
        </w:rPr>
        <w:t xml:space="preserve">compliant with the current legal and factual state. </w:t>
      </w:r>
    </w:p>
    <w:p w:rsidR="007876E7" w:rsidRDefault="00671506">
      <w:pPr>
        <w:pStyle w:val="Akapitzlist"/>
        <w:numPr>
          <w:ilvl w:val="0"/>
          <w:numId w:val="13"/>
        </w:numPr>
        <w:jc w:val="both"/>
        <w:rPr>
          <w:rFonts w:ascii="Arial" w:hAnsi="Arial" w:cs="Arial"/>
          <w:lang w:val="en-US"/>
        </w:rPr>
      </w:pPr>
      <w:r>
        <w:rPr>
          <w:rFonts w:ascii="Arial" w:hAnsi="Arial" w:cs="Arial"/>
          <w:lang w:val="en-US"/>
        </w:rPr>
        <w:t xml:space="preserve">We hereby declare that we consider ourselves bound by this tender for the time period indicated in the Terms of Reference. </w:t>
      </w:r>
    </w:p>
    <w:p w:rsidR="007876E7" w:rsidRDefault="00671506">
      <w:pPr>
        <w:pStyle w:val="Akapitzlist"/>
        <w:numPr>
          <w:ilvl w:val="0"/>
          <w:numId w:val="13"/>
        </w:numPr>
        <w:jc w:val="both"/>
        <w:rPr>
          <w:rFonts w:ascii="Arial" w:hAnsi="Arial" w:cs="Arial"/>
          <w:lang w:val="en-US"/>
        </w:rPr>
      </w:pPr>
      <w:r>
        <w:rPr>
          <w:rFonts w:ascii="Arial" w:hAnsi="Arial" w:cs="Arial"/>
          <w:lang w:val="en-US"/>
        </w:rPr>
        <w:t>We declare that the draft agreement contained in the Terms of Reference has bee</w:t>
      </w:r>
      <w:r>
        <w:rPr>
          <w:rFonts w:ascii="Arial" w:hAnsi="Arial" w:cs="Arial"/>
          <w:lang w:val="en-US"/>
        </w:rPr>
        <w:t xml:space="preserve">n accepted by us and in the event of choosing our offer - we declare the readiness to sign the contract on the terms specified in the draft agreement, constituting Appendix No. 3 to the TERMS AND CONDITIONS OF THE CONTRACT, at the place and time specified </w:t>
      </w:r>
      <w:r>
        <w:rPr>
          <w:rFonts w:ascii="Arial" w:hAnsi="Arial" w:cs="Arial"/>
          <w:lang w:val="en-US"/>
        </w:rPr>
        <w:t>by the Contracting Authority.</w:t>
      </w:r>
    </w:p>
    <w:p w:rsidR="007876E7" w:rsidRDefault="00671506">
      <w:pPr>
        <w:pStyle w:val="Akapitzlist"/>
        <w:numPr>
          <w:ilvl w:val="0"/>
          <w:numId w:val="13"/>
        </w:numPr>
        <w:jc w:val="both"/>
        <w:rPr>
          <w:rFonts w:ascii="Arial" w:hAnsi="Arial" w:cs="Arial"/>
          <w:lang w:val="en-US"/>
        </w:rPr>
      </w:pPr>
      <w:r>
        <w:rPr>
          <w:rFonts w:ascii="Arial" w:hAnsi="Arial" w:cs="Arial"/>
          <w:lang w:val="en-US"/>
        </w:rPr>
        <w:t>I declare that I have the documents allowing the offered subject of the contract to be marketed in the territory of the country (if applicable) and I undertake to deliver them at each request of the Contracting Authority, on t</w:t>
      </w:r>
      <w:r>
        <w:rPr>
          <w:rFonts w:ascii="Arial" w:hAnsi="Arial" w:cs="Arial"/>
          <w:lang w:val="en-US"/>
        </w:rPr>
        <w:t>he date indicated by him.</w:t>
      </w:r>
    </w:p>
    <w:p w:rsidR="007876E7" w:rsidRDefault="00671506">
      <w:pPr>
        <w:pStyle w:val="Akapitzlist"/>
        <w:numPr>
          <w:ilvl w:val="0"/>
          <w:numId w:val="13"/>
        </w:numPr>
        <w:jc w:val="both"/>
        <w:rPr>
          <w:rFonts w:ascii="Arial" w:hAnsi="Arial" w:cs="Arial"/>
          <w:lang w:val="en-US"/>
        </w:rPr>
      </w:pPr>
      <w:r>
        <w:rPr>
          <w:rFonts w:ascii="Arial" w:hAnsi="Arial" w:cs="Arial"/>
          <w:lang w:val="en-US"/>
        </w:rPr>
        <w:t>I will subcontract the following tasks to subcontractors:</w:t>
      </w:r>
    </w:p>
    <w:p w:rsidR="007876E7" w:rsidRDefault="00671506">
      <w:pPr>
        <w:ind w:left="709"/>
        <w:jc w:val="both"/>
        <w:rPr>
          <w:rFonts w:ascii="Arial" w:hAnsi="Arial" w:cs="Arial"/>
          <w:sz w:val="24"/>
          <w:szCs w:val="24"/>
        </w:rPr>
      </w:pPr>
      <w:r>
        <w:rPr>
          <w:rFonts w:ascii="Arial" w:hAnsi="Arial" w:cs="Arial"/>
          <w:sz w:val="24"/>
          <w:szCs w:val="24"/>
        </w:rPr>
        <w:t>...............................................</w:t>
      </w:r>
    </w:p>
    <w:p w:rsidR="007876E7" w:rsidRDefault="00671506">
      <w:pPr>
        <w:ind w:left="709"/>
        <w:jc w:val="both"/>
        <w:rPr>
          <w:rFonts w:ascii="Arial" w:hAnsi="Arial" w:cs="Arial"/>
          <w:sz w:val="24"/>
          <w:szCs w:val="24"/>
        </w:rPr>
      </w:pPr>
      <w:r>
        <w:rPr>
          <w:rFonts w:ascii="Arial" w:hAnsi="Arial" w:cs="Arial"/>
          <w:sz w:val="24"/>
          <w:szCs w:val="24"/>
        </w:rPr>
        <w:t>...............................................</w:t>
      </w:r>
    </w:p>
    <w:p w:rsidR="007876E7" w:rsidRDefault="00671506">
      <w:pPr>
        <w:pStyle w:val="Akapitzlist"/>
        <w:numPr>
          <w:ilvl w:val="0"/>
          <w:numId w:val="13"/>
        </w:numPr>
        <w:jc w:val="both"/>
        <w:rPr>
          <w:rFonts w:ascii="Arial" w:hAnsi="Arial" w:cs="Arial"/>
          <w:lang w:val="en-US"/>
        </w:rPr>
      </w:pPr>
      <w:r>
        <w:rPr>
          <w:rFonts w:ascii="Arial" w:hAnsi="Arial" w:cs="Arial"/>
          <w:lang w:val="en-US"/>
        </w:rPr>
        <w:t>I declare that I bear full responsibility for the actions of subcontractors.</w:t>
      </w:r>
      <w:r>
        <w:rPr>
          <w:rFonts w:ascii="Arial" w:hAnsi="Arial" w:cs="Arial"/>
          <w:lang w:val="en-US"/>
        </w:rPr>
        <w:t xml:space="preserve"> </w:t>
      </w:r>
    </w:p>
    <w:p w:rsidR="007876E7" w:rsidRDefault="00671506">
      <w:pPr>
        <w:pStyle w:val="Akapitzlist"/>
        <w:numPr>
          <w:ilvl w:val="0"/>
          <w:numId w:val="13"/>
        </w:numPr>
        <w:jc w:val="both"/>
        <w:rPr>
          <w:rFonts w:ascii="Arial" w:hAnsi="Arial" w:cs="Arial"/>
          <w:lang w:val="en-US"/>
        </w:rPr>
      </w:pPr>
      <w:r>
        <w:rPr>
          <w:rFonts w:ascii="Arial" w:hAnsi="Arial"/>
          <w:lang w:val="en-GB"/>
        </w:rPr>
        <w:t xml:space="preserve">I declare that the offered subject of the contract in the task of no. 1, no. 2, no. 3, has min. a 12-month warranty period from the date of delivery to the registered office of the </w:t>
      </w:r>
      <w:r>
        <w:rPr>
          <w:rFonts w:ascii="Arial" w:hAnsi="Arial" w:cs="Arial"/>
          <w:lang w:val="en-US"/>
        </w:rPr>
        <w:t>Contracting Authority</w:t>
      </w:r>
      <w:r>
        <w:rPr>
          <w:rFonts w:ascii="Arial" w:hAnsi="Arial"/>
          <w:lang w:val="en-GB"/>
        </w:rPr>
        <w:t>.</w:t>
      </w:r>
    </w:p>
    <w:p w:rsidR="007876E7" w:rsidRDefault="00671506">
      <w:pPr>
        <w:pStyle w:val="Akapitzlist"/>
        <w:numPr>
          <w:ilvl w:val="0"/>
          <w:numId w:val="13"/>
        </w:numPr>
        <w:jc w:val="both"/>
        <w:rPr>
          <w:rFonts w:ascii="Arial" w:hAnsi="Arial" w:cs="Arial"/>
          <w:lang w:val="en-US"/>
        </w:rPr>
      </w:pPr>
      <w:r>
        <w:rPr>
          <w:rFonts w:ascii="Arial" w:hAnsi="Arial" w:cs="Arial"/>
          <w:lang w:val="en-US"/>
        </w:rPr>
        <w:t>Our e-mail address for receiving correspondence: .</w:t>
      </w:r>
      <w:r>
        <w:rPr>
          <w:rFonts w:ascii="Arial" w:hAnsi="Arial" w:cs="Arial"/>
          <w:lang w:val="en-US"/>
        </w:rPr>
        <w:t xml:space="preserve">.................................. </w:t>
      </w:r>
    </w:p>
    <w:p w:rsidR="007876E7" w:rsidRDefault="00671506">
      <w:pPr>
        <w:numPr>
          <w:ilvl w:val="0"/>
          <w:numId w:val="13"/>
        </w:numPr>
        <w:tabs>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rsidR="007876E7" w:rsidRDefault="00671506">
      <w:pPr>
        <w:pStyle w:val="Akapitzlist"/>
        <w:tabs>
          <w:tab w:val="left" w:pos="1276"/>
        </w:tabs>
        <w:ind w:left="705"/>
        <w:rPr>
          <w:rFonts w:ascii="Arial" w:hAnsi="Arial" w:cs="Arial"/>
          <w:lang w:val="en-US"/>
        </w:rPr>
      </w:pPr>
      <w:r>
        <w:rPr>
          <w:rFonts w:ascii="Arial" w:hAnsi="Arial" w:cs="Arial"/>
          <w:lang w:val="en-US"/>
        </w:rPr>
        <w:t>Task 1: 12 weeks from the date of the contract</w:t>
      </w:r>
    </w:p>
    <w:p w:rsidR="007876E7" w:rsidRDefault="00671506">
      <w:pPr>
        <w:pStyle w:val="Akapitzlist"/>
        <w:tabs>
          <w:tab w:val="left" w:pos="1276"/>
        </w:tabs>
        <w:ind w:left="705"/>
        <w:rPr>
          <w:rFonts w:ascii="Arial" w:hAnsi="Arial" w:cs="Arial"/>
          <w:lang w:val="en-US"/>
        </w:rPr>
      </w:pPr>
      <w:r>
        <w:rPr>
          <w:rFonts w:ascii="Arial" w:hAnsi="Arial" w:cs="Arial"/>
          <w:lang w:val="en-US"/>
        </w:rPr>
        <w:t xml:space="preserve">Task </w:t>
      </w:r>
      <w:r>
        <w:rPr>
          <w:rFonts w:ascii="Arial" w:hAnsi="Arial" w:cs="Arial"/>
          <w:lang w:val="en-GB"/>
        </w:rPr>
        <w:t>2</w:t>
      </w:r>
      <w:r>
        <w:rPr>
          <w:rFonts w:ascii="Arial" w:hAnsi="Arial" w:cs="Arial"/>
          <w:lang w:val="en-US"/>
        </w:rPr>
        <w:t>: 12 weeks from the date of the contract</w:t>
      </w:r>
    </w:p>
    <w:p w:rsidR="007876E7" w:rsidRDefault="00671506">
      <w:pPr>
        <w:pStyle w:val="Akapitzlist"/>
        <w:tabs>
          <w:tab w:val="left" w:pos="1276"/>
        </w:tabs>
        <w:ind w:left="705"/>
        <w:rPr>
          <w:rFonts w:ascii="Arial" w:hAnsi="Arial" w:cs="Arial"/>
          <w:lang w:val="en-US"/>
        </w:rPr>
      </w:pPr>
      <w:r>
        <w:rPr>
          <w:rFonts w:ascii="Arial" w:hAnsi="Arial" w:cs="Arial"/>
          <w:lang w:val="en-US"/>
        </w:rPr>
        <w:t xml:space="preserve">Task </w:t>
      </w:r>
      <w:r>
        <w:rPr>
          <w:rFonts w:ascii="Arial" w:hAnsi="Arial" w:cs="Arial"/>
          <w:lang w:val="en-GB"/>
        </w:rPr>
        <w:t>3</w:t>
      </w:r>
      <w:r>
        <w:rPr>
          <w:rFonts w:ascii="Arial" w:hAnsi="Arial" w:cs="Arial"/>
          <w:lang w:val="en-US"/>
        </w:rPr>
        <w:t>: 12 weeks from the date of the contract</w:t>
      </w:r>
    </w:p>
    <w:p w:rsidR="007876E7" w:rsidRDefault="007876E7">
      <w:pPr>
        <w:pStyle w:val="Akapitzlist"/>
        <w:tabs>
          <w:tab w:val="left" w:pos="1276"/>
        </w:tabs>
        <w:ind w:left="705"/>
        <w:rPr>
          <w:rFonts w:ascii="Arial" w:hAnsi="Arial" w:cs="Arial"/>
          <w:lang w:val="en-US"/>
        </w:rPr>
      </w:pPr>
    </w:p>
    <w:p w:rsidR="007876E7" w:rsidRDefault="00671506">
      <w:pPr>
        <w:jc w:val="both"/>
        <w:rPr>
          <w:rFonts w:ascii="Arial" w:hAnsi="Arial" w:cs="Arial"/>
          <w:sz w:val="24"/>
          <w:szCs w:val="24"/>
          <w:lang w:val="en-US"/>
        </w:rPr>
      </w:pPr>
      <w:r>
        <w:rPr>
          <w:rFonts w:ascii="Arial" w:hAnsi="Arial" w:cs="Arial"/>
          <w:sz w:val="24"/>
          <w:szCs w:val="24"/>
          <w:lang w:val="en-US"/>
        </w:rPr>
        <w:t xml:space="preserve">The appendices to this </w:t>
      </w:r>
      <w:r>
        <w:rPr>
          <w:rFonts w:ascii="Arial" w:hAnsi="Arial" w:cs="Arial"/>
          <w:sz w:val="24"/>
          <w:szCs w:val="24"/>
          <w:lang w:val="en-GB"/>
        </w:rPr>
        <w:t xml:space="preserve">tender </w:t>
      </w:r>
      <w:r>
        <w:rPr>
          <w:rFonts w:ascii="Arial" w:hAnsi="Arial" w:cs="Arial"/>
          <w:sz w:val="24"/>
          <w:szCs w:val="24"/>
          <w:lang w:val="en-US"/>
        </w:rPr>
        <w:t>are:</w:t>
      </w:r>
    </w:p>
    <w:p w:rsidR="007876E7" w:rsidRDefault="00671506">
      <w:pPr>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w:t>
      </w:r>
    </w:p>
    <w:p w:rsidR="007876E7" w:rsidRDefault="00671506">
      <w:pPr>
        <w:jc w:val="both"/>
        <w:rPr>
          <w:rFonts w:ascii="Arial" w:hAnsi="Arial" w:cs="Arial"/>
          <w:sz w:val="24"/>
          <w:szCs w:val="24"/>
          <w:lang w:val="en-US"/>
        </w:rPr>
      </w:pPr>
      <w:r>
        <w:rPr>
          <w:rFonts w:ascii="Arial" w:hAnsi="Arial" w:cs="Arial"/>
          <w:sz w:val="24"/>
          <w:szCs w:val="24"/>
          <w:lang w:val="en-US"/>
        </w:rPr>
        <w:t>2. ..................................................</w:t>
      </w:r>
    </w:p>
    <w:p w:rsidR="007876E7" w:rsidRDefault="00671506">
      <w:pPr>
        <w:jc w:val="both"/>
        <w:rPr>
          <w:rFonts w:ascii="Arial" w:hAnsi="Arial" w:cs="Arial"/>
          <w:sz w:val="24"/>
          <w:szCs w:val="24"/>
          <w:lang w:val="en-US"/>
        </w:rPr>
      </w:pPr>
      <w:r>
        <w:rPr>
          <w:rFonts w:ascii="Arial" w:hAnsi="Arial" w:cs="Arial"/>
          <w:sz w:val="24"/>
          <w:szCs w:val="24"/>
          <w:lang w:val="en-US"/>
        </w:rPr>
        <w:t>3. ..................................................</w:t>
      </w:r>
    </w:p>
    <w:p w:rsidR="007876E7" w:rsidRDefault="00671506">
      <w:pPr>
        <w:jc w:val="both"/>
        <w:rPr>
          <w:rFonts w:ascii="Arial" w:hAnsi="Arial" w:cs="Arial"/>
          <w:sz w:val="24"/>
          <w:szCs w:val="24"/>
          <w:lang w:val="en-US"/>
        </w:rPr>
      </w:pPr>
      <w:r>
        <w:rPr>
          <w:rFonts w:ascii="Arial" w:hAnsi="Arial" w:cs="Arial"/>
          <w:sz w:val="24"/>
          <w:szCs w:val="24"/>
          <w:lang w:val="en-US"/>
        </w:rPr>
        <w:t xml:space="preserve">4. ..................................................   </w:t>
      </w:r>
    </w:p>
    <w:p w:rsidR="007876E7" w:rsidRDefault="007876E7">
      <w:pPr>
        <w:jc w:val="both"/>
        <w:rPr>
          <w:rFonts w:ascii="Arial" w:hAnsi="Arial" w:cs="Arial"/>
          <w:sz w:val="24"/>
          <w:szCs w:val="24"/>
          <w:lang w:val="en-US"/>
        </w:rPr>
      </w:pPr>
    </w:p>
    <w:p w:rsidR="007876E7" w:rsidRDefault="007876E7">
      <w:pPr>
        <w:jc w:val="both"/>
        <w:rPr>
          <w:rFonts w:ascii="Arial" w:hAnsi="Arial" w:cs="Arial"/>
          <w:sz w:val="24"/>
          <w:szCs w:val="24"/>
          <w:lang w:val="en-US"/>
        </w:rPr>
      </w:pPr>
    </w:p>
    <w:p w:rsidR="007876E7" w:rsidRDefault="00671506">
      <w:pPr>
        <w:ind w:left="4248"/>
        <w:rPr>
          <w:rFonts w:ascii="Arial" w:hAnsi="Arial" w:cs="Arial"/>
          <w:sz w:val="28"/>
          <w:lang w:val="en-US"/>
        </w:rPr>
      </w:pPr>
      <w:r>
        <w:rPr>
          <w:rFonts w:ascii="Arial" w:hAnsi="Arial" w:cs="Arial"/>
          <w:sz w:val="28"/>
          <w:lang w:val="en-US"/>
        </w:rPr>
        <w:t xml:space="preserve">   ...................................</w:t>
      </w:r>
      <w:r>
        <w:rPr>
          <w:rFonts w:ascii="Arial" w:hAnsi="Arial" w:cs="Arial"/>
          <w:sz w:val="28"/>
          <w:lang w:val="en-US"/>
        </w:rPr>
        <w:t>..................</w:t>
      </w:r>
    </w:p>
    <w:p w:rsidR="007876E7" w:rsidRDefault="00671506">
      <w:pPr>
        <w:ind w:left="1411" w:firstLine="3545"/>
        <w:jc w:val="both"/>
        <w:rPr>
          <w:rFonts w:ascii="Arial" w:hAnsi="Arial" w:cs="Arial"/>
          <w:sz w:val="22"/>
          <w:szCs w:val="22"/>
          <w:lang w:val="en-US"/>
        </w:rPr>
      </w:pPr>
      <w:r>
        <w:rPr>
          <w:rFonts w:ascii="Arial" w:hAnsi="Arial" w:cs="Arial"/>
          <w:sz w:val="22"/>
          <w:szCs w:val="22"/>
          <w:lang w:val="en-US"/>
        </w:rPr>
        <w:t>(</w:t>
      </w:r>
      <w:r>
        <w:rPr>
          <w:rFonts w:ascii="Arial" w:hAnsi="Arial" w:cs="Arial"/>
          <w:i/>
          <w:iCs/>
          <w:sz w:val="22"/>
          <w:szCs w:val="22"/>
          <w:lang w:val="en-US"/>
        </w:rPr>
        <w:t>signature of authorized representative</w:t>
      </w:r>
      <w:r>
        <w:rPr>
          <w:rFonts w:ascii="Arial" w:hAnsi="Arial" w:cs="Arial"/>
          <w:sz w:val="22"/>
          <w:szCs w:val="22"/>
          <w:lang w:val="en-US"/>
        </w:rPr>
        <w:t>)</w:t>
      </w:r>
      <w:r>
        <w:rPr>
          <w:rFonts w:ascii="Arial" w:hAnsi="Arial" w:cs="Arial"/>
          <w:sz w:val="24"/>
          <w:szCs w:val="24"/>
          <w:lang w:val="en-US"/>
        </w:rPr>
        <w:br w:type="page"/>
      </w:r>
    </w:p>
    <w:p w:rsidR="007876E7" w:rsidRDefault="00671506">
      <w:pPr>
        <w:jc w:val="right"/>
        <w:rPr>
          <w:rFonts w:ascii="Arial" w:hAnsi="Arial" w:cs="Arial"/>
          <w:sz w:val="24"/>
          <w:szCs w:val="24"/>
          <w:lang w:val="en-US"/>
        </w:rPr>
      </w:pPr>
      <w:r>
        <w:rPr>
          <w:rFonts w:ascii="Arial" w:hAnsi="Arial" w:cs="Arial"/>
          <w:sz w:val="24"/>
          <w:szCs w:val="24"/>
          <w:lang w:val="en-US"/>
        </w:rPr>
        <w:t>Appendix no. 2</w:t>
      </w:r>
    </w:p>
    <w:p w:rsidR="007876E7" w:rsidRDefault="00671506">
      <w:pPr>
        <w:jc w:val="both"/>
        <w:rPr>
          <w:rFonts w:ascii="Arial" w:hAnsi="Arial" w:cs="Arial"/>
          <w:lang w:val="en-US"/>
        </w:rPr>
      </w:pPr>
      <w:r>
        <w:rPr>
          <w:rFonts w:ascii="Arial" w:hAnsi="Arial" w:cs="Arial"/>
          <w:lang w:val="en-US"/>
        </w:rPr>
        <w:t>……………………………</w:t>
      </w:r>
    </w:p>
    <w:p w:rsidR="007876E7" w:rsidRDefault="00671506">
      <w:pPr>
        <w:jc w:val="both"/>
        <w:rPr>
          <w:rFonts w:ascii="Arial" w:hAnsi="Arial" w:cs="Arial"/>
          <w:sz w:val="24"/>
          <w:szCs w:val="24"/>
          <w:lang w:val="en-US"/>
        </w:rPr>
      </w:pPr>
      <w:r>
        <w:rPr>
          <w:rFonts w:ascii="Arial" w:hAnsi="Arial" w:cs="Arial"/>
          <w:sz w:val="24"/>
          <w:szCs w:val="24"/>
          <w:lang w:val="en-US"/>
        </w:rPr>
        <w:t>(Contractor's address stamp)</w:t>
      </w:r>
    </w:p>
    <w:p w:rsidR="007876E7" w:rsidRDefault="007876E7">
      <w:pPr>
        <w:pStyle w:val="Akapitzlist"/>
        <w:jc w:val="both"/>
        <w:rPr>
          <w:rFonts w:ascii="Arial" w:hAnsi="Arial" w:cs="Arial"/>
          <w:lang w:val="en-US"/>
        </w:rPr>
      </w:pPr>
    </w:p>
    <w:p w:rsidR="007876E7" w:rsidRDefault="007876E7">
      <w:pPr>
        <w:pStyle w:val="Akapitzlist"/>
        <w:jc w:val="both"/>
        <w:rPr>
          <w:rFonts w:ascii="Arial" w:hAnsi="Arial" w:cs="Arial"/>
          <w:sz w:val="28"/>
          <w:szCs w:val="28"/>
          <w:lang w:val="en-US"/>
        </w:rPr>
      </w:pPr>
    </w:p>
    <w:p w:rsidR="007876E7" w:rsidRDefault="00671506">
      <w:pPr>
        <w:jc w:val="center"/>
        <w:rPr>
          <w:rFonts w:ascii="Arial" w:hAnsi="Arial" w:cs="Arial"/>
          <w:b/>
          <w:bCs/>
          <w:sz w:val="28"/>
          <w:szCs w:val="28"/>
          <w:u w:val="single"/>
          <w:lang w:val="en-US"/>
        </w:rPr>
      </w:pPr>
      <w:r>
        <w:rPr>
          <w:rFonts w:ascii="Arial" w:hAnsi="Arial" w:cs="Arial"/>
          <w:b/>
          <w:bCs/>
          <w:sz w:val="28"/>
          <w:szCs w:val="28"/>
          <w:u w:val="single"/>
          <w:lang w:val="en-US"/>
        </w:rPr>
        <w:t>STATEMENT</w:t>
      </w:r>
    </w:p>
    <w:p w:rsidR="007876E7" w:rsidRDefault="007876E7">
      <w:pPr>
        <w:pStyle w:val="Akapitzlist"/>
        <w:jc w:val="center"/>
        <w:rPr>
          <w:rFonts w:ascii="Arial" w:hAnsi="Arial" w:cs="Arial"/>
          <w:b/>
          <w:sz w:val="28"/>
          <w:szCs w:val="28"/>
          <w:u w:val="single"/>
          <w:lang w:val="en-US"/>
        </w:rPr>
      </w:pPr>
    </w:p>
    <w:p w:rsidR="007876E7" w:rsidRDefault="007876E7">
      <w:pPr>
        <w:pStyle w:val="Akapitzlist"/>
        <w:jc w:val="center"/>
        <w:rPr>
          <w:rFonts w:ascii="Arial" w:hAnsi="Arial" w:cs="Arial"/>
          <w:b/>
          <w:sz w:val="28"/>
          <w:szCs w:val="28"/>
          <w:u w:val="single"/>
          <w:lang w:val="en-US"/>
        </w:rPr>
      </w:pPr>
    </w:p>
    <w:p w:rsidR="007876E7" w:rsidRDefault="00671506">
      <w:pPr>
        <w:ind w:firstLine="708"/>
        <w:jc w:val="both"/>
        <w:rPr>
          <w:rFonts w:ascii="Arial" w:hAnsi="Arial" w:cs="Arial"/>
          <w:sz w:val="24"/>
          <w:szCs w:val="24"/>
          <w:u w:val="single"/>
          <w:lang w:val="en-US"/>
        </w:rPr>
      </w:pPr>
      <w:r>
        <w:rPr>
          <w:rFonts w:ascii="Arial" w:hAnsi="Arial" w:cs="Arial"/>
          <w:sz w:val="24"/>
          <w:szCs w:val="24"/>
          <w:u w:val="single"/>
          <w:lang w:val="en-US"/>
        </w:rPr>
        <w:t>I.  By submitting a tender I declare that:</w:t>
      </w:r>
    </w:p>
    <w:p w:rsidR="007876E7" w:rsidRDefault="00671506">
      <w:pPr>
        <w:pStyle w:val="Akapitzlist"/>
        <w:numPr>
          <w:ilvl w:val="0"/>
          <w:numId w:val="14"/>
        </w:numPr>
        <w:jc w:val="both"/>
        <w:rPr>
          <w:rFonts w:ascii="Arial" w:hAnsi="Arial" w:cs="Arial"/>
          <w:lang w:val="en-US"/>
        </w:rPr>
      </w:pPr>
      <w:r>
        <w:rPr>
          <w:rFonts w:ascii="Arial" w:hAnsi="Arial" w:cs="Arial"/>
          <w:lang w:val="en-US"/>
        </w:rPr>
        <w:t xml:space="preserve">I have the necessary knowledge and experience necessary for the execution of the </w:t>
      </w:r>
      <w:r>
        <w:rPr>
          <w:rFonts w:ascii="Arial" w:hAnsi="Arial" w:cs="Arial"/>
          <w:lang w:val="en-US"/>
        </w:rPr>
        <w:t>contract.</w:t>
      </w:r>
    </w:p>
    <w:p w:rsidR="007876E7" w:rsidRDefault="00671506">
      <w:pPr>
        <w:pStyle w:val="Akapitzlist"/>
        <w:numPr>
          <w:ilvl w:val="0"/>
          <w:numId w:val="14"/>
        </w:numPr>
        <w:jc w:val="both"/>
        <w:rPr>
          <w:rFonts w:ascii="Arial" w:hAnsi="Arial" w:cs="Arial"/>
          <w:lang w:val="en-US"/>
        </w:rPr>
      </w:pPr>
      <w:r>
        <w:rPr>
          <w:rFonts w:ascii="Arial" w:hAnsi="Arial" w:cs="Arial"/>
          <w:lang w:val="en-US"/>
        </w:rPr>
        <w:t>Have at my disposal appropriate technical potential and staff capable of performing the contract</w:t>
      </w:r>
      <w:r>
        <w:rPr>
          <w:rFonts w:ascii="Arial" w:hAnsi="Arial" w:cs="Arial"/>
          <w:lang w:val="en-GB"/>
        </w:rPr>
        <w:t>.</w:t>
      </w:r>
      <w:r>
        <w:rPr>
          <w:rFonts w:ascii="Arial" w:hAnsi="Arial" w:cs="Arial"/>
          <w:lang w:val="en-US"/>
        </w:rPr>
        <w:t xml:space="preserve">  </w:t>
      </w:r>
    </w:p>
    <w:p w:rsidR="007876E7" w:rsidRDefault="00671506">
      <w:pPr>
        <w:pStyle w:val="Akapitzlist"/>
        <w:numPr>
          <w:ilvl w:val="0"/>
          <w:numId w:val="14"/>
        </w:numPr>
        <w:jc w:val="both"/>
        <w:rPr>
          <w:rFonts w:ascii="Arial" w:hAnsi="Arial" w:cs="Arial"/>
          <w:lang w:val="en-US"/>
        </w:rPr>
      </w:pPr>
      <w:r>
        <w:rPr>
          <w:rFonts w:ascii="Arial" w:hAnsi="Arial" w:cs="Arial"/>
          <w:lang w:val="en-US"/>
        </w:rPr>
        <w:t xml:space="preserve">I am in an economic and financial condition allowing me to complete the order. </w:t>
      </w:r>
    </w:p>
    <w:p w:rsidR="007876E7" w:rsidRDefault="00671506">
      <w:pPr>
        <w:pStyle w:val="Akapitzlist"/>
        <w:numPr>
          <w:ilvl w:val="0"/>
          <w:numId w:val="14"/>
        </w:numPr>
        <w:jc w:val="both"/>
        <w:rPr>
          <w:rFonts w:ascii="Arial" w:hAnsi="Arial" w:cs="Arial"/>
          <w:lang w:val="en-US"/>
        </w:rPr>
      </w:pPr>
      <w:r>
        <w:rPr>
          <w:rFonts w:ascii="Arial" w:hAnsi="Arial" w:cs="Arial"/>
          <w:lang w:val="en-US"/>
        </w:rPr>
        <w:t xml:space="preserve">Tender submitted by the Contractor whom I represent shall not be rejected on the basis of the provisions of Chapter III item 16.5). </w:t>
      </w:r>
    </w:p>
    <w:p w:rsidR="007876E7" w:rsidRDefault="00671506">
      <w:pPr>
        <w:pStyle w:val="Akapitzlist"/>
        <w:numPr>
          <w:ilvl w:val="0"/>
          <w:numId w:val="14"/>
        </w:numPr>
        <w:jc w:val="both"/>
        <w:rPr>
          <w:rFonts w:ascii="Arial" w:hAnsi="Arial" w:cs="Arial"/>
          <w:lang w:val="en-US"/>
        </w:rPr>
      </w:pPr>
      <w:r>
        <w:rPr>
          <w:rFonts w:ascii="Arial" w:hAnsi="Arial" w:cs="Arial"/>
          <w:lang w:val="en-US"/>
        </w:rPr>
        <w:t xml:space="preserve">I am not related to the Contracting Authority by capital* </w:t>
      </w:r>
    </w:p>
    <w:p w:rsidR="007876E7" w:rsidRDefault="00671506">
      <w:pPr>
        <w:pStyle w:val="Akapitzlist"/>
        <w:numPr>
          <w:ilvl w:val="0"/>
          <w:numId w:val="14"/>
        </w:numPr>
        <w:jc w:val="both"/>
        <w:rPr>
          <w:rFonts w:ascii="Arial" w:hAnsi="Arial" w:cs="Arial"/>
          <w:lang w:val="en-US"/>
        </w:rPr>
      </w:pPr>
      <w:r>
        <w:rPr>
          <w:rFonts w:ascii="Arial" w:hAnsi="Arial" w:cs="Arial"/>
          <w:lang w:val="en-US"/>
        </w:rPr>
        <w:t xml:space="preserve">I am not personally related to the Contracting Authority ** </w:t>
      </w:r>
    </w:p>
    <w:p w:rsidR="007876E7" w:rsidRDefault="007876E7">
      <w:pPr>
        <w:pStyle w:val="Akapitzlist"/>
        <w:jc w:val="both"/>
        <w:rPr>
          <w:rFonts w:ascii="Arial" w:hAnsi="Arial" w:cs="Arial"/>
          <w:lang w:val="en-US"/>
        </w:rPr>
      </w:pPr>
    </w:p>
    <w:p w:rsidR="007876E7" w:rsidRDefault="007876E7">
      <w:pPr>
        <w:pStyle w:val="Akapitzlist"/>
        <w:jc w:val="both"/>
        <w:rPr>
          <w:rFonts w:ascii="Arial" w:hAnsi="Arial" w:cs="Arial"/>
          <w:lang w:val="en-US"/>
        </w:rPr>
      </w:pPr>
    </w:p>
    <w:p w:rsidR="007876E7" w:rsidRDefault="007876E7">
      <w:pPr>
        <w:pStyle w:val="Akapitzlist"/>
        <w:jc w:val="both"/>
        <w:rPr>
          <w:rFonts w:ascii="Arial" w:hAnsi="Arial" w:cs="Arial"/>
          <w:lang w:val="en-US"/>
        </w:rPr>
      </w:pPr>
    </w:p>
    <w:p w:rsidR="007876E7" w:rsidRDefault="007876E7">
      <w:pPr>
        <w:pStyle w:val="Akapitzlist"/>
        <w:jc w:val="both"/>
        <w:rPr>
          <w:rFonts w:ascii="Arial" w:hAnsi="Arial" w:cs="Arial"/>
          <w:lang w:val="en-US"/>
        </w:rPr>
      </w:pPr>
    </w:p>
    <w:p w:rsidR="007876E7" w:rsidRDefault="007876E7">
      <w:pPr>
        <w:pStyle w:val="Akapitzlist"/>
        <w:jc w:val="both"/>
        <w:rPr>
          <w:rFonts w:ascii="Arial" w:hAnsi="Arial" w:cs="Arial"/>
          <w:lang w:val="en-US"/>
        </w:rPr>
      </w:pPr>
    </w:p>
    <w:p w:rsidR="007876E7" w:rsidRDefault="007876E7">
      <w:pPr>
        <w:pStyle w:val="Akapitzlist"/>
        <w:jc w:val="both"/>
        <w:rPr>
          <w:rFonts w:ascii="Arial" w:hAnsi="Arial" w:cs="Arial"/>
          <w:sz w:val="28"/>
          <w:szCs w:val="28"/>
          <w:lang w:val="en-US"/>
        </w:rPr>
      </w:pPr>
    </w:p>
    <w:p w:rsidR="007876E7" w:rsidRDefault="00671506">
      <w:pPr>
        <w:ind w:left="284"/>
        <w:rPr>
          <w:rFonts w:ascii="Arial" w:hAnsi="Arial" w:cs="Arial"/>
          <w:lang w:val="en-US"/>
        </w:rPr>
      </w:pPr>
      <w:r>
        <w:rPr>
          <w:rFonts w:ascii="Arial" w:hAnsi="Arial" w:cs="Arial"/>
          <w:lang w:val="en-US"/>
        </w:rPr>
        <w:t>..................................., date. ........................                         ...........................................................</w:t>
      </w:r>
    </w:p>
    <w:p w:rsidR="007876E7" w:rsidRDefault="00671506">
      <w:pPr>
        <w:jc w:val="right"/>
        <w:rPr>
          <w:rFonts w:ascii="Arial" w:hAnsi="Arial" w:cs="Arial"/>
          <w:sz w:val="28"/>
          <w:szCs w:val="28"/>
          <w:lang w:val="en-US"/>
        </w:rPr>
      </w:pPr>
      <w:r>
        <w:rPr>
          <w:rFonts w:ascii="Arial" w:hAnsi="Arial" w:cs="Arial"/>
          <w:lang w:val="en-US"/>
        </w:rPr>
        <w:t>(signature of the authorized</w:t>
      </w:r>
      <w:r>
        <w:rPr>
          <w:rFonts w:ascii="Arial" w:hAnsi="Arial" w:cs="Arial"/>
          <w:sz w:val="24"/>
          <w:szCs w:val="24"/>
          <w:lang w:val="en-US"/>
        </w:rPr>
        <w:t xml:space="preserve"> </w:t>
      </w:r>
      <w:r>
        <w:rPr>
          <w:rFonts w:ascii="Arial" w:hAnsi="Arial" w:cs="Arial"/>
          <w:lang w:val="en-US"/>
        </w:rPr>
        <w:t>representative)</w:t>
      </w: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7876E7">
      <w:pPr>
        <w:rPr>
          <w:rFonts w:ascii="Arial" w:hAnsi="Arial" w:cs="Arial"/>
          <w:sz w:val="28"/>
          <w:szCs w:val="28"/>
          <w:lang w:val="en-US"/>
        </w:rPr>
      </w:pPr>
    </w:p>
    <w:p w:rsidR="007876E7" w:rsidRDefault="00671506">
      <w:pPr>
        <w:jc w:val="both"/>
        <w:rPr>
          <w:rFonts w:ascii="Arial" w:hAnsi="Arial" w:cs="Arial"/>
          <w:lang w:val="en-US"/>
        </w:rPr>
      </w:pPr>
      <w:r>
        <w:rPr>
          <w:rFonts w:ascii="Arial" w:hAnsi="Arial" w:cs="Arial"/>
          <w:lang w:val="en-US"/>
        </w:rPr>
        <w:t>*/** Capital or personal links shall mean mut</w:t>
      </w:r>
      <w:r>
        <w:rPr>
          <w:rFonts w:ascii="Arial" w:hAnsi="Arial" w:cs="Arial"/>
          <w:lang w:val="en-US"/>
        </w:rPr>
        <w:t xml:space="preserve">ual links between the beneficiary or persons </w:t>
      </w:r>
      <w:proofErr w:type="spellStart"/>
      <w:r>
        <w:rPr>
          <w:rFonts w:ascii="Arial" w:hAnsi="Arial" w:cs="Arial"/>
          <w:lang w:val="en-US"/>
        </w:rPr>
        <w:t>authorised</w:t>
      </w:r>
      <w:proofErr w:type="spellEnd"/>
      <w:r>
        <w:rPr>
          <w:rFonts w:ascii="Arial" w:hAnsi="Arial" w:cs="Arial"/>
          <w:lang w:val="en-US"/>
        </w:rPr>
        <w:t xml:space="preserve"> to incur liabilities on behalf of the beneficiary or persons carrying out activities related to the contractor selection procedure on behalf of the beneficiary and a contractor, consisting in particul</w:t>
      </w:r>
      <w:r>
        <w:rPr>
          <w:rFonts w:ascii="Arial" w:hAnsi="Arial" w:cs="Arial"/>
          <w:lang w:val="en-US"/>
        </w:rPr>
        <w:t>ar in</w:t>
      </w:r>
    </w:p>
    <w:p w:rsidR="007876E7" w:rsidRDefault="00671506">
      <w:pPr>
        <w:jc w:val="both"/>
        <w:rPr>
          <w:rFonts w:ascii="Arial" w:hAnsi="Arial" w:cs="Arial"/>
          <w:lang w:val="en-US"/>
        </w:rPr>
      </w:pPr>
      <w:r>
        <w:rPr>
          <w:rFonts w:ascii="Arial" w:hAnsi="Arial" w:cs="Arial"/>
          <w:lang w:val="en-US"/>
        </w:rPr>
        <w:t>a) participation in the company as a partner in a civil partnership or partnership,</w:t>
      </w:r>
    </w:p>
    <w:p w:rsidR="007876E7" w:rsidRDefault="00671506">
      <w:pPr>
        <w:jc w:val="both"/>
        <w:rPr>
          <w:rFonts w:ascii="Arial" w:hAnsi="Arial" w:cs="Arial"/>
          <w:lang w:val="en-US"/>
        </w:rPr>
      </w:pPr>
      <w:r>
        <w:rPr>
          <w:rFonts w:ascii="Arial" w:hAnsi="Arial" w:cs="Arial"/>
          <w:lang w:val="en-US"/>
        </w:rPr>
        <w:t>b) holding at least 10% of shares or stocks, unless a lower threshold results from legal provisions or has been defined by MA OP,</w:t>
      </w:r>
    </w:p>
    <w:p w:rsidR="007876E7" w:rsidRDefault="00671506">
      <w:pPr>
        <w:jc w:val="both"/>
        <w:rPr>
          <w:rFonts w:ascii="Arial" w:hAnsi="Arial" w:cs="Arial"/>
          <w:lang w:val="en-US"/>
        </w:rPr>
      </w:pPr>
      <w:r>
        <w:rPr>
          <w:rFonts w:ascii="Arial" w:hAnsi="Arial" w:cs="Arial"/>
          <w:lang w:val="en-US"/>
        </w:rPr>
        <w:t xml:space="preserve">c) being a member of a supervisory </w:t>
      </w:r>
      <w:r>
        <w:rPr>
          <w:rFonts w:ascii="Arial" w:hAnsi="Arial" w:cs="Arial"/>
          <w:lang w:val="en-US"/>
        </w:rPr>
        <w:t>or managing body, proxy or attorney,</w:t>
      </w:r>
    </w:p>
    <w:p w:rsidR="007876E7" w:rsidRDefault="00671506">
      <w:pPr>
        <w:jc w:val="both"/>
        <w:rPr>
          <w:rFonts w:ascii="Arial" w:hAnsi="Arial" w:cs="Arial"/>
          <w:lang w:val="en-US"/>
        </w:rPr>
      </w:pPr>
      <w:r>
        <w:rPr>
          <w:rFonts w:ascii="Arial" w:hAnsi="Arial" w:cs="Arial"/>
          <w:lang w:val="en-US"/>
        </w:rPr>
        <w:t xml:space="preserve">d) being married, in the relation of kinship or affinity in direct line, kinship of the second degree or affinity of the second degree </w:t>
      </w:r>
      <w:proofErr w:type="spellStart"/>
      <w:r>
        <w:rPr>
          <w:rFonts w:ascii="Arial" w:hAnsi="Arial" w:cs="Arial"/>
          <w:lang w:val="en-US"/>
        </w:rPr>
        <w:t>in side</w:t>
      </w:r>
      <w:proofErr w:type="spellEnd"/>
      <w:r>
        <w:rPr>
          <w:rFonts w:ascii="Arial" w:hAnsi="Arial" w:cs="Arial"/>
          <w:lang w:val="en-US"/>
        </w:rPr>
        <w:t xml:space="preserve"> line, or in the relation of adoption, custody or guardianship.</w:t>
      </w:r>
    </w:p>
    <w:p w:rsidR="007876E7" w:rsidRDefault="007876E7">
      <w:pPr>
        <w:jc w:val="right"/>
        <w:rPr>
          <w:rFonts w:ascii="Arial" w:hAnsi="Arial" w:cs="Arial"/>
          <w:lang w:val="en-US"/>
        </w:rPr>
      </w:pPr>
    </w:p>
    <w:p w:rsidR="007876E7" w:rsidRDefault="007876E7">
      <w:pPr>
        <w:jc w:val="right"/>
        <w:rPr>
          <w:rFonts w:ascii="Arial" w:hAnsi="Arial" w:cs="Arial"/>
          <w:lang w:val="en-US"/>
        </w:rPr>
      </w:pPr>
    </w:p>
    <w:p w:rsidR="007876E7" w:rsidRDefault="007876E7">
      <w:pPr>
        <w:rPr>
          <w:rFonts w:ascii="Arial" w:hAnsi="Arial" w:cs="Arial"/>
          <w:lang w:val="en-US"/>
        </w:rPr>
      </w:pPr>
    </w:p>
    <w:p w:rsidR="007876E7" w:rsidRDefault="007876E7">
      <w:pPr>
        <w:rPr>
          <w:rFonts w:ascii="Arial" w:hAnsi="Arial" w:cs="Arial"/>
          <w:lang w:val="en-US"/>
        </w:rPr>
      </w:pPr>
    </w:p>
    <w:p w:rsidR="007876E7" w:rsidRDefault="00671506">
      <w:pPr>
        <w:pStyle w:val="Akapitzlist"/>
        <w:jc w:val="right"/>
        <w:rPr>
          <w:rFonts w:ascii="Arial" w:hAnsi="Arial" w:cs="Arial"/>
        </w:rPr>
      </w:pPr>
      <w:r>
        <w:rPr>
          <w:rFonts w:ascii="Arial" w:hAnsi="Arial" w:cs="Arial"/>
        </w:rPr>
        <w:t xml:space="preserve">Appendix </w:t>
      </w:r>
      <w:r>
        <w:rPr>
          <w:rFonts w:ascii="Arial" w:hAnsi="Arial" w:cs="Arial"/>
        </w:rPr>
        <w:t>no. 3</w:t>
      </w:r>
    </w:p>
    <w:p w:rsidR="007876E7" w:rsidRDefault="007876E7">
      <w:pPr>
        <w:jc w:val="center"/>
        <w:rPr>
          <w:rFonts w:ascii="Arial" w:hAnsi="Arial" w:cs="Arial"/>
        </w:rPr>
      </w:pP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7876E7">
        <w:trPr>
          <w:trHeight w:val="1655"/>
        </w:trPr>
        <w:tc>
          <w:tcPr>
            <w:tcW w:w="3023" w:type="dxa"/>
            <w:vAlign w:val="center"/>
          </w:tcPr>
          <w:p w:rsidR="007876E7" w:rsidRDefault="00671506">
            <w:pPr>
              <w:rPr>
                <w:rFonts w:ascii="Arial" w:hAnsi="Arial" w:cs="Arial"/>
                <w:lang w:eastAsia="en-US"/>
              </w:rPr>
            </w:pPr>
            <w:r>
              <w:rPr>
                <w:rFonts w:ascii="Arial" w:hAnsi="Arial" w:cs="Arial"/>
                <w:noProof/>
              </w:rPr>
              <w:drawing>
                <wp:inline distT="0" distB="0" distL="0" distR="0">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rsidR="007876E7" w:rsidRDefault="00671506">
            <w:pPr>
              <w:jc w:val="center"/>
              <w:rPr>
                <w:rFonts w:ascii="Arial" w:hAnsi="Arial" w:cs="Arial"/>
                <w:lang w:eastAsia="en-US"/>
              </w:rPr>
            </w:pPr>
            <w:r>
              <w:rPr>
                <w:rFonts w:ascii="Arial" w:hAnsi="Arial" w:cs="Arial"/>
                <w:noProof/>
              </w:rPr>
              <w:drawing>
                <wp:inline distT="0" distB="0" distL="0" distR="0">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rsidR="007876E7" w:rsidRDefault="00671506">
            <w:pPr>
              <w:jc w:val="center"/>
              <w:rPr>
                <w:rFonts w:ascii="Arial" w:hAnsi="Arial" w:cs="Arial"/>
                <w:lang w:eastAsia="en-US"/>
              </w:rPr>
            </w:pPr>
            <w:r>
              <w:rPr>
                <w:rFonts w:ascii="Arial" w:hAnsi="Arial" w:cs="Arial"/>
                <w:noProof/>
              </w:rPr>
              <w:drawing>
                <wp:inline distT="0" distB="0" distL="0" distR="0">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rsidR="007876E7" w:rsidRDefault="007876E7">
      <w:pPr>
        <w:pStyle w:val="Akapitzlist"/>
        <w:jc w:val="right"/>
        <w:rPr>
          <w:rFonts w:ascii="Arial" w:hAnsi="Arial" w:cs="Arial"/>
        </w:rPr>
      </w:pPr>
    </w:p>
    <w:p w:rsidR="007876E7" w:rsidRDefault="007876E7">
      <w:pPr>
        <w:pStyle w:val="Nagwek"/>
        <w:jc w:val="center"/>
        <w:rPr>
          <w:rFonts w:ascii="Arial" w:hAnsi="Arial" w:cs="Arial"/>
          <w:sz w:val="6"/>
          <w:szCs w:val="6"/>
        </w:rPr>
      </w:pPr>
    </w:p>
    <w:p w:rsidR="007876E7" w:rsidRDefault="00671506">
      <w:pPr>
        <w:jc w:val="center"/>
        <w:rPr>
          <w:rFonts w:ascii="Arial" w:hAnsi="Arial" w:cs="Arial"/>
          <w:sz w:val="22"/>
          <w:szCs w:val="22"/>
          <w:lang w:val="en-US"/>
        </w:rPr>
      </w:pPr>
      <w:r>
        <w:rPr>
          <w:rFonts w:ascii="Arial" w:hAnsi="Arial" w:cs="Arial"/>
          <w:sz w:val="22"/>
          <w:szCs w:val="22"/>
          <w:lang w:val="en-US"/>
        </w:rPr>
        <w:t>Commercial clinical trial project - development of innovative therapeutic solutions using RNA technology</w:t>
      </w:r>
    </w:p>
    <w:p w:rsidR="007876E7" w:rsidRDefault="007876E7">
      <w:pPr>
        <w:jc w:val="right"/>
        <w:rPr>
          <w:rFonts w:ascii="Arial" w:hAnsi="Arial" w:cs="Arial"/>
          <w:lang w:val="en-US"/>
        </w:rPr>
      </w:pPr>
    </w:p>
    <w:p w:rsidR="007876E7" w:rsidRDefault="00671506">
      <w:pPr>
        <w:jc w:val="center"/>
        <w:rPr>
          <w:rFonts w:ascii="Arial" w:hAnsi="Arial" w:cs="Arial"/>
          <w:sz w:val="24"/>
          <w:szCs w:val="24"/>
          <w:lang w:val="en-US"/>
        </w:rPr>
      </w:pPr>
      <w:r>
        <w:rPr>
          <w:rFonts w:ascii="Arial" w:hAnsi="Arial" w:cs="Arial"/>
          <w:sz w:val="24"/>
          <w:szCs w:val="24"/>
          <w:lang w:val="en-US"/>
        </w:rPr>
        <w:t>(Material provisions of the agreement)</w:t>
      </w:r>
    </w:p>
    <w:p w:rsidR="007876E7" w:rsidRDefault="007876E7">
      <w:pPr>
        <w:rPr>
          <w:rFonts w:ascii="Arial" w:hAnsi="Arial" w:cs="Arial"/>
          <w:sz w:val="24"/>
          <w:szCs w:val="24"/>
          <w:lang w:val="en-US"/>
        </w:rPr>
      </w:pPr>
    </w:p>
    <w:p w:rsidR="007876E7" w:rsidRDefault="00671506">
      <w:pPr>
        <w:pStyle w:val="WW-Tekstpodstawowy3"/>
        <w:tabs>
          <w:tab w:val="left" w:pos="142"/>
        </w:tabs>
        <w:jc w:val="center"/>
        <w:rPr>
          <w:rFonts w:ascii="Arial" w:hAnsi="Arial" w:cs="Arial"/>
          <w:b/>
          <w:szCs w:val="24"/>
          <w:lang w:val="en-US"/>
        </w:rPr>
      </w:pPr>
      <w:r>
        <w:rPr>
          <w:rFonts w:ascii="Arial" w:hAnsi="Arial" w:cs="Arial"/>
          <w:b/>
          <w:bCs/>
          <w:szCs w:val="24"/>
          <w:lang w:val="en-US"/>
        </w:rPr>
        <w:t xml:space="preserve">AGREEMENT NO </w:t>
      </w:r>
      <w:r>
        <w:rPr>
          <w:rFonts w:ascii="Arial" w:hAnsi="Arial" w:cs="Arial"/>
          <w:b/>
          <w:szCs w:val="24"/>
          <w:lang w:val="en-US"/>
        </w:rPr>
        <w:t>………/ABM/22</w:t>
      </w:r>
    </w:p>
    <w:p w:rsidR="007876E7" w:rsidRDefault="007876E7">
      <w:pPr>
        <w:pStyle w:val="WW-Tekstpodstawowy3"/>
        <w:tabs>
          <w:tab w:val="left" w:pos="142"/>
        </w:tabs>
        <w:jc w:val="center"/>
        <w:rPr>
          <w:rFonts w:ascii="Arial" w:hAnsi="Arial" w:cs="Arial"/>
          <w:b/>
          <w:szCs w:val="24"/>
          <w:lang w:val="en-US"/>
        </w:rPr>
      </w:pPr>
    </w:p>
    <w:p w:rsidR="007876E7" w:rsidRDefault="00671506">
      <w:pPr>
        <w:rPr>
          <w:rFonts w:ascii="Arial" w:hAnsi="Arial" w:cs="Arial"/>
          <w:sz w:val="24"/>
          <w:szCs w:val="24"/>
          <w:lang w:val="en-US"/>
        </w:rPr>
      </w:pPr>
      <w:r>
        <w:rPr>
          <w:rFonts w:ascii="Arial" w:hAnsi="Arial" w:cs="Arial"/>
          <w:sz w:val="24"/>
          <w:szCs w:val="24"/>
          <w:lang w:val="en-US"/>
        </w:rPr>
        <w:t>concluded on ……………… .2022 in Zabrze between</w:t>
      </w:r>
    </w:p>
    <w:p w:rsidR="007876E7" w:rsidRDefault="007876E7">
      <w:pPr>
        <w:rPr>
          <w:rFonts w:ascii="Arial" w:hAnsi="Arial" w:cs="Arial"/>
          <w:sz w:val="24"/>
          <w:szCs w:val="24"/>
          <w:lang w:val="en-US"/>
        </w:rPr>
      </w:pPr>
    </w:p>
    <w:p w:rsidR="007876E7" w:rsidRDefault="00671506">
      <w:pPr>
        <w:jc w:val="both"/>
        <w:rPr>
          <w:rFonts w:ascii="Arial" w:hAnsi="Arial" w:cs="Arial"/>
          <w:b/>
          <w:bCs/>
          <w:sz w:val="24"/>
          <w:szCs w:val="24"/>
          <w:lang w:val="en-US"/>
        </w:rPr>
      </w:pPr>
      <w:r>
        <w:rPr>
          <w:rFonts w:ascii="Arial" w:hAnsi="Arial" w:cs="Arial"/>
          <w:b/>
          <w:bCs/>
          <w:sz w:val="24"/>
          <w:szCs w:val="24"/>
          <w:lang w:val="en-US"/>
        </w:rPr>
        <w:t>Silesian Park of Medical</w:t>
      </w:r>
      <w:r>
        <w:rPr>
          <w:rFonts w:ascii="Arial" w:hAnsi="Arial" w:cs="Arial"/>
          <w:b/>
          <w:bCs/>
          <w:sz w:val="24"/>
          <w:szCs w:val="24"/>
          <w:lang w:val="en-US"/>
        </w:rPr>
        <w:t xml:space="preserve"> Technologies Kardio-Med Silesia Ltd.</w:t>
      </w:r>
    </w:p>
    <w:p w:rsidR="007876E7" w:rsidRDefault="00671506">
      <w:pPr>
        <w:jc w:val="both"/>
        <w:rPr>
          <w:rFonts w:ascii="Arial" w:hAnsi="Arial" w:cs="Arial"/>
          <w:sz w:val="24"/>
          <w:szCs w:val="24"/>
          <w:lang w:val="en-US"/>
        </w:rPr>
      </w:pPr>
      <w:r>
        <w:rPr>
          <w:rFonts w:ascii="Arial" w:hAnsi="Arial" w:cs="Arial"/>
          <w:sz w:val="24"/>
          <w:szCs w:val="24"/>
          <w:lang w:val="en-US"/>
        </w:rPr>
        <w:t xml:space="preserve">with headquarters in Zabrze, </w:t>
      </w:r>
      <w:proofErr w:type="spellStart"/>
      <w:r>
        <w:rPr>
          <w:rFonts w:ascii="Arial" w:hAnsi="Arial" w:cs="Arial"/>
          <w:sz w:val="24"/>
          <w:szCs w:val="24"/>
          <w:lang w:val="en-US"/>
        </w:rPr>
        <w:t>ul</w:t>
      </w:r>
      <w:proofErr w:type="spellEnd"/>
      <w:r>
        <w:rPr>
          <w:rFonts w:ascii="Arial" w:hAnsi="Arial" w:cs="Arial"/>
          <w:sz w:val="24"/>
          <w:szCs w:val="24"/>
          <w:lang w:val="en-US"/>
        </w:rPr>
        <w:t xml:space="preserve">. M. Curie- </w:t>
      </w:r>
      <w:proofErr w:type="spellStart"/>
      <w:r>
        <w:rPr>
          <w:rFonts w:ascii="Arial" w:hAnsi="Arial" w:cs="Arial"/>
          <w:sz w:val="24"/>
          <w:szCs w:val="24"/>
          <w:lang w:val="en-US"/>
        </w:rPr>
        <w:t>Skłodowskiej</w:t>
      </w:r>
      <w:proofErr w:type="spellEnd"/>
      <w:r>
        <w:rPr>
          <w:rFonts w:ascii="Arial" w:hAnsi="Arial" w:cs="Arial"/>
          <w:sz w:val="24"/>
          <w:szCs w:val="24"/>
          <w:lang w:val="en-US"/>
        </w:rPr>
        <w:t xml:space="preserve"> 10c, registered in the Register of Entrepreneurs of the National Court Register kept by the District Court</w:t>
      </w:r>
    </w:p>
    <w:p w:rsidR="007876E7" w:rsidRDefault="00671506">
      <w:pPr>
        <w:jc w:val="both"/>
        <w:rPr>
          <w:rFonts w:ascii="Arial" w:hAnsi="Arial" w:cs="Arial"/>
          <w:sz w:val="24"/>
          <w:szCs w:val="24"/>
          <w:lang w:val="en-US"/>
        </w:rPr>
      </w:pPr>
      <w:r>
        <w:rPr>
          <w:rFonts w:ascii="Arial" w:hAnsi="Arial" w:cs="Arial"/>
          <w:sz w:val="24"/>
          <w:szCs w:val="24"/>
          <w:lang w:val="en-US"/>
        </w:rPr>
        <w:t>in Gliwice, 10th Commercial Division of the National Co</w:t>
      </w:r>
      <w:r>
        <w:rPr>
          <w:rFonts w:ascii="Arial" w:hAnsi="Arial" w:cs="Arial"/>
          <w:sz w:val="24"/>
          <w:szCs w:val="24"/>
          <w:lang w:val="en-US"/>
        </w:rPr>
        <w:t xml:space="preserve">urt Register under the number KRS 0000396540, NIP 648-276-15-15, </w:t>
      </w:r>
      <w:proofErr w:type="spellStart"/>
      <w:r>
        <w:rPr>
          <w:rFonts w:ascii="Arial" w:hAnsi="Arial" w:cs="Arial"/>
          <w:sz w:val="24"/>
          <w:szCs w:val="24"/>
          <w:lang w:val="en-US"/>
        </w:rPr>
        <w:t>Regon</w:t>
      </w:r>
      <w:proofErr w:type="spellEnd"/>
      <w:r>
        <w:rPr>
          <w:rFonts w:ascii="Arial" w:hAnsi="Arial" w:cs="Arial"/>
          <w:sz w:val="24"/>
          <w:szCs w:val="24"/>
          <w:lang w:val="en-US"/>
        </w:rPr>
        <w:t xml:space="preserve"> 242742607, hereinafter referred to as the "</w:t>
      </w:r>
      <w:r>
        <w:rPr>
          <w:rFonts w:ascii="Arial" w:hAnsi="Arial" w:cs="Arial"/>
          <w:sz w:val="24"/>
          <w:szCs w:val="24"/>
          <w:lang w:val="en-US" w:eastAsia="en-GB"/>
        </w:rPr>
        <w:t>Ordering Party</w:t>
      </w:r>
      <w:r>
        <w:rPr>
          <w:rFonts w:ascii="Arial" w:hAnsi="Arial" w:cs="Arial"/>
          <w:sz w:val="24"/>
          <w:szCs w:val="24"/>
          <w:lang w:val="en-US"/>
        </w:rPr>
        <w:t>", represented by:</w:t>
      </w:r>
    </w:p>
    <w:p w:rsidR="007876E7" w:rsidRDefault="00671506">
      <w:pPr>
        <w:jc w:val="both"/>
        <w:rPr>
          <w:rFonts w:ascii="Arial" w:hAnsi="Arial" w:cs="Arial"/>
          <w:sz w:val="24"/>
          <w:szCs w:val="24"/>
          <w:lang w:val="en-US"/>
        </w:rPr>
      </w:pPr>
      <w:r>
        <w:rPr>
          <w:rFonts w:ascii="Arial" w:hAnsi="Arial" w:cs="Arial"/>
          <w:sz w:val="24"/>
          <w:szCs w:val="24"/>
          <w:lang w:val="en-US"/>
        </w:rPr>
        <w:t>Adam Konka - President of the Management Board</w:t>
      </w:r>
    </w:p>
    <w:p w:rsidR="007876E7" w:rsidRDefault="007876E7">
      <w:pPr>
        <w:jc w:val="both"/>
        <w:rPr>
          <w:rFonts w:ascii="Arial" w:hAnsi="Arial" w:cs="Arial"/>
          <w:sz w:val="24"/>
          <w:szCs w:val="24"/>
          <w:lang w:val="en-US"/>
        </w:rPr>
      </w:pPr>
    </w:p>
    <w:p w:rsidR="007876E7" w:rsidRDefault="00671506">
      <w:pPr>
        <w:jc w:val="both"/>
        <w:rPr>
          <w:rFonts w:ascii="Arial" w:hAnsi="Arial" w:cs="Arial"/>
          <w:sz w:val="24"/>
          <w:szCs w:val="24"/>
          <w:lang w:val="en-US"/>
        </w:rPr>
      </w:pPr>
      <w:r>
        <w:rPr>
          <w:rFonts w:ascii="Arial" w:hAnsi="Arial" w:cs="Arial"/>
          <w:sz w:val="24"/>
          <w:szCs w:val="24"/>
          <w:lang w:val="en-US"/>
        </w:rPr>
        <w:t>a) (in the case of an entrepreneur entered in the National Co</w:t>
      </w:r>
      <w:r>
        <w:rPr>
          <w:rFonts w:ascii="Arial" w:hAnsi="Arial" w:cs="Arial"/>
          <w:sz w:val="24"/>
          <w:szCs w:val="24"/>
          <w:lang w:val="en-US"/>
        </w:rPr>
        <w:t>urt Register)</w:t>
      </w:r>
    </w:p>
    <w:p w:rsidR="007876E7" w:rsidRDefault="00671506">
      <w:pPr>
        <w:pStyle w:val="Akapitzlist1"/>
        <w:spacing w:line="240" w:lineRule="auto"/>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 xml:space="preserve"> </w:t>
      </w:r>
    </w:p>
    <w:p w:rsidR="007876E7" w:rsidRDefault="00671506">
      <w:pPr>
        <w:pStyle w:val="Akapitzlist1"/>
        <w:spacing w:line="240" w:lineRule="auto"/>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 xml:space="preserve">(name) ................................................., </w:t>
      </w:r>
      <w:r>
        <w:rPr>
          <w:rFonts w:ascii="Arial" w:hAnsi="Arial" w:cs="Arial"/>
          <w:sz w:val="24"/>
          <w:szCs w:val="24"/>
          <w:lang w:val="en-US"/>
        </w:rPr>
        <w:t>the registered office in</w:t>
      </w:r>
      <w:r>
        <w:rPr>
          <w:rFonts w:ascii="Arial" w:eastAsia="Times New Roman" w:hAnsi="Arial" w:cs="Arial"/>
          <w:kern w:val="0"/>
          <w:sz w:val="24"/>
          <w:szCs w:val="24"/>
          <w:lang w:val="en-US" w:eastAsia="en-GB"/>
        </w:rPr>
        <w:t xml:space="preserve">............................... Street, NIP: ………, REGON: ……., </w:t>
      </w:r>
      <w:r>
        <w:rPr>
          <w:rFonts w:ascii="Arial" w:hAnsi="Arial" w:cs="Arial"/>
          <w:sz w:val="24"/>
          <w:szCs w:val="24"/>
          <w:lang w:val="en-US"/>
        </w:rPr>
        <w:t>share capital</w:t>
      </w:r>
      <w:r>
        <w:rPr>
          <w:rFonts w:ascii="Arial" w:eastAsia="Times New Roman" w:hAnsi="Arial" w:cs="Arial"/>
          <w:kern w:val="0"/>
          <w:sz w:val="24"/>
          <w:szCs w:val="24"/>
          <w:lang w:val="en-US" w:eastAsia="en-GB"/>
        </w:rPr>
        <w:t>: ……....…. entered into the Register of Entrepreneurs kept by the District Court ..</w:t>
      </w:r>
      <w:r>
        <w:rPr>
          <w:rFonts w:ascii="Arial" w:eastAsia="Times New Roman" w:hAnsi="Arial" w:cs="Arial"/>
          <w:kern w:val="0"/>
          <w:sz w:val="24"/>
          <w:szCs w:val="24"/>
          <w:lang w:val="en-US" w:eastAsia="en-GB"/>
        </w:rPr>
        <w:t>...................... under KRS number: .............. ., represented by:</w:t>
      </w:r>
    </w:p>
    <w:p w:rsidR="007876E7" w:rsidRDefault="00671506">
      <w:pPr>
        <w:pStyle w:val="Akapitzlist1"/>
        <w:spacing w:line="240" w:lineRule="auto"/>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w:t>
      </w:r>
    </w:p>
    <w:p w:rsidR="007876E7" w:rsidRDefault="00671506">
      <w:pPr>
        <w:pStyle w:val="Akapitzlist1"/>
        <w:spacing w:line="240" w:lineRule="auto"/>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 xml:space="preserve">(in the case of an entrepreneur entered in CEIDG) </w:t>
      </w:r>
    </w:p>
    <w:p w:rsidR="007876E7" w:rsidRDefault="00671506">
      <w:pPr>
        <w:pStyle w:val="Akapitzlist1"/>
        <w:spacing w:line="240" w:lineRule="auto"/>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(name and surname) ............., residing in …………. PESEL: ........... an entrepreneur runni</w:t>
      </w:r>
      <w:r>
        <w:rPr>
          <w:rFonts w:ascii="Arial" w:eastAsia="Times New Roman" w:hAnsi="Arial" w:cs="Arial"/>
          <w:kern w:val="0"/>
          <w:sz w:val="24"/>
          <w:szCs w:val="24"/>
          <w:lang w:val="en-US" w:eastAsia="en-GB"/>
        </w:rPr>
        <w:t>ng a business under the name of .............................. based in ... ..... ................ at ........................... Street, NIP: ...... … ......., REGON: …… ..........,</w:t>
      </w:r>
    </w:p>
    <w:p w:rsidR="007876E7" w:rsidRDefault="00671506">
      <w:pPr>
        <w:pStyle w:val="Akapitzlist1"/>
        <w:spacing w:line="240" w:lineRule="auto"/>
        <w:rPr>
          <w:rFonts w:ascii="Arial" w:hAnsi="Arial" w:cs="Arial"/>
          <w:b/>
          <w:bCs/>
          <w:sz w:val="24"/>
          <w:szCs w:val="24"/>
          <w:lang w:val="en-US" w:eastAsia="en-GB"/>
        </w:rPr>
      </w:pPr>
      <w:r>
        <w:rPr>
          <w:rFonts w:ascii="Arial" w:eastAsia="Times New Roman" w:hAnsi="Arial" w:cs="Arial"/>
          <w:kern w:val="0"/>
          <w:sz w:val="24"/>
          <w:szCs w:val="24"/>
          <w:lang w:val="en-US" w:eastAsia="en-GB"/>
        </w:rPr>
        <w:t>referred to in the contract as the "Contractor", hereinafter also referre</w:t>
      </w:r>
      <w:r>
        <w:rPr>
          <w:rFonts w:ascii="Arial" w:eastAsia="Times New Roman" w:hAnsi="Arial" w:cs="Arial"/>
          <w:kern w:val="0"/>
          <w:sz w:val="24"/>
          <w:szCs w:val="24"/>
          <w:lang w:val="en-US" w:eastAsia="en-GB"/>
        </w:rPr>
        <w:t>d to separately as the "Party" or jointly as "Parties", as follows:</w:t>
      </w:r>
    </w:p>
    <w:p w:rsidR="007876E7" w:rsidRDefault="007876E7">
      <w:pPr>
        <w:pStyle w:val="Akapitzlist1"/>
        <w:spacing w:after="120" w:line="240" w:lineRule="auto"/>
        <w:jc w:val="center"/>
        <w:rPr>
          <w:rFonts w:ascii="Arial" w:eastAsia="Times New Roman" w:hAnsi="Arial" w:cs="Arial"/>
          <w:b/>
          <w:bCs/>
          <w:kern w:val="0"/>
          <w:sz w:val="24"/>
          <w:szCs w:val="24"/>
          <w:lang w:val="en-US" w:eastAsia="en-GB"/>
        </w:rPr>
      </w:pPr>
    </w:p>
    <w:p w:rsidR="007876E7" w:rsidRDefault="007876E7">
      <w:pPr>
        <w:pStyle w:val="Akapitzlist1"/>
        <w:spacing w:after="120" w:line="240" w:lineRule="auto"/>
        <w:jc w:val="center"/>
        <w:rPr>
          <w:rFonts w:ascii="Arial" w:eastAsia="Times New Roman" w:hAnsi="Arial" w:cs="Arial"/>
          <w:b/>
          <w:bCs/>
          <w:kern w:val="0"/>
          <w:sz w:val="24"/>
          <w:szCs w:val="24"/>
          <w:lang w:val="en-US" w:eastAsia="en-GB"/>
        </w:rPr>
      </w:pPr>
    </w:p>
    <w:p w:rsidR="007876E7" w:rsidRDefault="007876E7">
      <w:pPr>
        <w:pStyle w:val="Akapitzlist1"/>
        <w:spacing w:after="120" w:line="240" w:lineRule="auto"/>
        <w:jc w:val="center"/>
        <w:rPr>
          <w:rFonts w:ascii="Arial" w:eastAsia="Times New Roman" w:hAnsi="Arial" w:cs="Arial"/>
          <w:b/>
          <w:bCs/>
          <w:kern w:val="0"/>
          <w:sz w:val="24"/>
          <w:szCs w:val="24"/>
          <w:lang w:val="en-US" w:eastAsia="en-GB"/>
        </w:rPr>
      </w:pPr>
    </w:p>
    <w:p w:rsidR="007876E7" w:rsidRDefault="007876E7">
      <w:pPr>
        <w:pStyle w:val="Akapitzlist1"/>
        <w:spacing w:after="120" w:line="240" w:lineRule="auto"/>
        <w:jc w:val="center"/>
        <w:rPr>
          <w:rFonts w:ascii="Arial" w:eastAsia="Times New Roman" w:hAnsi="Arial" w:cs="Arial"/>
          <w:b/>
          <w:bCs/>
          <w:kern w:val="0"/>
          <w:sz w:val="24"/>
          <w:szCs w:val="24"/>
          <w:lang w:val="en-US" w:eastAsia="en-GB"/>
        </w:rPr>
      </w:pPr>
    </w:p>
    <w:p w:rsidR="007876E7" w:rsidRDefault="007876E7">
      <w:pPr>
        <w:pStyle w:val="Akapitzlist1"/>
        <w:spacing w:after="120" w:line="240" w:lineRule="auto"/>
        <w:jc w:val="center"/>
        <w:rPr>
          <w:rFonts w:ascii="Arial" w:eastAsia="Times New Roman" w:hAnsi="Arial" w:cs="Arial"/>
          <w:b/>
          <w:bCs/>
          <w:kern w:val="0"/>
          <w:sz w:val="24"/>
          <w:szCs w:val="24"/>
          <w:lang w:val="en-US" w:eastAsia="en-GB"/>
        </w:rPr>
      </w:pPr>
    </w:p>
    <w:p w:rsidR="007876E7" w:rsidRDefault="00671506">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US" w:eastAsia="en-GB"/>
        </w:rPr>
        <w:t>§ 1.</w:t>
      </w:r>
    </w:p>
    <w:p w:rsidR="007876E7" w:rsidRDefault="00671506">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rsidR="007876E7" w:rsidRDefault="00671506">
      <w:pPr>
        <w:pStyle w:val="Akapitzlist1"/>
        <w:numPr>
          <w:ilvl w:val="0"/>
          <w:numId w:val="1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Pr>
          <w:rFonts w:ascii="Arial" w:eastAsia="Times New Roman" w:hAnsi="Arial"/>
          <w:kern w:val="0"/>
          <w:sz w:val="24"/>
          <w:szCs w:val="24"/>
          <w:lang w:val="en-GB" w:eastAsia="en-GB"/>
        </w:rPr>
        <w:t>ppendicies</w:t>
      </w:r>
      <w:proofErr w:type="spellEnd"/>
      <w:r>
        <w:rPr>
          <w:rFonts w:ascii="Arial" w:eastAsia="Times New Roman" w:hAnsi="Arial"/>
          <w:kern w:val="0"/>
          <w:sz w:val="24"/>
          <w:szCs w:val="24"/>
          <w:lang w:val="en-US" w:eastAsia="en-GB"/>
        </w:rPr>
        <w:t xml:space="preserve"> 4.1.-4.3 to the Terms of Reference and the offer submitted in response to the procedure </w:t>
      </w:r>
      <w:r>
        <w:rPr>
          <w:rFonts w:ascii="Arial" w:eastAsia="Times New Roman" w:hAnsi="Arial"/>
          <w:kern w:val="0"/>
          <w:sz w:val="24"/>
          <w:szCs w:val="24"/>
          <w:lang w:val="en-GB" w:eastAsia="en-GB"/>
        </w:rPr>
        <w:t>n</w:t>
      </w:r>
      <w:r>
        <w:rPr>
          <w:rFonts w:ascii="Arial" w:eastAsia="Times New Roman" w:hAnsi="Arial"/>
          <w:kern w:val="0"/>
          <w:sz w:val="24"/>
          <w:szCs w:val="24"/>
          <w:lang w:val="en-US" w:eastAsia="en-GB"/>
        </w:rPr>
        <w:t>o. 1</w:t>
      </w:r>
      <w:r>
        <w:rPr>
          <w:rFonts w:ascii="Arial" w:eastAsia="Times New Roman" w:hAnsi="Arial"/>
          <w:kern w:val="0"/>
          <w:sz w:val="24"/>
          <w:szCs w:val="24"/>
          <w:lang w:eastAsia="en-GB"/>
        </w:rPr>
        <w:t>8</w:t>
      </w:r>
      <w:r>
        <w:rPr>
          <w:rFonts w:ascii="Arial" w:eastAsia="Times New Roman" w:hAnsi="Arial"/>
          <w:kern w:val="0"/>
          <w:sz w:val="24"/>
          <w:szCs w:val="24"/>
          <w:lang w:val="en-US" w:eastAsia="en-GB"/>
        </w:rPr>
        <w:t>/Z/22.</w:t>
      </w:r>
    </w:p>
    <w:p w:rsidR="007876E7" w:rsidRDefault="00671506">
      <w:pPr>
        <w:pStyle w:val="Akapitzlist1"/>
        <w:numPr>
          <w:ilvl w:val="0"/>
          <w:numId w:val="1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w:t>
      </w:r>
      <w:r>
        <w:rPr>
          <w:rFonts w:ascii="Arial" w:eastAsia="Times New Roman" w:hAnsi="Arial"/>
          <w:kern w:val="0"/>
          <w:sz w:val="24"/>
          <w:szCs w:val="24"/>
          <w:lang w:val="en-US" w:eastAsia="en-GB"/>
        </w:rPr>
        <w:t>y. The Ordering Party also declares that the minimum scope of the Agreement implementation will correspond to 80% of the Contractor's gross remuneration, referred to in § 3 sec. 1 of the Agreement.</w:t>
      </w:r>
    </w:p>
    <w:p w:rsidR="007876E7" w:rsidRDefault="00671506">
      <w:pPr>
        <w:pStyle w:val="Akapitzlist1"/>
        <w:numPr>
          <w:ilvl w:val="0"/>
          <w:numId w:val="1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 xml:space="preserve">The Contractor declares that the Subject of the Agreement </w:t>
      </w:r>
      <w:r>
        <w:rPr>
          <w:rFonts w:ascii="Arial" w:eastAsia="Times New Roman" w:hAnsi="Arial"/>
          <w:kern w:val="0"/>
          <w:sz w:val="24"/>
          <w:szCs w:val="24"/>
          <w:lang w:val="en-US" w:eastAsia="en-GB"/>
        </w:rPr>
        <w:t>is admitted to trading and has the certificates, permits, licenses, approvals and other documents required by law, enabling the use of the Subject of the Agreement in a manner consistent with the law (if applicable), which will be handed over to the Orderi</w:t>
      </w:r>
      <w:r>
        <w:rPr>
          <w:rFonts w:ascii="Arial" w:eastAsia="Times New Roman" w:hAnsi="Arial"/>
          <w:kern w:val="0"/>
          <w:sz w:val="24"/>
          <w:szCs w:val="24"/>
          <w:lang w:val="en-US" w:eastAsia="en-GB"/>
        </w:rPr>
        <w:t>ng Party along with the Subject. Agreements at the request of the Ordering Party.</w:t>
      </w:r>
    </w:p>
    <w:p w:rsidR="007876E7" w:rsidRDefault="00671506">
      <w:pPr>
        <w:pStyle w:val="Akapitzlist1"/>
        <w:spacing w:before="240" w:after="12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US" w:eastAsia="en-GB"/>
        </w:rPr>
        <w:t>§ 2.</w:t>
      </w:r>
    </w:p>
    <w:p w:rsidR="007876E7" w:rsidRDefault="00671506">
      <w:pPr>
        <w:pStyle w:val="Akapitzlist1"/>
        <w:spacing w:before="240" w:after="12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The method of performance of the Agreement</w:t>
      </w:r>
    </w:p>
    <w:p w:rsidR="007876E7" w:rsidRDefault="00671506">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Deliveries will be made successively:</w:t>
      </w:r>
    </w:p>
    <w:p w:rsidR="007876E7" w:rsidRDefault="00671506">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1: 28 days;</w:t>
      </w:r>
    </w:p>
    <w:p w:rsidR="007876E7" w:rsidRDefault="00671506">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2: 28 days;</w:t>
      </w:r>
    </w:p>
    <w:p w:rsidR="007876E7" w:rsidRDefault="00671506">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3: 28 days;</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from the date the </w:t>
      </w:r>
      <w:r>
        <w:rPr>
          <w:rFonts w:ascii="Arial" w:eastAsia="Times New Roman" w:hAnsi="Arial"/>
          <w:kern w:val="0"/>
          <w:sz w:val="24"/>
          <w:szCs w:val="24"/>
          <w:lang w:val="en-US" w:eastAsia="en-GB"/>
        </w:rPr>
        <w:t xml:space="preserve">Ordering Party sends the request via e-mail to the e-mail address of the Contractor's representative indicated in § 2 sec. 3 of the Agreement, specifying the type and quantity of the assortment covered by the delivery and, possibly, the place of delivery. </w:t>
      </w:r>
      <w:r>
        <w:rPr>
          <w:rFonts w:ascii="Arial" w:eastAsia="Times New Roman" w:hAnsi="Arial"/>
          <w:kern w:val="0"/>
          <w:sz w:val="24"/>
          <w:szCs w:val="24"/>
          <w:lang w:val="en-US" w:eastAsia="en-GB"/>
        </w:rPr>
        <w:t>In the absence of a different reservation in the content of the demand referred to in the preceding sentence, the place of delivery is the seat of the Ordering Party.</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The given delivery is considered to be completed on the day on which the ordered batch</w:t>
      </w:r>
      <w:r>
        <w:rPr>
          <w:rFonts w:ascii="Arial" w:eastAsia="Times New Roman" w:hAnsi="Arial"/>
          <w:kern w:val="0"/>
          <w:sz w:val="24"/>
          <w:szCs w:val="24"/>
          <w:lang w:val="en-US" w:eastAsia="en-GB"/>
        </w:rPr>
        <w:t xml:space="preserve"> of the assortment constituting the Subject of the Agreement is handed over at the registered office of the Ordering Party to the representative of the Ordering Party indicated in paragraph 3 or another employee designated by the Ordering Party.</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w:t>
      </w:r>
      <w:r>
        <w:rPr>
          <w:rFonts w:ascii="Arial" w:eastAsia="Times New Roman" w:hAnsi="Arial"/>
          <w:kern w:val="0"/>
          <w:sz w:val="24"/>
          <w:szCs w:val="24"/>
          <w:lang w:val="en-GB" w:eastAsia="en-GB"/>
        </w:rPr>
        <w:t xml:space="preserve"> </w:t>
      </w:r>
      <w:r>
        <w:rPr>
          <w:rFonts w:ascii="Arial" w:eastAsia="Times New Roman" w:hAnsi="Arial"/>
          <w:kern w:val="0"/>
          <w:sz w:val="24"/>
          <w:szCs w:val="24"/>
          <w:lang w:val="en-US" w:eastAsia="en-GB"/>
        </w:rPr>
        <w:t xml:space="preserve">Person </w:t>
      </w:r>
      <w:r>
        <w:rPr>
          <w:rFonts w:ascii="Arial" w:eastAsia="Times New Roman" w:hAnsi="Arial"/>
          <w:kern w:val="0"/>
          <w:sz w:val="24"/>
          <w:szCs w:val="24"/>
          <w:lang w:val="en-US" w:eastAsia="en-GB"/>
        </w:rPr>
        <w:t>responsible for the performance of the Agreement:</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1) on the part of the Ordering Party: Marlena Golec, e-mail: m.golec@kmptm.pl, </w:t>
      </w:r>
      <w:proofErr w:type="spellStart"/>
      <w:r>
        <w:rPr>
          <w:rFonts w:ascii="Arial" w:eastAsia="Times New Roman" w:hAnsi="Arial"/>
          <w:kern w:val="0"/>
          <w:sz w:val="24"/>
          <w:szCs w:val="24"/>
          <w:lang w:val="en-US" w:eastAsia="en-GB"/>
        </w:rPr>
        <w:t>Kliwia</w:t>
      </w:r>
      <w:proofErr w:type="spellEnd"/>
      <w:r>
        <w:rPr>
          <w:rFonts w:ascii="Arial" w:eastAsia="Times New Roman" w:hAnsi="Arial"/>
          <w:kern w:val="0"/>
          <w:sz w:val="24"/>
          <w:szCs w:val="24"/>
          <w:lang w:val="en-US" w:eastAsia="en-GB"/>
        </w:rPr>
        <w:t xml:space="preserve"> </w:t>
      </w:r>
      <w:proofErr w:type="spellStart"/>
      <w:r>
        <w:rPr>
          <w:rFonts w:ascii="Arial" w:eastAsia="Times New Roman" w:hAnsi="Arial"/>
          <w:kern w:val="0"/>
          <w:sz w:val="24"/>
          <w:szCs w:val="24"/>
          <w:lang w:val="en-US" w:eastAsia="en-GB"/>
        </w:rPr>
        <w:t>Piórkowska</w:t>
      </w:r>
      <w:proofErr w:type="spellEnd"/>
      <w:r>
        <w:rPr>
          <w:rFonts w:ascii="Arial" w:eastAsia="Times New Roman" w:hAnsi="Arial"/>
          <w:kern w:val="0"/>
          <w:sz w:val="24"/>
          <w:szCs w:val="24"/>
          <w:lang w:val="en-US" w:eastAsia="en-GB"/>
        </w:rPr>
        <w:t>, e-mail: k.piorkowska@kmptm.pl,</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on the Contractor's side: ………………… .., email: …………….</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Change by the Parties </w:t>
      </w:r>
      <w:r>
        <w:rPr>
          <w:rFonts w:ascii="Arial" w:eastAsia="Times New Roman" w:hAnsi="Arial"/>
          <w:kern w:val="0"/>
          <w:sz w:val="24"/>
          <w:szCs w:val="24"/>
          <w:lang w:val="en-US" w:eastAsia="en-GB"/>
        </w:rPr>
        <w:t xml:space="preserve">of the persons designated in accordance with paragraph 3 does not require an </w:t>
      </w:r>
      <w:r>
        <w:rPr>
          <w:rFonts w:ascii="Arial" w:eastAsia="Times New Roman" w:hAnsi="Arial"/>
          <w:kern w:val="0"/>
          <w:sz w:val="24"/>
          <w:szCs w:val="24"/>
          <w:lang w:val="en-GB" w:eastAsia="en-GB"/>
        </w:rPr>
        <w:t>annex to the Agreement</w:t>
      </w:r>
      <w:r>
        <w:rPr>
          <w:rFonts w:ascii="Arial" w:eastAsia="Times New Roman" w:hAnsi="Arial"/>
          <w:kern w:val="0"/>
          <w:sz w:val="24"/>
          <w:szCs w:val="24"/>
          <w:lang w:val="en-US" w:eastAsia="en-GB"/>
        </w:rPr>
        <w:t>.</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The Contractor undertakes to deliver the Subject of the Agreement at his own expense, in packages with a factory marking, i.e. product name, expiry date</w:t>
      </w:r>
      <w:r>
        <w:rPr>
          <w:rFonts w:ascii="Arial" w:eastAsia="Times New Roman" w:hAnsi="Arial"/>
          <w:kern w:val="0"/>
          <w:sz w:val="24"/>
          <w:szCs w:val="24"/>
          <w:lang w:val="en-US" w:eastAsia="en-GB"/>
        </w:rPr>
        <w:t>, name and address of the manufacturer.</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5. The Contractor undertakes to ensure the transport of the Subject of the Agreement in refrigerators or freezers - if such conditions are required to maintain the properties of the Subject of the Agreement.</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6. If, </w:t>
      </w:r>
      <w:r>
        <w:rPr>
          <w:rFonts w:ascii="Arial" w:eastAsia="Times New Roman" w:hAnsi="Arial"/>
          <w:kern w:val="0"/>
          <w:sz w:val="24"/>
          <w:szCs w:val="24"/>
          <w:lang w:val="en-US" w:eastAsia="en-GB"/>
        </w:rPr>
        <w:t>for reasons not attributable to the Contractor, it is not possible to deliver the assortment constituting the Subject of the Agreement (according to the trade name), the Contractor is obliged to inform the Ordering Party about this fact and provide explana</w:t>
      </w:r>
      <w:r>
        <w:rPr>
          <w:rFonts w:ascii="Arial" w:eastAsia="Times New Roman" w:hAnsi="Arial"/>
          <w:kern w:val="0"/>
          <w:sz w:val="24"/>
          <w:szCs w:val="24"/>
          <w:lang w:val="en-US" w:eastAsia="en-GB"/>
        </w:rPr>
        <w:t>tions. The contracting authority, after reading the content of the explanations, is entitled to request:</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delivery of the Subject of the Agreement;</w:t>
      </w:r>
    </w:p>
    <w:p w:rsidR="007876E7" w:rsidRDefault="00671506">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delivery of a product with properties not worse than the assortment constituting the Subject of the Agr</w:t>
      </w:r>
      <w:r>
        <w:rPr>
          <w:rFonts w:ascii="Arial" w:eastAsia="Times New Roman" w:hAnsi="Arial"/>
          <w:kern w:val="0"/>
          <w:sz w:val="24"/>
          <w:szCs w:val="24"/>
          <w:lang w:val="en-US" w:eastAsia="en-GB"/>
        </w:rPr>
        <w:t>eement, within a period specified by the Ordering Party, not longer than 14 days.</w:t>
      </w:r>
    </w:p>
    <w:p w:rsidR="007876E7" w:rsidRDefault="00671506">
      <w:pPr>
        <w:pStyle w:val="Akapitzlist1"/>
        <w:spacing w:before="240" w:after="12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US" w:eastAsia="en-GB"/>
        </w:rPr>
        <w:t>§ 3.</w:t>
      </w: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Price</w:t>
      </w:r>
    </w:p>
    <w:p w:rsidR="007876E7" w:rsidRDefault="00671506">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1.   For the performance of the Subject of the Agreement, the Ordering Party shall pay the Contractor a remuneration in the total amount of ………….. gross (say: </w:t>
      </w:r>
      <w:r>
        <w:rPr>
          <w:rFonts w:ascii="Arial" w:eastAsia="Times New Roman" w:hAnsi="Arial" w:cs="Arial"/>
          <w:kern w:val="0"/>
          <w:sz w:val="24"/>
          <w:szCs w:val="24"/>
          <w:lang w:val="en-GB" w:eastAsia="en-GB"/>
        </w:rPr>
        <w:t>…………… / 100). Remuneration for the delivery of individual batches of the assortment constituting the Subject of the Agreement will be paid successively, for each completed delivery, on the terms resulting from the following provisions.</w:t>
      </w:r>
    </w:p>
    <w:p w:rsidR="007876E7" w:rsidRDefault="00671506">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Ordering Part</w:t>
      </w:r>
      <w:r>
        <w:rPr>
          <w:rFonts w:ascii="Arial" w:eastAsia="Times New Roman" w:hAnsi="Arial" w:cs="Arial"/>
          <w:kern w:val="0"/>
          <w:sz w:val="24"/>
          <w:szCs w:val="24"/>
          <w:lang w:val="en-GB" w:eastAsia="en-GB"/>
        </w:rPr>
        <w:t xml:space="preserve">y allows the possibility of changing the gross price of the Subject of the Agreement in the event of a change in the VAT rate after the conclusion of the Agreement. The net price will remain unchanged. The change referred to in the first sentence does not </w:t>
      </w:r>
      <w:r>
        <w:rPr>
          <w:rFonts w:ascii="Arial" w:eastAsia="Times New Roman" w:hAnsi="Arial" w:cs="Arial"/>
          <w:kern w:val="0"/>
          <w:sz w:val="24"/>
          <w:szCs w:val="24"/>
          <w:lang w:val="en-GB" w:eastAsia="en-GB"/>
        </w:rPr>
        <w:t>require an annex to the Agreement.</w:t>
      </w:r>
    </w:p>
    <w:p w:rsidR="007876E7" w:rsidRDefault="00671506">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The Contractor's remuneration includes:</w:t>
      </w:r>
    </w:p>
    <w:p w:rsidR="007876E7" w:rsidRDefault="00671506">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rsidR="007876E7" w:rsidRDefault="00671506">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w:t>
      </w:r>
      <w:r>
        <w:rPr>
          <w:rFonts w:ascii="Arial" w:eastAsia="Times New Roman" w:hAnsi="Arial" w:cs="Arial"/>
          <w:kern w:val="0"/>
          <w:sz w:val="24"/>
          <w:szCs w:val="24"/>
          <w:lang w:val="en-GB" w:eastAsia="en-GB"/>
        </w:rPr>
        <w:t>rtificates, permits, licenses, attestations and other documents required by law, provided in accordance with § 1 paragraph 3 of the Agreement (if applicable);</w:t>
      </w:r>
    </w:p>
    <w:p w:rsidR="007876E7" w:rsidRDefault="00671506">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3) costs of delivery of the Subject of the Agreement by the Contractor, including in particular: </w:t>
      </w:r>
      <w:r>
        <w:rPr>
          <w:rFonts w:ascii="Arial" w:eastAsia="Times New Roman" w:hAnsi="Arial" w:cs="Arial"/>
          <w:kern w:val="0"/>
          <w:sz w:val="24"/>
          <w:szCs w:val="24"/>
          <w:lang w:val="en-GB" w:eastAsia="en-GB"/>
        </w:rPr>
        <w:t>costs of securing for transport and unloading costs of the Subject of the Agreement;</w:t>
      </w:r>
    </w:p>
    <w:p w:rsidR="007876E7" w:rsidRDefault="00671506">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rsidR="007876E7" w:rsidRDefault="00671506">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The payment of the price will be made on the basis of a correctly issued invoice to t</w:t>
      </w:r>
      <w:r>
        <w:rPr>
          <w:rFonts w:ascii="Arial" w:eastAsia="Times New Roman" w:hAnsi="Arial" w:cs="Arial"/>
          <w:kern w:val="0"/>
          <w:sz w:val="24"/>
          <w:szCs w:val="24"/>
          <w:lang w:val="en-GB" w:eastAsia="en-GB"/>
        </w:rPr>
        <w:t>he Contractor's bank account within 45 days from the date of receipt of the correctly issued invoice. The invoice may be sent in paper form to the Ordering Party's address or in electronic form to the following address: biuro@kmptm.pl.</w:t>
      </w:r>
    </w:p>
    <w:p w:rsidR="007876E7" w:rsidRDefault="00671506">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5. The Ordering here</w:t>
      </w:r>
      <w:r>
        <w:rPr>
          <w:rFonts w:ascii="Arial" w:eastAsia="Times New Roman" w:hAnsi="Arial" w:cs="Arial"/>
          <w:kern w:val="0"/>
          <w:sz w:val="24"/>
          <w:szCs w:val="24"/>
          <w:lang w:val="en-GB" w:eastAsia="en-GB"/>
        </w:rPr>
        <w:t>by reserves that payments for the performance of the subject of the Agreement will be made from the funds provided to the Ordering Party in the Project.</w:t>
      </w:r>
    </w:p>
    <w:p w:rsidR="007876E7" w:rsidRDefault="00671506">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6. The date of payment of the Contractor's remuneration is the date on which the Ordering Party's bank </w:t>
      </w:r>
      <w:r>
        <w:rPr>
          <w:rFonts w:ascii="Arial" w:eastAsia="Times New Roman" w:hAnsi="Arial" w:cs="Arial"/>
          <w:kern w:val="0"/>
          <w:sz w:val="24"/>
          <w:szCs w:val="24"/>
          <w:lang w:val="en-GB" w:eastAsia="en-GB"/>
        </w:rPr>
        <w:t>account is debited.</w:t>
      </w: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4.</w:t>
      </w: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rsidR="007876E7" w:rsidRDefault="00671506">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Agreement is valid for 12 months from the date of its conclusion or until the amount of the Contractor's remuneration indicated in § 3 paragraph 1 of the Agreement is exhausted.</w:t>
      </w:r>
    </w:p>
    <w:p w:rsidR="007876E7" w:rsidRDefault="00671506">
      <w:pPr>
        <w:pStyle w:val="Akapitzlist1"/>
        <w:spacing w:before="240" w:after="12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US" w:eastAsia="en-GB"/>
        </w:rPr>
        <w:t xml:space="preserve">§ </w:t>
      </w:r>
      <w:r>
        <w:rPr>
          <w:rFonts w:ascii="Arial" w:eastAsia="Times New Roman" w:hAnsi="Arial" w:cs="Arial"/>
          <w:b/>
          <w:bCs/>
          <w:kern w:val="0"/>
          <w:sz w:val="24"/>
          <w:szCs w:val="24"/>
          <w:lang w:val="en-GB" w:eastAsia="en-GB"/>
        </w:rPr>
        <w:t>5</w:t>
      </w:r>
      <w:r>
        <w:rPr>
          <w:rFonts w:ascii="Arial" w:eastAsia="Times New Roman" w:hAnsi="Arial" w:cs="Arial"/>
          <w:b/>
          <w:bCs/>
          <w:kern w:val="0"/>
          <w:sz w:val="24"/>
          <w:szCs w:val="24"/>
          <w:lang w:val="en-US" w:eastAsia="en-GB"/>
        </w:rPr>
        <w:t>.</w:t>
      </w:r>
    </w:p>
    <w:p w:rsidR="007876E7" w:rsidRDefault="00671506">
      <w:pPr>
        <w:pStyle w:val="Akapitzlist1"/>
        <w:spacing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 xml:space="preserve">Contractual </w:t>
      </w:r>
      <w:r>
        <w:rPr>
          <w:rFonts w:ascii="Arial" w:eastAsia="Times New Roman" w:hAnsi="Arial" w:cs="Arial"/>
          <w:b/>
          <w:bCs/>
          <w:kern w:val="0"/>
          <w:sz w:val="24"/>
          <w:szCs w:val="24"/>
          <w:lang w:val="en-GB" w:eastAsia="en-GB"/>
        </w:rPr>
        <w:t>penalties</w:t>
      </w:r>
    </w:p>
    <w:p w:rsidR="007876E7" w:rsidRDefault="00671506">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The following contractual penalties are established:</w:t>
      </w:r>
    </w:p>
    <w:p w:rsidR="007876E7" w:rsidRDefault="00671506">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1) 0.1% of the Contractor's gross remuneration for each commenced day of delay in the event of exceeding the agreed delivery date for a given batch of assortment, and if the delay exceeds 5 </w:t>
      </w:r>
      <w:r>
        <w:rPr>
          <w:rFonts w:ascii="Arial" w:eastAsia="Times New Roman" w:hAnsi="Arial"/>
          <w:kern w:val="0"/>
          <w:sz w:val="24"/>
          <w:szCs w:val="24"/>
          <w:lang w:val="en-US" w:eastAsia="en-GB"/>
        </w:rPr>
        <w:t>days - starting from the sixth day, the penalty will be 0.2% of the Contractor's gross remuneration for each the next day of delay started;</w:t>
      </w:r>
    </w:p>
    <w:p w:rsidR="007876E7" w:rsidRDefault="00671506">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w:t>
      </w:r>
      <w:r>
        <w:rPr>
          <w:rFonts w:ascii="Arial" w:eastAsia="Times New Roman" w:hAnsi="Arial"/>
          <w:kern w:val="0"/>
          <w:sz w:val="24"/>
          <w:szCs w:val="24"/>
          <w:lang w:val="en-US" w:eastAsia="en-GB"/>
        </w:rPr>
        <w:t>ceeding the deadline referred to in § 8 section 4 point 1 of the Agreement</w:t>
      </w:r>
    </w:p>
    <w:p w:rsidR="007876E7" w:rsidRDefault="00671506">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referred to in Appendix No. 4.1-4.3 to SIWZ, in the event of withdrawal from the Agreement in the sc</w:t>
      </w:r>
      <w:r>
        <w:rPr>
          <w:rFonts w:ascii="Arial" w:eastAsia="Times New Roman" w:hAnsi="Arial"/>
          <w:kern w:val="0"/>
          <w:sz w:val="24"/>
          <w:szCs w:val="24"/>
          <w:lang w:val="en-US" w:eastAsia="en-GB"/>
        </w:rPr>
        <w:t>ope of a given Task for reasons attributable to the Contractor;</w:t>
      </w:r>
    </w:p>
    <w:p w:rsidR="007876E7" w:rsidRDefault="00671506">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w:t>
      </w:r>
      <w:r>
        <w:rPr>
          <w:rFonts w:ascii="Arial" w:eastAsia="Times New Roman" w:hAnsi="Arial"/>
          <w:kern w:val="0"/>
          <w:sz w:val="24"/>
          <w:szCs w:val="24"/>
          <w:lang w:val="en-US" w:eastAsia="en-GB"/>
        </w:rPr>
        <w:t>ctor.</w:t>
      </w:r>
    </w:p>
    <w:p w:rsidR="007876E7" w:rsidRDefault="00671506">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The parties have the right to claim damages in excess of the reserved contractual penalties.</w:t>
      </w:r>
    </w:p>
    <w:p w:rsidR="007876E7" w:rsidRDefault="00671506">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The Contractor agrees to deduct contractual penalties from any receivables due to him from the Ordering Party.</w:t>
      </w:r>
    </w:p>
    <w:p w:rsidR="007876E7" w:rsidRDefault="00671506">
      <w:pPr>
        <w:pStyle w:val="Akapitzlist1"/>
        <w:spacing w:after="120"/>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4. The total amount of contractual penal</w:t>
      </w:r>
      <w:r>
        <w:rPr>
          <w:rFonts w:ascii="Arial" w:eastAsia="Times New Roman" w:hAnsi="Arial"/>
          <w:kern w:val="0"/>
          <w:sz w:val="24"/>
          <w:szCs w:val="24"/>
          <w:lang w:val="en-US" w:eastAsia="en-GB"/>
        </w:rPr>
        <w:t>ties may not exceed 20% of the value of the Agreement.</w:t>
      </w:r>
    </w:p>
    <w:p w:rsidR="007876E7" w:rsidRDefault="00671506">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rsidR="007876E7" w:rsidRDefault="00671506">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rsidR="007876E7" w:rsidRDefault="00671506">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w:t>
      </w:r>
      <w:r>
        <w:rPr>
          <w:rFonts w:ascii="Arial" w:eastAsia="Times New Roman" w:hAnsi="Arial" w:cs="Arial"/>
          <w:kern w:val="0"/>
          <w:sz w:val="24"/>
          <w:szCs w:val="24"/>
          <w:lang w:val="en-GB" w:eastAsia="en-GB"/>
        </w:rPr>
        <w:t>ast one of the following circumstances occurred:</w:t>
      </w:r>
    </w:p>
    <w:p w:rsidR="007876E7" w:rsidRDefault="00671506">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rsidR="007876E7" w:rsidRDefault="00671506">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poss</w:t>
      </w:r>
      <w:r>
        <w:rPr>
          <w:rFonts w:ascii="Arial" w:eastAsia="Times New Roman" w:hAnsi="Arial" w:cs="Arial"/>
          <w:kern w:val="0"/>
          <w:sz w:val="24"/>
          <w:szCs w:val="24"/>
          <w:lang w:val="en-GB" w:eastAsia="en-GB"/>
        </w:rPr>
        <w:t xml:space="preserve">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rsidR="007876E7" w:rsidRDefault="00671506">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necessity to change the assortment </w:t>
      </w:r>
      <w:r>
        <w:rPr>
          <w:rFonts w:ascii="Arial" w:eastAsia="Times New Roman" w:hAnsi="Arial" w:cs="Arial"/>
          <w:kern w:val="0"/>
          <w:sz w:val="24"/>
          <w:szCs w:val="24"/>
          <w:lang w:val="en-GB" w:eastAsia="en-GB"/>
        </w:rPr>
        <w:t>constituting the subject of the Agreement within the limits not exceeding 10% of value of the Contractor's gross remuneration referred to in § 3 item 1 of the Agreement;</w:t>
      </w:r>
    </w:p>
    <w:p w:rsidR="007876E7" w:rsidRDefault="00671506">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change in pricing policy by the manufacturer of the assortment constituting the subjec</w:t>
      </w:r>
      <w:r>
        <w:rPr>
          <w:rFonts w:ascii="Arial" w:eastAsia="Times New Roman" w:hAnsi="Arial" w:cs="Arial"/>
          <w:kern w:val="0"/>
          <w:sz w:val="24"/>
          <w:szCs w:val="24"/>
          <w:lang w:val="en-GB" w:eastAsia="en-GB"/>
        </w:rPr>
        <w:t xml:space="preserve">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rsidR="007876E7" w:rsidRDefault="00671506">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w:t>
      </w:r>
      <w:r>
        <w:rPr>
          <w:rFonts w:ascii="Arial" w:eastAsia="Times New Roman" w:hAnsi="Arial" w:cs="Arial"/>
          <w:kern w:val="0"/>
          <w:sz w:val="24"/>
          <w:szCs w:val="24"/>
          <w:lang w:val="en-GB" w:eastAsia="en-GB"/>
        </w:rPr>
        <w:t>e Agreement may be extended, but no longer than for the period of 6 months.</w:t>
      </w:r>
    </w:p>
    <w:p w:rsidR="007876E7" w:rsidRDefault="00671506">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Amendments to the Agreement, referred to in paragraph 1, require the Parties to conclude an annex to the Agreement in writing under pain of nullity.</w:t>
      </w:r>
    </w:p>
    <w:p w:rsidR="007876E7" w:rsidRDefault="00671506">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rsidR="007876E7" w:rsidRDefault="00671506">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w:t>
      </w:r>
      <w:r>
        <w:rPr>
          <w:rFonts w:ascii="Arial" w:eastAsia="Times New Roman" w:hAnsi="Arial" w:cs="Arial"/>
          <w:b/>
          <w:bCs/>
          <w:kern w:val="0"/>
          <w:sz w:val="24"/>
          <w:szCs w:val="24"/>
          <w:lang w:eastAsia="en-GB"/>
        </w:rPr>
        <w:t>ent</w:t>
      </w:r>
    </w:p>
    <w:p w:rsidR="007876E7" w:rsidRDefault="00671506">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rsidR="007876E7" w:rsidRDefault="00671506">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rsidR="007876E7" w:rsidRDefault="00671506">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w:t>
      </w:r>
      <w:r>
        <w:rPr>
          <w:rFonts w:ascii="Arial" w:hAnsi="Arial" w:cs="Arial"/>
          <w:sz w:val="24"/>
          <w:szCs w:val="24"/>
          <w:lang w:val="en-GB"/>
        </w:rPr>
        <w:t xml:space="preserve">Contractor will be deleted from the appropriate </w:t>
      </w:r>
      <w:r>
        <w:rPr>
          <w:rFonts w:ascii="Arial" w:hAnsi="Arial" w:cs="Arial"/>
          <w:sz w:val="24"/>
          <w:szCs w:val="24"/>
          <w:lang w:val="en-GB"/>
        </w:rPr>
        <w:t>register - within 30 days from the date of receipt of information on deletion by the Ordering Party,</w:t>
      </w:r>
    </w:p>
    <w:p w:rsidR="007876E7" w:rsidRDefault="00671506">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w:t>
      </w:r>
      <w:r>
        <w:rPr>
          <w:rFonts w:ascii="Arial" w:eastAsia="Times New Roman" w:hAnsi="Arial" w:cs="Arial"/>
          <w:kern w:val="0"/>
          <w:sz w:val="24"/>
          <w:szCs w:val="24"/>
          <w:lang w:val="en-GB" w:eastAsia="en-GB"/>
        </w:rPr>
        <w:t>ecognises this circumstance;</w:t>
      </w:r>
    </w:p>
    <w:p w:rsidR="007876E7" w:rsidRDefault="00671506">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rsidR="007876E7" w:rsidRDefault="00671506">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supply of the assortment constituting the subject of the </w:t>
      </w:r>
      <w:r>
        <w:rPr>
          <w:rFonts w:ascii="Arial" w:eastAsia="Times New Roman" w:hAnsi="Arial" w:cs="Arial"/>
          <w:kern w:val="0"/>
          <w:sz w:val="24"/>
          <w:szCs w:val="24"/>
          <w:lang w:val="en-GB" w:eastAsia="en-GB"/>
        </w:rPr>
        <w:t>Agreement or a substitute product is not realized within the time limit referred to in § 2 item 6 of the Agreement - within 30 days from the day when the Ordering Party recognizes this circumstance;</w:t>
      </w:r>
    </w:p>
    <w:p w:rsidR="007876E7" w:rsidRDefault="00671506">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if the Contractor violates the prohibition referred to in</w:t>
      </w:r>
      <w:r>
        <w:rPr>
          <w:rFonts w:ascii="Arial" w:eastAsia="Times New Roman" w:hAnsi="Arial" w:cs="Arial"/>
          <w:kern w:val="0"/>
          <w:sz w:val="24"/>
          <w:szCs w:val="24"/>
          <w:lang w:val="en-GB" w:eastAsia="en-GB"/>
        </w:rPr>
        <w:t xml:space="preserve"> § 9 of the Agreement - within 30 days from the date on which the Ordering Party establishes this circumstance.</w:t>
      </w:r>
    </w:p>
    <w:p w:rsidR="007876E7" w:rsidRDefault="00671506">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rsidR="007876E7" w:rsidRDefault="00671506">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w:t>
      </w:r>
      <w:r>
        <w:rPr>
          <w:rFonts w:ascii="Arial" w:eastAsia="Times New Roman" w:hAnsi="Arial" w:cs="Arial"/>
          <w:kern w:val="0"/>
          <w:sz w:val="24"/>
          <w:szCs w:val="24"/>
          <w:lang w:val="en-GB" w:eastAsia="en-GB"/>
        </w:rPr>
        <w:t>unc</w:t>
      </w:r>
      <w:proofErr w:type="spellEnd"/>
      <w:r>
        <w:rPr>
          <w:rFonts w:ascii="Arial" w:eastAsia="Times New Roman" w:hAnsi="Arial" w:cs="Arial"/>
          <w:kern w:val="0"/>
          <w:sz w:val="24"/>
          <w:szCs w:val="24"/>
          <w:lang w:val="en-GB" w:eastAsia="en-GB"/>
        </w:rPr>
        <w:t>).</w:t>
      </w:r>
    </w:p>
    <w:p w:rsidR="007876E7" w:rsidRDefault="00671506">
      <w:pPr>
        <w:pStyle w:val="Akapitzlist1"/>
        <w:numPr>
          <w:ilvl w:val="0"/>
          <w:numId w:val="18"/>
        </w:numPr>
        <w:spacing w:line="240" w:lineRule="auto"/>
        <w:ind w:left="426" w:hanging="426"/>
        <w:jc w:val="both"/>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 xml:space="preserve">Withdrawal from the Agreement in respect of the unperformed part of the Agreement shall not exclude or limit the right to claim liquidated damages for withdrawal from the Agreement and liquidated damages for events occurring prior to withdrawal from </w:t>
      </w:r>
      <w:r>
        <w:rPr>
          <w:rFonts w:ascii="Arial" w:eastAsia="Times New Roman" w:hAnsi="Arial" w:cs="Arial"/>
          <w:kern w:val="0"/>
          <w:sz w:val="24"/>
          <w:szCs w:val="24"/>
          <w:lang w:val="en-GB" w:eastAsia="en-GB"/>
        </w:rPr>
        <w:t>the Agreement.</w:t>
      </w:r>
    </w:p>
    <w:p w:rsidR="007876E7" w:rsidRDefault="00671506">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rsidR="007876E7" w:rsidRDefault="00671506">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xml:space="preserve">Warranty and </w:t>
      </w:r>
      <w:proofErr w:type="spellStart"/>
      <w:r>
        <w:rPr>
          <w:rFonts w:ascii="Arial" w:eastAsia="Times New Roman" w:hAnsi="Arial" w:cs="Arial"/>
          <w:b/>
          <w:bCs/>
          <w:kern w:val="0"/>
          <w:sz w:val="24"/>
          <w:szCs w:val="24"/>
          <w:lang w:eastAsia="en-GB"/>
        </w:rPr>
        <w:t>guarantee</w:t>
      </w:r>
      <w:proofErr w:type="spellEnd"/>
    </w:p>
    <w:p w:rsidR="007876E7" w:rsidRDefault="00671506">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warranty period is set at .......... (in words: ..............) days, the warranty begins on the date of acceptance of a given batch of products constituting the subject of the Agreement.</w:t>
      </w:r>
    </w:p>
    <w:p w:rsidR="007876E7" w:rsidRDefault="00671506">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Contractor shall </w:t>
      </w:r>
      <w:r>
        <w:rPr>
          <w:rFonts w:ascii="Arial" w:eastAsia="Times New Roman" w:hAnsi="Arial" w:cs="Arial"/>
          <w:kern w:val="0"/>
          <w:sz w:val="24"/>
          <w:szCs w:val="24"/>
          <w:lang w:val="en-GB" w:eastAsia="en-GB"/>
        </w:rPr>
        <w:t xml:space="preserve">be liable towards the Ordering Party, if the assortment constituting the subject matter of the Agreement has defects or faults, reducing its value or usability, due to the purpose specified in the Agreement or resulting from the purpose of the item, or if </w:t>
      </w:r>
      <w:r>
        <w:rPr>
          <w:rFonts w:ascii="Arial" w:eastAsia="Times New Roman" w:hAnsi="Arial" w:cs="Arial"/>
          <w:kern w:val="0"/>
          <w:sz w:val="24"/>
          <w:szCs w:val="24"/>
          <w:lang w:val="en-GB" w:eastAsia="en-GB"/>
        </w:rPr>
        <w:t>the supplied assortment constituting the subject matter of the Agreement does not have the properties that it should have or has been delivered incomplete.</w:t>
      </w:r>
    </w:p>
    <w:p w:rsidR="007876E7" w:rsidRDefault="00671506">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shall be liable under the warranty for defects and faults of the assortment constitut</w:t>
      </w:r>
      <w:r>
        <w:rPr>
          <w:rFonts w:ascii="Arial" w:eastAsia="Times New Roman" w:hAnsi="Arial" w:cs="Arial"/>
          <w:kern w:val="0"/>
          <w:sz w:val="24"/>
          <w:szCs w:val="24"/>
          <w:lang w:val="en-GB" w:eastAsia="en-GB"/>
        </w:rPr>
        <w:t>ing the subject of the Agreement existing at the time of acceptance activities as well as for defects and faults arising after acceptance, but for reasons inherent in the supplied assortment constituting the subject of the Agreement at the time of acceptan</w:t>
      </w:r>
      <w:r>
        <w:rPr>
          <w:rFonts w:ascii="Arial" w:eastAsia="Times New Roman" w:hAnsi="Arial" w:cs="Arial"/>
          <w:kern w:val="0"/>
          <w:sz w:val="24"/>
          <w:szCs w:val="24"/>
          <w:lang w:val="en-GB" w:eastAsia="en-GB"/>
        </w:rPr>
        <w:t>ce.</w:t>
      </w:r>
    </w:p>
    <w:p w:rsidR="007876E7" w:rsidRDefault="00671506">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event that the assortment constituting the subject matter of the Agreement is received and a removable defect is found in the received assortment or such defect is found during the warranty period, the Ordering Party may:</w:t>
      </w:r>
    </w:p>
    <w:p w:rsidR="007876E7" w:rsidRDefault="00671506">
      <w:pPr>
        <w:pStyle w:val="Akapitzlist1"/>
        <w:numPr>
          <w:ilvl w:val="0"/>
          <w:numId w:val="2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the removal of t</w:t>
      </w:r>
      <w:r>
        <w:rPr>
          <w:rFonts w:ascii="Arial" w:eastAsia="Times New Roman" w:hAnsi="Arial" w:cs="Arial"/>
          <w:kern w:val="0"/>
          <w:sz w:val="24"/>
          <w:szCs w:val="24"/>
          <w:lang w:val="en-GB" w:eastAsia="en-GB"/>
        </w:rPr>
        <w:t>he defect or deficiency, setting an appropriate period of time, not shorter than 7 working days, to the Contractor or;</w:t>
      </w:r>
    </w:p>
    <w:p w:rsidR="007876E7" w:rsidRDefault="00671506">
      <w:pPr>
        <w:pStyle w:val="Akapitzlist1"/>
        <w:numPr>
          <w:ilvl w:val="0"/>
          <w:numId w:val="2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payment of compensation relevant to the damage suffered and the loss of use and technical value.</w:t>
      </w:r>
    </w:p>
    <w:p w:rsidR="007876E7" w:rsidRDefault="00671506">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After ineffective expiry of the d</w:t>
      </w:r>
      <w:r>
        <w:rPr>
          <w:rFonts w:ascii="Arial" w:eastAsia="Times New Roman" w:hAnsi="Arial" w:cs="Arial"/>
          <w:kern w:val="0"/>
          <w:sz w:val="24"/>
          <w:szCs w:val="24"/>
          <w:lang w:val="en-GB" w:eastAsia="en-GB"/>
        </w:rPr>
        <w:t>eadline set for the removal of defects or faults, the Ordering Party may entrust their removal to a third party at the expense of the Contractor.</w:t>
      </w:r>
    </w:p>
    <w:p w:rsidR="007876E7" w:rsidRDefault="00671506">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Parties agree that all costs incurred by the Ordering Party in connection with the replacement performance</w:t>
      </w:r>
      <w:r>
        <w:rPr>
          <w:rFonts w:ascii="Arial" w:eastAsia="Times New Roman" w:hAnsi="Arial" w:cs="Arial"/>
          <w:kern w:val="0"/>
          <w:sz w:val="24"/>
          <w:szCs w:val="24"/>
          <w:lang w:val="en-GB" w:eastAsia="en-GB"/>
        </w:rPr>
        <w:t xml:space="preserve"> may be deducted by the Ordering Party from the Contractor's remuneration without prior request for payment, to which the Contractor agrees.</w:t>
      </w: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9.</w:t>
      </w: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rsidR="007876E7" w:rsidRDefault="00671506">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Contractor is not entitled to transfer the rights and </w:t>
      </w:r>
      <w:r>
        <w:rPr>
          <w:rFonts w:ascii="Arial" w:eastAsia="Times New Roman" w:hAnsi="Arial" w:cs="Arial"/>
          <w:kern w:val="0"/>
          <w:sz w:val="24"/>
          <w:szCs w:val="24"/>
          <w:lang w:val="en-GB" w:eastAsia="en-GB"/>
        </w:rPr>
        <w:t>obligations under the Agreement without obtaining the consent of the other Party in writing (under pain of nullity), or settling the obligations by compensation.</w:t>
      </w:r>
    </w:p>
    <w:p w:rsidR="007876E7" w:rsidRDefault="007876E7">
      <w:pPr>
        <w:pStyle w:val="Akapitzlist1"/>
        <w:spacing w:line="240" w:lineRule="auto"/>
        <w:jc w:val="both"/>
        <w:rPr>
          <w:rFonts w:ascii="Arial" w:eastAsia="Times New Roman" w:hAnsi="Arial" w:cs="Arial"/>
          <w:kern w:val="0"/>
          <w:sz w:val="24"/>
          <w:szCs w:val="24"/>
          <w:lang w:val="en-GB" w:eastAsia="en-GB"/>
        </w:rPr>
      </w:pP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10.</w:t>
      </w:r>
    </w:p>
    <w:p w:rsidR="007876E7" w:rsidRDefault="00671506">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rsidR="007876E7" w:rsidRDefault="00671506">
      <w:pPr>
        <w:numPr>
          <w:ilvl w:val="0"/>
          <w:numId w:val="22"/>
        </w:numPr>
        <w:jc w:val="both"/>
        <w:rPr>
          <w:rFonts w:ascii="Arial" w:hAnsi="Arial" w:cs="Arial"/>
          <w:sz w:val="24"/>
          <w:szCs w:val="24"/>
          <w:lang w:val="en-GB"/>
        </w:rPr>
      </w:pPr>
      <w:r>
        <w:rPr>
          <w:rFonts w:ascii="Arial" w:hAnsi="Arial" w:cs="Arial"/>
          <w:sz w:val="24"/>
          <w:szCs w:val="24"/>
          <w:lang w:val="en-GB"/>
        </w:rPr>
        <w:t xml:space="preserve">Any disputes arising from the implementation of this contract will be </w:t>
      </w:r>
      <w:r>
        <w:rPr>
          <w:rFonts w:ascii="Arial" w:hAnsi="Arial" w:cs="Arial"/>
          <w:sz w:val="24"/>
          <w:szCs w:val="24"/>
          <w:lang w:val="en-GB"/>
        </w:rPr>
        <w:t>settled in the court competent for the seat of the Ordering Party.</w:t>
      </w:r>
    </w:p>
    <w:p w:rsidR="007876E7" w:rsidRDefault="007876E7">
      <w:pPr>
        <w:jc w:val="both"/>
        <w:rPr>
          <w:rFonts w:ascii="Arial" w:hAnsi="Arial" w:cs="Arial"/>
          <w:sz w:val="24"/>
          <w:szCs w:val="24"/>
          <w:lang w:val="en-GB"/>
        </w:rPr>
      </w:pPr>
    </w:p>
    <w:p w:rsidR="007876E7" w:rsidRDefault="00671506">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rsidR="007876E7" w:rsidRDefault="007876E7">
      <w:pPr>
        <w:jc w:val="both"/>
        <w:rPr>
          <w:rFonts w:ascii="Arial" w:hAnsi="Arial" w:cs="Arial"/>
          <w:sz w:val="24"/>
          <w:szCs w:val="24"/>
          <w:lang w:val="en-GB"/>
        </w:rPr>
      </w:pPr>
    </w:p>
    <w:p w:rsidR="007876E7" w:rsidRDefault="00671506">
      <w:pPr>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eastAsia="en-GB"/>
        </w:rPr>
        <w:t>In matters not covered by the provisions of the Agreement, generally applicable provisions will apply, in particula</w:t>
      </w:r>
      <w:r>
        <w:rPr>
          <w:rFonts w:ascii="Arial" w:hAnsi="Arial" w:cs="Arial"/>
          <w:sz w:val="24"/>
          <w:szCs w:val="24"/>
          <w:lang w:val="en-GB" w:eastAsia="en-GB"/>
        </w:rPr>
        <w:t>r the provisions of the Act of 23 April 1964 - Civil Code.</w:t>
      </w:r>
    </w:p>
    <w:p w:rsidR="007876E7" w:rsidRDefault="007876E7">
      <w:pPr>
        <w:pStyle w:val="Akapitzlist1"/>
        <w:spacing w:line="240" w:lineRule="auto"/>
        <w:jc w:val="both"/>
        <w:rPr>
          <w:rFonts w:ascii="Arial" w:eastAsia="Times New Roman" w:hAnsi="Arial" w:cs="Arial"/>
          <w:kern w:val="0"/>
          <w:sz w:val="24"/>
          <w:szCs w:val="24"/>
          <w:lang w:val="en-GB" w:eastAsia="en-GB"/>
        </w:rPr>
      </w:pPr>
    </w:p>
    <w:p w:rsidR="007876E7" w:rsidRDefault="00671506">
      <w:pPr>
        <w:pStyle w:val="Akapitzlist1"/>
        <w:spacing w:line="240" w:lineRule="auto"/>
        <w:jc w:val="both"/>
        <w:rPr>
          <w:rFonts w:ascii="Arial" w:hAnsi="Arial" w:cs="Arial"/>
          <w:b/>
          <w:sz w:val="24"/>
          <w:szCs w:val="24"/>
          <w:lang w:val="en-US"/>
        </w:rPr>
      </w:pPr>
      <w:r>
        <w:rPr>
          <w:rFonts w:ascii="Arial" w:hAnsi="Arial" w:cs="Arial"/>
          <w:b/>
          <w:sz w:val="24"/>
          <w:szCs w:val="24"/>
          <w:lang w:val="en-US"/>
        </w:rPr>
        <w:t>Contractor</w:t>
      </w:r>
      <w:r>
        <w:rPr>
          <w:rFonts w:ascii="Arial" w:eastAsia="Times New Roman" w:hAnsi="Arial" w:cs="Arial"/>
          <w:kern w:val="0"/>
          <w:sz w:val="24"/>
          <w:szCs w:val="24"/>
          <w:lang w:val="en-US" w:eastAsia="en-GB"/>
        </w:rPr>
        <w:t xml:space="preserve">: </w:t>
      </w:r>
      <w:r>
        <w:rPr>
          <w:rFonts w:ascii="Arial" w:eastAsia="Times New Roman" w:hAnsi="Arial" w:cs="Arial"/>
          <w:kern w:val="0"/>
          <w:sz w:val="24"/>
          <w:szCs w:val="24"/>
          <w:lang w:val="en-US" w:eastAsia="en-GB"/>
        </w:rPr>
        <w:tab/>
        <w:t xml:space="preserve">                                   </w:t>
      </w:r>
      <w:r>
        <w:rPr>
          <w:rFonts w:ascii="Arial" w:eastAsia="Times New Roman" w:hAnsi="Arial" w:cs="Arial"/>
          <w:kern w:val="0"/>
          <w:sz w:val="24"/>
          <w:szCs w:val="24"/>
          <w:lang w:val="en-US" w:eastAsia="en-GB"/>
        </w:rPr>
        <w:tab/>
      </w:r>
      <w:r>
        <w:rPr>
          <w:rFonts w:ascii="Arial" w:eastAsia="Times New Roman" w:hAnsi="Arial" w:cs="Arial"/>
          <w:kern w:val="0"/>
          <w:sz w:val="24"/>
          <w:szCs w:val="24"/>
          <w:lang w:val="en-US" w:eastAsia="en-GB"/>
        </w:rPr>
        <w:tab/>
      </w:r>
      <w:r>
        <w:rPr>
          <w:rFonts w:ascii="Arial" w:eastAsia="Times New Roman" w:hAnsi="Arial" w:cs="Arial"/>
          <w:kern w:val="0"/>
          <w:sz w:val="24"/>
          <w:szCs w:val="24"/>
          <w:lang w:val="en-US" w:eastAsia="en-GB"/>
        </w:rPr>
        <w:tab/>
      </w:r>
      <w:r>
        <w:rPr>
          <w:rFonts w:ascii="Arial" w:eastAsia="Times New Roman" w:hAnsi="Arial" w:cs="Arial"/>
          <w:kern w:val="0"/>
          <w:sz w:val="24"/>
          <w:szCs w:val="24"/>
          <w:lang w:val="en-US" w:eastAsia="en-GB"/>
        </w:rPr>
        <w:tab/>
        <w:t xml:space="preserve"> </w:t>
      </w:r>
      <w:r>
        <w:rPr>
          <w:rFonts w:ascii="Arial" w:hAnsi="Arial" w:cs="Arial"/>
          <w:b/>
          <w:sz w:val="24"/>
          <w:szCs w:val="24"/>
          <w:lang w:val="en-US"/>
        </w:rPr>
        <w:t>Ordering Party:</w:t>
      </w:r>
    </w:p>
    <w:p w:rsidR="007876E7" w:rsidRDefault="00671506">
      <w:pPr>
        <w:rPr>
          <w:rFonts w:ascii="Arial" w:hAnsi="Arial" w:cs="Arial"/>
          <w:sz w:val="24"/>
          <w:szCs w:val="24"/>
          <w:lang w:val="en-US" w:eastAsia="en-GB"/>
        </w:rPr>
      </w:pPr>
      <w:r>
        <w:rPr>
          <w:rFonts w:ascii="Arial" w:hAnsi="Arial" w:cs="Arial"/>
          <w:sz w:val="24"/>
          <w:szCs w:val="24"/>
          <w:lang w:val="en-US" w:eastAsia="en-GB"/>
        </w:rPr>
        <w:br w:type="page"/>
      </w:r>
    </w:p>
    <w:p w:rsidR="007876E7" w:rsidRDefault="00671506">
      <w:pPr>
        <w:ind w:left="5664" w:firstLine="708"/>
        <w:jc w:val="right"/>
        <w:rPr>
          <w:rFonts w:ascii="Arial Narrow" w:hAnsi="Arial Narrow"/>
        </w:rPr>
      </w:pPr>
      <w:r>
        <w:rPr>
          <w:rFonts w:ascii="Arial Narrow" w:hAnsi="Arial Narrow"/>
          <w:lang w:val="en-GB"/>
        </w:rPr>
        <w:t xml:space="preserve"> Appendix no.  </w:t>
      </w:r>
      <w:r>
        <w:rPr>
          <w:rFonts w:ascii="Arial Narrow" w:hAnsi="Arial Narrow"/>
        </w:rPr>
        <w:t>4.1</w:t>
      </w:r>
    </w:p>
    <w:p w:rsidR="007876E7" w:rsidRDefault="007876E7">
      <w:pPr>
        <w:rPr>
          <w:rFonts w:ascii="Arial Narrow" w:hAnsi="Arial Narrow"/>
        </w:rPr>
      </w:pPr>
    </w:p>
    <w:p w:rsidR="007876E7" w:rsidRDefault="007876E7">
      <w:pPr>
        <w:rPr>
          <w:rFonts w:ascii="Arial Narrow" w:hAnsi="Arial Narrow"/>
        </w:rPr>
      </w:pPr>
    </w:p>
    <w:p w:rsidR="007876E7" w:rsidRDefault="007876E7">
      <w:pPr>
        <w:rPr>
          <w:rFonts w:ascii="Arial Narrow" w:hAnsi="Arial Narrow"/>
        </w:rPr>
      </w:pPr>
    </w:p>
    <w:p w:rsidR="007876E7" w:rsidRDefault="00671506">
      <w:pPr>
        <w:rPr>
          <w:rFonts w:ascii="Arial Narrow" w:hAnsi="Arial Narrow"/>
        </w:rPr>
      </w:pPr>
      <w:proofErr w:type="spellStart"/>
      <w:r>
        <w:rPr>
          <w:rFonts w:ascii="Arial Narrow" w:hAnsi="Arial Narrow"/>
        </w:rPr>
        <w:t>Task</w:t>
      </w:r>
      <w:proofErr w:type="spellEnd"/>
      <w:r>
        <w:rPr>
          <w:rFonts w:ascii="Arial Narrow" w:hAnsi="Arial Narrow"/>
        </w:rPr>
        <w:t xml:space="preserve"> no. 1. TLC </w:t>
      </w:r>
      <w:proofErr w:type="spellStart"/>
      <w:r>
        <w:rPr>
          <w:rFonts w:ascii="Arial Narrow" w:hAnsi="Arial Narrow"/>
        </w:rPr>
        <w:t>chambers</w:t>
      </w:r>
      <w:proofErr w:type="spellEnd"/>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588"/>
        <w:gridCol w:w="1606"/>
        <w:gridCol w:w="1251"/>
        <w:gridCol w:w="764"/>
        <w:gridCol w:w="1067"/>
        <w:gridCol w:w="1005"/>
        <w:gridCol w:w="1647"/>
      </w:tblGrid>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The net </w:t>
            </w:r>
            <w:r>
              <w:rPr>
                <w:rFonts w:ascii="Calibri" w:hAnsi="Calibri" w:cs="Calibri"/>
                <w:color w:val="000000"/>
                <w:sz w:val="22"/>
                <w:szCs w:val="22"/>
                <w:lang w:val="en-US" w:eastAsia="en-US"/>
              </w:rPr>
              <w:t>value</w:t>
            </w:r>
          </w:p>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 xml:space="preserve">(number of items / </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 xml:space="preserve"> x price of one item / </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Manufacturer's name and catalog number)</w:t>
            </w:r>
          </w:p>
        </w:tc>
      </w:tr>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rsidR="007876E7" w:rsidRDefault="00671506">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rsidR="007876E7" w:rsidRDefault="00671506">
            <w:pPr>
              <w:rPr>
                <w:rFonts w:ascii="Calibri" w:hAnsi="Calibri" w:cs="Calibri"/>
                <w:b/>
                <w:bCs/>
                <w:color w:val="000000"/>
                <w:lang w:val="en-GB" w:eastAsia="en-US"/>
              </w:rPr>
            </w:pPr>
            <w:r>
              <w:rPr>
                <w:rFonts w:ascii="Calibri" w:hAnsi="Calibri"/>
                <w:color w:val="000000"/>
                <w:sz w:val="22"/>
                <w:szCs w:val="22"/>
                <w:lang w:val="en-GB"/>
              </w:rPr>
              <w:t>Disposable TLC Tile Spray Box Part Number S1509-5EA or not worse</w:t>
            </w:r>
          </w:p>
        </w:tc>
        <w:tc>
          <w:tcPr>
            <w:tcW w:w="621" w:type="dxa"/>
            <w:tcBorders>
              <w:top w:val="single" w:sz="4" w:space="0" w:color="auto"/>
              <w:left w:val="single" w:sz="4" w:space="0" w:color="auto"/>
              <w:bottom w:val="single" w:sz="4" w:space="0" w:color="auto"/>
              <w:right w:val="single" w:sz="4" w:space="0" w:color="auto"/>
            </w:tcBorders>
            <w:vAlign w:val="bottom"/>
          </w:tcPr>
          <w:p w:rsidR="007876E7" w:rsidRDefault="00671506">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rsidR="007876E7" w:rsidRDefault="007876E7">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rsidR="007876E7" w:rsidRDefault="007876E7">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rsidR="007876E7" w:rsidRDefault="007876E7">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7876E7" w:rsidRDefault="007876E7">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7876E7" w:rsidRDefault="007876E7">
            <w:pPr>
              <w:spacing w:line="256" w:lineRule="auto"/>
              <w:jc w:val="center"/>
              <w:rPr>
                <w:rFonts w:ascii="Arial" w:hAnsi="Arial" w:cs="Arial"/>
                <w:color w:val="000000"/>
                <w:sz w:val="18"/>
                <w:szCs w:val="18"/>
                <w:lang w:eastAsia="en-US"/>
              </w:rPr>
            </w:pPr>
          </w:p>
        </w:tc>
      </w:tr>
    </w:tbl>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671506">
      <w:pPr>
        <w:ind w:left="4248" w:firstLine="708"/>
        <w:rPr>
          <w:rFonts w:ascii="Arial Narrow" w:hAnsi="Arial Narrow"/>
        </w:rPr>
      </w:pPr>
      <w:r>
        <w:rPr>
          <w:rFonts w:ascii="Arial Narrow" w:hAnsi="Arial Narrow"/>
        </w:rPr>
        <w:t>……………………………………………………</w:t>
      </w:r>
    </w:p>
    <w:p w:rsidR="007876E7" w:rsidRDefault="00671506">
      <w:pPr>
        <w:ind w:left="5664" w:firstLine="708"/>
        <w:rPr>
          <w:rFonts w:ascii="Arial" w:hAnsi="Arial" w:cs="Arial"/>
        </w:rPr>
      </w:pPr>
      <w:proofErr w:type="spellStart"/>
      <w:r>
        <w:rPr>
          <w:rFonts w:ascii="Arial Narrow" w:hAnsi="Arial Narrow"/>
        </w:rPr>
        <w:t>Contractor</w:t>
      </w:r>
      <w:proofErr w:type="spellEnd"/>
      <w:r>
        <w:rPr>
          <w:rFonts w:ascii="Arial Narrow" w:hAnsi="Arial Narrow"/>
        </w:rPr>
        <w:t xml:space="preserve"> </w:t>
      </w:r>
    </w:p>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671506">
      <w:pPr>
        <w:jc w:val="right"/>
        <w:rPr>
          <w:rFonts w:ascii="Arial Narrow" w:hAnsi="Arial Narrow"/>
        </w:rPr>
      </w:pPr>
      <w:r>
        <w:rPr>
          <w:rFonts w:ascii="Arial Narrow" w:hAnsi="Arial Narrow"/>
        </w:rPr>
        <w:t>Appendix no.  4.2</w:t>
      </w:r>
    </w:p>
    <w:p w:rsidR="007876E7" w:rsidRDefault="007876E7">
      <w:pPr>
        <w:jc w:val="right"/>
        <w:rPr>
          <w:rFonts w:ascii="Arial Narrow" w:hAnsi="Arial Narrow"/>
        </w:rPr>
      </w:pPr>
    </w:p>
    <w:p w:rsidR="007876E7" w:rsidRDefault="007876E7">
      <w:pPr>
        <w:jc w:val="right"/>
        <w:rPr>
          <w:rFonts w:ascii="Arial Narrow" w:hAnsi="Arial Narrow"/>
        </w:rPr>
      </w:pPr>
    </w:p>
    <w:p w:rsidR="007876E7" w:rsidRDefault="007876E7">
      <w:pPr>
        <w:jc w:val="right"/>
        <w:rPr>
          <w:rFonts w:ascii="Arial Narrow" w:hAnsi="Arial Narrow"/>
        </w:rPr>
      </w:pPr>
    </w:p>
    <w:p w:rsidR="007876E7" w:rsidRDefault="00671506">
      <w:pPr>
        <w:rPr>
          <w:rFonts w:ascii="Arial Narrow" w:hAnsi="Arial Narrow"/>
        </w:rPr>
      </w:pPr>
      <w:proofErr w:type="spellStart"/>
      <w:r>
        <w:rPr>
          <w:rFonts w:ascii="Arial Narrow" w:hAnsi="Arial Narrow"/>
        </w:rPr>
        <w:t>Task</w:t>
      </w:r>
      <w:proofErr w:type="spellEnd"/>
      <w:r>
        <w:rPr>
          <w:rFonts w:ascii="Arial Narrow" w:hAnsi="Arial Narrow"/>
        </w:rPr>
        <w:t xml:space="preserve"> no. 2. </w:t>
      </w:r>
      <w:proofErr w:type="spellStart"/>
      <w:r>
        <w:rPr>
          <w:rFonts w:ascii="Arial Narrow" w:hAnsi="Arial Narrow"/>
        </w:rPr>
        <w:t>Chromatography</w:t>
      </w:r>
      <w:proofErr w:type="spellEnd"/>
      <w:r>
        <w:rPr>
          <w:rFonts w:ascii="Arial Narrow" w:hAnsi="Arial Narrow"/>
        </w:rPr>
        <w:t xml:space="preserve"> </w:t>
      </w:r>
      <w:proofErr w:type="spellStart"/>
      <w:r>
        <w:rPr>
          <w:rFonts w:ascii="Arial Narrow" w:hAnsi="Arial Narrow"/>
        </w:rPr>
        <w:t>chambers</w:t>
      </w:r>
      <w:proofErr w:type="spellEnd"/>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673"/>
        <w:gridCol w:w="1606"/>
        <w:gridCol w:w="1230"/>
        <w:gridCol w:w="746"/>
        <w:gridCol w:w="1056"/>
        <w:gridCol w:w="979"/>
        <w:gridCol w:w="1638"/>
      </w:tblGrid>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 xml:space="preserve">(number of items / </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 xml:space="preserve"> x price of one item / </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Manufacturer's name and catalog number)</w:t>
            </w:r>
          </w:p>
        </w:tc>
      </w:tr>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rsidR="007876E7" w:rsidRDefault="00671506">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rsidR="007876E7" w:rsidRDefault="00671506">
            <w:pPr>
              <w:rPr>
                <w:rFonts w:ascii="Calibri" w:hAnsi="Calibri" w:cs="Calibri"/>
                <w:b/>
                <w:bCs/>
                <w:color w:val="000000"/>
                <w:lang w:eastAsia="en-US"/>
              </w:rPr>
            </w:pPr>
            <w:r>
              <w:rPr>
                <w:rFonts w:ascii="Calibri" w:hAnsi="Calibri"/>
                <w:color w:val="000000"/>
                <w:sz w:val="22"/>
                <w:szCs w:val="22"/>
                <w:lang w:val="en-GB"/>
              </w:rPr>
              <w:t xml:space="preserve">Chromatographic polypropylene columns, dimensions 1.5 cm x 12 cm, empty. They include the upper bed supports, plugs and end caps. </w:t>
            </w:r>
            <w:r>
              <w:rPr>
                <w:rFonts w:ascii="Calibri" w:hAnsi="Calibri"/>
                <w:color w:val="000000"/>
                <w:sz w:val="22"/>
                <w:szCs w:val="22"/>
              </w:rPr>
              <w:t xml:space="preserve">Bed </w:t>
            </w:r>
            <w:proofErr w:type="spellStart"/>
            <w:r>
              <w:rPr>
                <w:rFonts w:ascii="Calibri" w:hAnsi="Calibri"/>
                <w:color w:val="000000"/>
                <w:sz w:val="22"/>
                <w:szCs w:val="22"/>
              </w:rPr>
              <w:t>volume</w:t>
            </w:r>
            <w:proofErr w:type="spellEnd"/>
            <w:r>
              <w:rPr>
                <w:rFonts w:ascii="Calibri" w:hAnsi="Calibri"/>
                <w:color w:val="000000"/>
                <w:sz w:val="22"/>
                <w:szCs w:val="22"/>
              </w:rPr>
              <w:t xml:space="preserve"> </w:t>
            </w:r>
            <w:r>
              <w:rPr>
                <w:rFonts w:ascii="Calibri" w:hAnsi="Calibri"/>
                <w:color w:val="000000"/>
                <w:sz w:val="22"/>
                <w:szCs w:val="22"/>
              </w:rPr>
              <w:t xml:space="preserve">0-20 ml, </w:t>
            </w:r>
            <w:proofErr w:type="spellStart"/>
            <w:r>
              <w:rPr>
                <w:rFonts w:ascii="Calibri" w:hAnsi="Calibri"/>
                <w:color w:val="000000"/>
                <w:sz w:val="22"/>
                <w:szCs w:val="22"/>
              </w:rPr>
              <w:t>pack</w:t>
            </w:r>
            <w:proofErr w:type="spellEnd"/>
            <w:r>
              <w:rPr>
                <w:rFonts w:ascii="Calibri" w:hAnsi="Calibri"/>
                <w:color w:val="000000"/>
                <w:sz w:val="22"/>
                <w:szCs w:val="22"/>
              </w:rPr>
              <w:t xml:space="preserve"> of 50 </w:t>
            </w:r>
            <w:proofErr w:type="spellStart"/>
            <w:r>
              <w:rPr>
                <w:rFonts w:ascii="Calibri" w:hAnsi="Calibri"/>
                <w:color w:val="000000"/>
                <w:sz w:val="22"/>
                <w:szCs w:val="22"/>
              </w:rPr>
              <w:t>pieces</w:t>
            </w:r>
            <w:proofErr w:type="spellEnd"/>
            <w:r>
              <w:rPr>
                <w:rFonts w:ascii="Calibri" w:hAnsi="Calibri"/>
                <w:color w:val="000000"/>
                <w:sz w:val="22"/>
                <w:szCs w:val="22"/>
              </w:rPr>
              <w:t xml:space="preserve">. Not </w:t>
            </w:r>
            <w:proofErr w:type="spellStart"/>
            <w:r>
              <w:rPr>
                <w:rFonts w:ascii="Calibri" w:hAnsi="Calibri"/>
                <w:color w:val="000000"/>
                <w:sz w:val="22"/>
                <w:szCs w:val="22"/>
              </w:rPr>
              <w:t>worse</w:t>
            </w:r>
            <w:proofErr w:type="spellEnd"/>
            <w:r>
              <w:rPr>
                <w:rFonts w:ascii="Calibri" w:hAnsi="Calibri"/>
                <w:color w:val="000000"/>
                <w:sz w:val="22"/>
                <w:szCs w:val="22"/>
              </w:rPr>
              <w:t xml:space="preserve"> </w:t>
            </w:r>
            <w:proofErr w:type="spellStart"/>
            <w:r>
              <w:rPr>
                <w:rFonts w:ascii="Calibri" w:hAnsi="Calibri"/>
                <w:color w:val="000000"/>
                <w:sz w:val="22"/>
                <w:szCs w:val="22"/>
              </w:rPr>
              <w:t>than</w:t>
            </w:r>
            <w:proofErr w:type="spellEnd"/>
            <w:r>
              <w:rPr>
                <w:rFonts w:ascii="Calibri" w:hAnsi="Calibri"/>
                <w:color w:val="000000"/>
                <w:sz w:val="22"/>
                <w:szCs w:val="22"/>
              </w:rPr>
              <w:t xml:space="preserve"> 7321010</w:t>
            </w:r>
          </w:p>
        </w:tc>
        <w:tc>
          <w:tcPr>
            <w:tcW w:w="621" w:type="dxa"/>
            <w:tcBorders>
              <w:top w:val="single" w:sz="4" w:space="0" w:color="auto"/>
              <w:left w:val="single" w:sz="4" w:space="0" w:color="auto"/>
              <w:bottom w:val="single" w:sz="4" w:space="0" w:color="auto"/>
              <w:right w:val="single" w:sz="4" w:space="0" w:color="auto"/>
            </w:tcBorders>
            <w:vAlign w:val="bottom"/>
          </w:tcPr>
          <w:p w:rsidR="007876E7" w:rsidRDefault="00671506">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rsidR="007876E7" w:rsidRDefault="007876E7">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rsidR="007876E7" w:rsidRDefault="007876E7">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rsidR="007876E7" w:rsidRDefault="007876E7">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7876E7" w:rsidRDefault="007876E7">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7876E7" w:rsidRDefault="007876E7">
            <w:pPr>
              <w:spacing w:line="256" w:lineRule="auto"/>
              <w:jc w:val="center"/>
              <w:rPr>
                <w:rFonts w:ascii="Arial" w:hAnsi="Arial" w:cs="Arial"/>
                <w:color w:val="000000"/>
                <w:sz w:val="18"/>
                <w:szCs w:val="18"/>
                <w:lang w:eastAsia="en-US"/>
              </w:rPr>
            </w:pPr>
          </w:p>
        </w:tc>
      </w:tr>
    </w:tbl>
    <w:p w:rsidR="007876E7" w:rsidRDefault="00671506">
      <w:pPr>
        <w:rPr>
          <w:rFonts w:ascii="Arial Narrow" w:hAnsi="Arial Narrow"/>
        </w:rPr>
      </w:pPr>
      <w:r>
        <w:rPr>
          <w:rFonts w:ascii="Arial" w:hAnsi="Arial" w:cs="Arial"/>
        </w:rPr>
        <w:tab/>
      </w: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671506">
      <w:pPr>
        <w:ind w:left="4248" w:firstLine="708"/>
        <w:rPr>
          <w:rFonts w:ascii="Arial Narrow" w:hAnsi="Arial Narrow"/>
        </w:rPr>
      </w:pPr>
      <w:r>
        <w:rPr>
          <w:rFonts w:ascii="Arial Narrow" w:hAnsi="Arial Narrow"/>
        </w:rPr>
        <w:t>……………………………………………………</w:t>
      </w:r>
    </w:p>
    <w:p w:rsidR="007876E7" w:rsidRDefault="00671506">
      <w:pPr>
        <w:ind w:left="5664" w:firstLine="708"/>
      </w:pPr>
      <w:proofErr w:type="spellStart"/>
      <w:r>
        <w:rPr>
          <w:rFonts w:ascii="Arial Narrow" w:hAnsi="Arial Narrow"/>
        </w:rPr>
        <w:t>Contractor</w:t>
      </w:r>
      <w:proofErr w:type="spellEnd"/>
      <w:r>
        <w:rPr>
          <w:rFonts w:ascii="Arial Narrow" w:hAnsi="Arial Narrow"/>
        </w:rPr>
        <w:t xml:space="preserve"> </w:t>
      </w:r>
    </w:p>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671506">
      <w:pPr>
        <w:jc w:val="right"/>
        <w:rPr>
          <w:rFonts w:ascii="Arial Narrow" w:hAnsi="Arial Narrow"/>
        </w:rPr>
      </w:pPr>
      <w:r>
        <w:rPr>
          <w:rFonts w:ascii="Arial Narrow" w:hAnsi="Arial Narrow"/>
        </w:rPr>
        <w:t>Appendix no. 4.3</w:t>
      </w:r>
    </w:p>
    <w:p w:rsidR="007876E7" w:rsidRDefault="007876E7">
      <w:pPr>
        <w:jc w:val="right"/>
        <w:rPr>
          <w:rFonts w:ascii="Arial Narrow" w:hAnsi="Arial Narrow"/>
        </w:rPr>
      </w:pPr>
    </w:p>
    <w:p w:rsidR="007876E7" w:rsidRDefault="007876E7">
      <w:pPr>
        <w:jc w:val="right"/>
        <w:rPr>
          <w:rFonts w:ascii="Arial Narrow" w:hAnsi="Arial Narrow"/>
        </w:rPr>
      </w:pPr>
    </w:p>
    <w:p w:rsidR="007876E7" w:rsidRDefault="007876E7">
      <w:pPr>
        <w:jc w:val="right"/>
        <w:rPr>
          <w:rFonts w:ascii="Arial Narrow" w:hAnsi="Arial Narrow"/>
        </w:rPr>
      </w:pPr>
    </w:p>
    <w:p w:rsidR="007876E7" w:rsidRDefault="00671506">
      <w:pPr>
        <w:rPr>
          <w:rFonts w:ascii="Arial Narrow" w:hAnsi="Arial Narrow"/>
          <w:lang w:val="en-GB"/>
        </w:rPr>
      </w:pPr>
      <w:r>
        <w:rPr>
          <w:rFonts w:ascii="Arial Narrow" w:hAnsi="Arial Narrow"/>
          <w:lang w:val="en-GB"/>
        </w:rPr>
        <w:t>Task no. 3. Reagents for liposome formulations</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776"/>
        <w:gridCol w:w="1606"/>
        <w:gridCol w:w="1205"/>
        <w:gridCol w:w="723"/>
        <w:gridCol w:w="1043"/>
        <w:gridCol w:w="948"/>
        <w:gridCol w:w="1627"/>
      </w:tblGrid>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 xml:space="preserve">(number of items / </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 xml:space="preserve"> x price of one item / </w:t>
            </w:r>
            <w:proofErr w:type="spellStart"/>
            <w:r>
              <w:rPr>
                <w:rFonts w:ascii="Calibri" w:hAnsi="Calibri" w:cs="Calibri"/>
                <w:color w:val="000000"/>
                <w:sz w:val="22"/>
                <w:szCs w:val="22"/>
                <w:lang w:val="en-US" w:eastAsia="en-US"/>
              </w:rPr>
              <w:t>pkg</w:t>
            </w:r>
            <w:proofErr w:type="spellEnd"/>
            <w:r>
              <w:rPr>
                <w:rFonts w:ascii="Calibri" w:hAnsi="Calibri" w:cs="Calibri"/>
                <w:color w:val="000000"/>
                <w:sz w:val="22"/>
                <w:szCs w:val="22"/>
                <w:lang w:val="en-US" w:eastAsia="en-US"/>
              </w:rPr>
              <w:t>)</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E7" w:rsidRDefault="00671506">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Manufacturer's name and catalog number)</w:t>
            </w:r>
          </w:p>
        </w:tc>
      </w:tr>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rsidR="007876E7" w:rsidRDefault="00671506">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bottom"/>
          </w:tcPr>
          <w:p w:rsidR="007876E7" w:rsidRDefault="00671506">
            <w:pPr>
              <w:rPr>
                <w:rFonts w:ascii="Calibri" w:hAnsi="Calibri" w:cs="Calibri"/>
                <w:b/>
                <w:bCs/>
                <w:color w:val="000000"/>
                <w:lang w:val="en-GB"/>
              </w:rPr>
            </w:pPr>
            <w:proofErr w:type="spellStart"/>
            <w:r>
              <w:rPr>
                <w:rFonts w:ascii="Calibri" w:hAnsi="Calibri" w:cs="Calibri"/>
                <w:color w:val="000000"/>
                <w:sz w:val="22"/>
                <w:szCs w:val="22"/>
                <w:lang w:val="en-GB"/>
              </w:rPr>
              <w:t>Polyethylenimine</w:t>
            </w:r>
            <w:proofErr w:type="spellEnd"/>
            <w:r>
              <w:rPr>
                <w:rFonts w:ascii="Calibri" w:hAnsi="Calibri" w:cs="Calibri"/>
                <w:color w:val="000000"/>
                <w:sz w:val="22"/>
                <w:szCs w:val="22"/>
                <w:lang w:val="en-GB"/>
              </w:rPr>
              <w:t xml:space="preserve">, Linear, MW 2,500 (PEI 2500), 2g, CAS Number: </w:t>
            </w:r>
            <w:r>
              <w:rPr>
                <w:rFonts w:ascii="Calibri" w:hAnsi="Calibri" w:cs="Calibri"/>
                <w:color w:val="000000"/>
                <w:sz w:val="22"/>
                <w:szCs w:val="22"/>
                <w:lang w:val="en-GB"/>
              </w:rPr>
              <w:t>9002-98-6, 26913-06-4, Linear Formula: (CH2CH2NH)n</w:t>
            </w:r>
          </w:p>
        </w:tc>
        <w:tc>
          <w:tcPr>
            <w:tcW w:w="621" w:type="dxa"/>
            <w:tcBorders>
              <w:top w:val="single" w:sz="4" w:space="0" w:color="auto"/>
              <w:left w:val="single" w:sz="4" w:space="0" w:color="auto"/>
              <w:bottom w:val="single" w:sz="4" w:space="0" w:color="auto"/>
              <w:right w:val="single" w:sz="4" w:space="0" w:color="auto"/>
            </w:tcBorders>
            <w:vAlign w:val="bottom"/>
          </w:tcPr>
          <w:p w:rsidR="007876E7" w:rsidRDefault="00671506">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rsidR="007876E7" w:rsidRDefault="007876E7">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rsidR="007876E7" w:rsidRDefault="007876E7">
            <w:pPr>
              <w:jc w:val="center"/>
              <w:rPr>
                <w:rFonts w:ascii="Arial" w:hAnsi="Arial" w:cs="Arial"/>
                <w:color w:val="000000"/>
                <w:sz w:val="18"/>
                <w:szCs w:val="18"/>
              </w:rPr>
            </w:pPr>
          </w:p>
        </w:tc>
      </w:tr>
      <w:tr w:rsidR="007876E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rsidR="007876E7" w:rsidRDefault="00671506">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bottom"/>
          </w:tcPr>
          <w:p w:rsidR="007876E7" w:rsidRDefault="00671506">
            <w:pPr>
              <w:rPr>
                <w:rFonts w:ascii="Calibri" w:hAnsi="Calibri" w:cs="Calibri"/>
                <w:b/>
                <w:bCs/>
                <w:color w:val="000000"/>
                <w:sz w:val="22"/>
                <w:szCs w:val="22"/>
                <w:lang w:val="en-GB"/>
              </w:rPr>
            </w:pPr>
            <w:proofErr w:type="spellStart"/>
            <w:r>
              <w:rPr>
                <w:rFonts w:ascii="Calibri" w:hAnsi="Calibri" w:cs="Calibri"/>
                <w:color w:val="000000"/>
                <w:sz w:val="22"/>
                <w:szCs w:val="22"/>
                <w:lang w:val="en-GB"/>
              </w:rPr>
              <w:t>Polyethylenimine</w:t>
            </w:r>
            <w:proofErr w:type="spellEnd"/>
            <w:r>
              <w:rPr>
                <w:rFonts w:ascii="Calibri" w:hAnsi="Calibri" w:cs="Calibri"/>
                <w:color w:val="000000"/>
                <w:sz w:val="22"/>
                <w:szCs w:val="22"/>
                <w:lang w:val="en-GB"/>
              </w:rPr>
              <w:t>, Linear, MW 25000,Transfection Grade (PEI 25K), 1g, CAS Number:9002-98-6, 26913-06-4, Linear Formula:(CH2CH2NH)n</w:t>
            </w:r>
          </w:p>
        </w:tc>
        <w:tc>
          <w:tcPr>
            <w:tcW w:w="621" w:type="dxa"/>
            <w:tcBorders>
              <w:top w:val="single" w:sz="4" w:space="0" w:color="auto"/>
              <w:left w:val="single" w:sz="4" w:space="0" w:color="auto"/>
              <w:bottom w:val="single" w:sz="4" w:space="0" w:color="auto"/>
              <w:right w:val="single" w:sz="4" w:space="0" w:color="auto"/>
            </w:tcBorders>
            <w:vAlign w:val="bottom"/>
          </w:tcPr>
          <w:p w:rsidR="007876E7" w:rsidRDefault="00671506">
            <w:pPr>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rsidR="007876E7" w:rsidRDefault="007876E7">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rsidR="007876E7" w:rsidRDefault="007876E7">
            <w:pPr>
              <w:jc w:val="center"/>
              <w:rPr>
                <w:rFonts w:ascii="Arial" w:hAnsi="Arial" w:cs="Arial"/>
                <w:color w:val="000000"/>
                <w:sz w:val="18"/>
                <w:szCs w:val="18"/>
              </w:rPr>
            </w:pPr>
          </w:p>
        </w:tc>
      </w:tr>
      <w:tr w:rsidR="007876E7">
        <w:trPr>
          <w:cantSplit/>
          <w:trHeight w:val="519"/>
        </w:trPr>
        <w:tc>
          <w:tcPr>
            <w:tcW w:w="7513" w:type="dxa"/>
            <w:gridSpan w:val="6"/>
            <w:tcBorders>
              <w:top w:val="single" w:sz="4" w:space="0" w:color="auto"/>
              <w:left w:val="single" w:sz="4" w:space="0" w:color="auto"/>
              <w:bottom w:val="single" w:sz="4" w:space="0" w:color="auto"/>
              <w:right w:val="single" w:sz="4" w:space="0" w:color="auto"/>
            </w:tcBorders>
            <w:vAlign w:val="center"/>
          </w:tcPr>
          <w:p w:rsidR="007876E7" w:rsidRDefault="00671506">
            <w:pPr>
              <w:jc w:val="right"/>
              <w:rPr>
                <w:rFonts w:ascii="Arial" w:hAnsi="Arial" w:cs="Arial"/>
                <w:color w:val="000000"/>
                <w:sz w:val="18"/>
                <w:szCs w:val="18"/>
              </w:rPr>
            </w:pPr>
            <w:r>
              <w:rPr>
                <w:rFonts w:ascii="Arial" w:hAnsi="Arial" w:cs="Arial"/>
                <w:color w:val="000000"/>
                <w:sz w:val="18"/>
                <w:szCs w:val="18"/>
              </w:rPr>
              <w:t>Total:</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7876E7" w:rsidRDefault="007876E7">
            <w:pPr>
              <w:jc w:val="center"/>
              <w:rPr>
                <w:rFonts w:ascii="Arial" w:hAnsi="Arial" w:cs="Arial"/>
                <w:color w:val="000000"/>
                <w:sz w:val="18"/>
                <w:szCs w:val="18"/>
              </w:rPr>
            </w:pPr>
          </w:p>
        </w:tc>
      </w:tr>
    </w:tbl>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7876E7">
      <w:pPr>
        <w:ind w:left="4248" w:firstLine="708"/>
        <w:rPr>
          <w:rFonts w:ascii="Arial Narrow" w:hAnsi="Arial Narrow"/>
        </w:rPr>
      </w:pPr>
    </w:p>
    <w:p w:rsidR="007876E7" w:rsidRDefault="00671506">
      <w:pPr>
        <w:ind w:left="4248" w:firstLine="708"/>
        <w:rPr>
          <w:rFonts w:ascii="Arial Narrow" w:hAnsi="Arial Narrow"/>
        </w:rPr>
      </w:pPr>
      <w:r>
        <w:rPr>
          <w:rFonts w:ascii="Arial Narrow" w:hAnsi="Arial Narrow"/>
        </w:rPr>
        <w:t>……………………………………………………</w:t>
      </w:r>
    </w:p>
    <w:p w:rsidR="007876E7" w:rsidRDefault="00671506">
      <w:pPr>
        <w:ind w:left="5664" w:firstLine="708"/>
      </w:pPr>
      <w:proofErr w:type="spellStart"/>
      <w:r>
        <w:rPr>
          <w:rFonts w:ascii="Arial Narrow" w:hAnsi="Arial Narrow"/>
        </w:rPr>
        <w:t>Contractor</w:t>
      </w:r>
      <w:proofErr w:type="spellEnd"/>
      <w:r>
        <w:rPr>
          <w:rFonts w:ascii="Arial Narrow" w:hAnsi="Arial Narrow"/>
        </w:rPr>
        <w:t xml:space="preserve"> </w:t>
      </w:r>
    </w:p>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 w:rsidR="007876E7" w:rsidRDefault="007876E7">
      <w:pPr>
        <w:rPr>
          <w:rFonts w:ascii="Arial" w:hAnsi="Arial" w:cs="Arial"/>
        </w:rPr>
      </w:pPr>
    </w:p>
    <w:sectPr w:rsidR="007876E7">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1506">
      <w:r>
        <w:separator/>
      </w:r>
    </w:p>
  </w:endnote>
  <w:endnote w:type="continuationSeparator" w:id="0">
    <w:p w:rsidR="00000000" w:rsidRDefault="0067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1506">
      <w:r>
        <w:separator/>
      </w:r>
    </w:p>
  </w:footnote>
  <w:footnote w:type="continuationSeparator" w:id="0">
    <w:p w:rsidR="00000000" w:rsidRDefault="0067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E7" w:rsidRDefault="007876E7">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5BA327"/>
    <w:multiLevelType w:val="singleLevel"/>
    <w:tmpl w:val="AF5BA327"/>
    <w:lvl w:ilvl="0">
      <w:start w:val="1"/>
      <w:numFmt w:val="decimal"/>
      <w:suff w:val="space"/>
      <w:lvlText w:val="%1."/>
      <w:lvlJc w:val="left"/>
    </w:lvl>
  </w:abstractNum>
  <w:abstractNum w:abstractNumId="1" w15:restartNumberingAfterBreak="0">
    <w:nsid w:val="FE16A370"/>
    <w:multiLevelType w:val="singleLevel"/>
    <w:tmpl w:val="FE16A370"/>
    <w:lvl w:ilvl="0">
      <w:start w:val="1"/>
      <w:numFmt w:val="decimal"/>
      <w:suff w:val="space"/>
      <w:lvlText w:val="%1."/>
      <w:lvlJc w:val="left"/>
    </w:lvl>
  </w:abstractNum>
  <w:abstractNum w:abstractNumId="2"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2"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6F7B7A"/>
    <w:multiLevelType w:val="multilevel"/>
    <w:tmpl w:val="666F7B7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7"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1"/>
    <w:lvlOverride w:ilvl="0">
      <w:startOverride w:val="1"/>
    </w:lvlOverride>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10"/>
  </w:num>
  <w:num w:numId="10">
    <w:abstractNumId w:val="9"/>
  </w:num>
  <w:num w:numId="11">
    <w:abstractNumId w:val="3"/>
  </w:num>
  <w:num w:numId="12">
    <w:abstractNumId w:val="13"/>
  </w:num>
  <w:num w:numId="13">
    <w:abstractNumId w:val="12"/>
  </w:num>
  <w:num w:numId="14">
    <w:abstractNumId w:val="15"/>
  </w:num>
  <w:num w:numId="15">
    <w:abstractNumId w:val="1"/>
  </w:num>
  <w:num w:numId="16">
    <w:abstractNumId w:val="2"/>
  </w:num>
  <w:num w:numId="17">
    <w:abstractNumId w:val="6"/>
  </w:num>
  <w:num w:numId="18">
    <w:abstractNumId w:val="14"/>
  </w:num>
  <w:num w:numId="19">
    <w:abstractNumId w:val="17"/>
  </w:num>
  <w:num w:numId="20">
    <w:abstractNumId w:val="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98"/>
    <w:rsid w:val="00007AC9"/>
    <w:rsid w:val="000261B3"/>
    <w:rsid w:val="0004024B"/>
    <w:rsid w:val="00062717"/>
    <w:rsid w:val="0009289D"/>
    <w:rsid w:val="000C35D8"/>
    <w:rsid w:val="000C382F"/>
    <w:rsid w:val="000E3F47"/>
    <w:rsid w:val="000F03CF"/>
    <w:rsid w:val="00101EB5"/>
    <w:rsid w:val="001039F9"/>
    <w:rsid w:val="00116BFE"/>
    <w:rsid w:val="00117007"/>
    <w:rsid w:val="001422AF"/>
    <w:rsid w:val="001457B5"/>
    <w:rsid w:val="00193353"/>
    <w:rsid w:val="001A08B0"/>
    <w:rsid w:val="001A141C"/>
    <w:rsid w:val="001A519C"/>
    <w:rsid w:val="001A5E30"/>
    <w:rsid w:val="001A6311"/>
    <w:rsid w:val="001B32D0"/>
    <w:rsid w:val="001B7585"/>
    <w:rsid w:val="001D555D"/>
    <w:rsid w:val="001D6C1A"/>
    <w:rsid w:val="001E219D"/>
    <w:rsid w:val="00226D3C"/>
    <w:rsid w:val="00245EB7"/>
    <w:rsid w:val="00247388"/>
    <w:rsid w:val="0025026B"/>
    <w:rsid w:val="00272020"/>
    <w:rsid w:val="002846A2"/>
    <w:rsid w:val="00287AF7"/>
    <w:rsid w:val="00294CA8"/>
    <w:rsid w:val="00297E2A"/>
    <w:rsid w:val="002B5C34"/>
    <w:rsid w:val="002C5477"/>
    <w:rsid w:val="002D5F33"/>
    <w:rsid w:val="002E5587"/>
    <w:rsid w:val="002E74D5"/>
    <w:rsid w:val="003110E6"/>
    <w:rsid w:val="00313B76"/>
    <w:rsid w:val="0032306B"/>
    <w:rsid w:val="00326312"/>
    <w:rsid w:val="00335B30"/>
    <w:rsid w:val="0036350E"/>
    <w:rsid w:val="00384A17"/>
    <w:rsid w:val="00392779"/>
    <w:rsid w:val="003D1F3D"/>
    <w:rsid w:val="003D2A9A"/>
    <w:rsid w:val="003D49CD"/>
    <w:rsid w:val="003E30B7"/>
    <w:rsid w:val="003E7E97"/>
    <w:rsid w:val="0044379C"/>
    <w:rsid w:val="004615EA"/>
    <w:rsid w:val="00466DA6"/>
    <w:rsid w:val="004859A4"/>
    <w:rsid w:val="00497EA7"/>
    <w:rsid w:val="004A4222"/>
    <w:rsid w:val="004B1D08"/>
    <w:rsid w:val="004B650D"/>
    <w:rsid w:val="004B688C"/>
    <w:rsid w:val="004B7B63"/>
    <w:rsid w:val="004C2A51"/>
    <w:rsid w:val="004C411D"/>
    <w:rsid w:val="004C6684"/>
    <w:rsid w:val="004D5957"/>
    <w:rsid w:val="004D79FC"/>
    <w:rsid w:val="004E211E"/>
    <w:rsid w:val="004E5D66"/>
    <w:rsid w:val="004E6303"/>
    <w:rsid w:val="004F0613"/>
    <w:rsid w:val="00522247"/>
    <w:rsid w:val="0053551D"/>
    <w:rsid w:val="00536B61"/>
    <w:rsid w:val="005414B6"/>
    <w:rsid w:val="005636A5"/>
    <w:rsid w:val="005722FE"/>
    <w:rsid w:val="00572C6D"/>
    <w:rsid w:val="005760EA"/>
    <w:rsid w:val="00582C9B"/>
    <w:rsid w:val="00594C51"/>
    <w:rsid w:val="005A2A1E"/>
    <w:rsid w:val="005A2F89"/>
    <w:rsid w:val="005A4586"/>
    <w:rsid w:val="005A4831"/>
    <w:rsid w:val="005A65A9"/>
    <w:rsid w:val="005C61C2"/>
    <w:rsid w:val="005E3654"/>
    <w:rsid w:val="005E68B0"/>
    <w:rsid w:val="005F7107"/>
    <w:rsid w:val="00604E90"/>
    <w:rsid w:val="00607F54"/>
    <w:rsid w:val="006325C2"/>
    <w:rsid w:val="00654898"/>
    <w:rsid w:val="00667BCF"/>
    <w:rsid w:val="00671506"/>
    <w:rsid w:val="00677C28"/>
    <w:rsid w:val="00677EAE"/>
    <w:rsid w:val="00691BC9"/>
    <w:rsid w:val="00696E31"/>
    <w:rsid w:val="006A3362"/>
    <w:rsid w:val="006D3901"/>
    <w:rsid w:val="006F7346"/>
    <w:rsid w:val="00723C3F"/>
    <w:rsid w:val="00772F17"/>
    <w:rsid w:val="00782158"/>
    <w:rsid w:val="00783009"/>
    <w:rsid w:val="007876E7"/>
    <w:rsid w:val="007B3DA9"/>
    <w:rsid w:val="007B685D"/>
    <w:rsid w:val="007C27F9"/>
    <w:rsid w:val="007C35F7"/>
    <w:rsid w:val="007E7B14"/>
    <w:rsid w:val="007F2AB4"/>
    <w:rsid w:val="00816D8C"/>
    <w:rsid w:val="008230C2"/>
    <w:rsid w:val="0082555E"/>
    <w:rsid w:val="00833774"/>
    <w:rsid w:val="0086587B"/>
    <w:rsid w:val="0087537B"/>
    <w:rsid w:val="008C00FF"/>
    <w:rsid w:val="008D6036"/>
    <w:rsid w:val="008E27C3"/>
    <w:rsid w:val="008F4D56"/>
    <w:rsid w:val="009025CB"/>
    <w:rsid w:val="009052C2"/>
    <w:rsid w:val="00921457"/>
    <w:rsid w:val="00925D37"/>
    <w:rsid w:val="00931AC0"/>
    <w:rsid w:val="009472DB"/>
    <w:rsid w:val="0095305A"/>
    <w:rsid w:val="0095657C"/>
    <w:rsid w:val="00991444"/>
    <w:rsid w:val="009967CC"/>
    <w:rsid w:val="009C2EC3"/>
    <w:rsid w:val="009D338D"/>
    <w:rsid w:val="009D4C3D"/>
    <w:rsid w:val="009F03A1"/>
    <w:rsid w:val="009F4FAF"/>
    <w:rsid w:val="00A23F2B"/>
    <w:rsid w:val="00A2612D"/>
    <w:rsid w:val="00A26988"/>
    <w:rsid w:val="00A27F10"/>
    <w:rsid w:val="00A42E90"/>
    <w:rsid w:val="00A4697A"/>
    <w:rsid w:val="00A47781"/>
    <w:rsid w:val="00A70D80"/>
    <w:rsid w:val="00A8205C"/>
    <w:rsid w:val="00A924E7"/>
    <w:rsid w:val="00A957CF"/>
    <w:rsid w:val="00A9686C"/>
    <w:rsid w:val="00AB2EF3"/>
    <w:rsid w:val="00AC3A84"/>
    <w:rsid w:val="00AC41F5"/>
    <w:rsid w:val="00AE311F"/>
    <w:rsid w:val="00B17B6E"/>
    <w:rsid w:val="00B24F1B"/>
    <w:rsid w:val="00B326C7"/>
    <w:rsid w:val="00B36117"/>
    <w:rsid w:val="00B4113D"/>
    <w:rsid w:val="00B64D39"/>
    <w:rsid w:val="00B65492"/>
    <w:rsid w:val="00B7103F"/>
    <w:rsid w:val="00B749B8"/>
    <w:rsid w:val="00B7558F"/>
    <w:rsid w:val="00B77F1A"/>
    <w:rsid w:val="00B82CDA"/>
    <w:rsid w:val="00BA47CE"/>
    <w:rsid w:val="00BB233F"/>
    <w:rsid w:val="00BB3532"/>
    <w:rsid w:val="00BD69CC"/>
    <w:rsid w:val="00BE5DA2"/>
    <w:rsid w:val="00BF040E"/>
    <w:rsid w:val="00BF50C0"/>
    <w:rsid w:val="00C0280E"/>
    <w:rsid w:val="00C10907"/>
    <w:rsid w:val="00C1093C"/>
    <w:rsid w:val="00C14274"/>
    <w:rsid w:val="00C3284C"/>
    <w:rsid w:val="00C50698"/>
    <w:rsid w:val="00C5233A"/>
    <w:rsid w:val="00C65AF6"/>
    <w:rsid w:val="00C72887"/>
    <w:rsid w:val="00C76BA1"/>
    <w:rsid w:val="00C834FA"/>
    <w:rsid w:val="00CC4D48"/>
    <w:rsid w:val="00D12991"/>
    <w:rsid w:val="00D22EA8"/>
    <w:rsid w:val="00D30174"/>
    <w:rsid w:val="00D34C16"/>
    <w:rsid w:val="00D50240"/>
    <w:rsid w:val="00D54A25"/>
    <w:rsid w:val="00D7223B"/>
    <w:rsid w:val="00D76E72"/>
    <w:rsid w:val="00D90F87"/>
    <w:rsid w:val="00D9236C"/>
    <w:rsid w:val="00D96C29"/>
    <w:rsid w:val="00DC082C"/>
    <w:rsid w:val="00DC544B"/>
    <w:rsid w:val="00DC6E4E"/>
    <w:rsid w:val="00DD6DC9"/>
    <w:rsid w:val="00DD7C6B"/>
    <w:rsid w:val="00DE3A68"/>
    <w:rsid w:val="00DE4703"/>
    <w:rsid w:val="00DF00AB"/>
    <w:rsid w:val="00DF5EBB"/>
    <w:rsid w:val="00DF7815"/>
    <w:rsid w:val="00E022B8"/>
    <w:rsid w:val="00E102DF"/>
    <w:rsid w:val="00E1717A"/>
    <w:rsid w:val="00E20EEE"/>
    <w:rsid w:val="00E2270D"/>
    <w:rsid w:val="00E27A5A"/>
    <w:rsid w:val="00E55C63"/>
    <w:rsid w:val="00E613AF"/>
    <w:rsid w:val="00E61D94"/>
    <w:rsid w:val="00E94A04"/>
    <w:rsid w:val="00EB2661"/>
    <w:rsid w:val="00EC2019"/>
    <w:rsid w:val="00EC5DBA"/>
    <w:rsid w:val="00ED0F62"/>
    <w:rsid w:val="00ED2885"/>
    <w:rsid w:val="00EE5759"/>
    <w:rsid w:val="00EF07E2"/>
    <w:rsid w:val="00F0047E"/>
    <w:rsid w:val="00F04ABA"/>
    <w:rsid w:val="00F14037"/>
    <w:rsid w:val="00F24495"/>
    <w:rsid w:val="00F30110"/>
    <w:rsid w:val="00F316F3"/>
    <w:rsid w:val="00F52497"/>
    <w:rsid w:val="00F74D3B"/>
    <w:rsid w:val="00F95757"/>
    <w:rsid w:val="00FA4BCF"/>
    <w:rsid w:val="00FA6D57"/>
    <w:rsid w:val="00FB5F2F"/>
    <w:rsid w:val="00FC7E07"/>
    <w:rsid w:val="011078C7"/>
    <w:rsid w:val="045F114B"/>
    <w:rsid w:val="06411B8C"/>
    <w:rsid w:val="12412893"/>
    <w:rsid w:val="1E81678B"/>
    <w:rsid w:val="208A2FC0"/>
    <w:rsid w:val="20BD5965"/>
    <w:rsid w:val="218B0B78"/>
    <w:rsid w:val="2F0D15FE"/>
    <w:rsid w:val="379D0E72"/>
    <w:rsid w:val="397F792A"/>
    <w:rsid w:val="39E46138"/>
    <w:rsid w:val="3F4F432B"/>
    <w:rsid w:val="42D35449"/>
    <w:rsid w:val="4B3541B9"/>
    <w:rsid w:val="4E8D38D2"/>
    <w:rsid w:val="4EDF1ABC"/>
    <w:rsid w:val="4F242B56"/>
    <w:rsid w:val="52900BC9"/>
    <w:rsid w:val="5A156FD2"/>
    <w:rsid w:val="5CCE08FE"/>
    <w:rsid w:val="5DDC7083"/>
    <w:rsid w:val="5DE425B1"/>
    <w:rsid w:val="5EA47C7A"/>
    <w:rsid w:val="5EB82BF3"/>
    <w:rsid w:val="5EF27ADE"/>
    <w:rsid w:val="5F8111C9"/>
    <w:rsid w:val="64CA457A"/>
    <w:rsid w:val="6BA05580"/>
    <w:rsid w:val="6D785A21"/>
    <w:rsid w:val="76A431DF"/>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10487-4678-4D2F-B45C-3FA87EE6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paragraph" w:styleId="HTML-wstpniesformatowany">
    <w:name w:val="HTML Preformatted"/>
    <w:basedOn w:val="Normalny"/>
    <w:link w:val="HTML-wstpniesformatowanyZnak"/>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table" w:styleId="Tabela-Siatka">
    <w:name w:val="Table Grid"/>
    <w:basedOn w:val="Standardowy"/>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link w:val="HTML-wstpniesformatowany"/>
    <w:uiPriority w:val="99"/>
    <w:semiHidden/>
    <w:qFormat/>
    <w:rPr>
      <w:rFonts w:ascii="Courier New" w:eastAsia="Times New Roman" w:hAnsi="Courier New" w:cs="Courier New"/>
    </w:rPr>
  </w:style>
  <w:style w:type="character" w:customStyle="1" w:styleId="y2iqfc">
    <w:name w:val="y2iqfc"/>
    <w:basedOn w:val="Domylnaczcionkaakapit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mpt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1D56-DCF5-4124-9D73-5D63F9FA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5814</Words>
  <Characters>34888</Characters>
  <Application>Microsoft Office Word</Application>
  <DocSecurity>0</DocSecurity>
  <Lines>290</Lines>
  <Paragraphs>81</Paragraphs>
  <ScaleCrop>false</ScaleCrop>
  <Company/>
  <LinksUpToDate>false</LinksUpToDate>
  <CharactersWithSpaces>40621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Sekretariat</cp:lastModifiedBy>
  <cp:revision>9</cp:revision>
  <cp:lastPrinted>2022-03-30T15:00:00Z</cp:lastPrinted>
  <dcterms:created xsi:type="dcterms:W3CDTF">2022-04-28T06:49:00Z</dcterms:created>
  <dcterms:modified xsi:type="dcterms:W3CDTF">2022-05-31T10:57:00Z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A650C42434B84FBF8F7806F3C292B4D9</vt:lpwstr>
  </property>
</Properties>
</file>