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39" w:rsidRDefault="00823039" w:rsidP="00823039">
      <w:pPr>
        <w:pStyle w:val="Tytu"/>
        <w:rPr>
          <w:rFonts w:ascii="Arial" w:hAnsi="Arial" w:cs="Arial"/>
          <w:sz w:val="28"/>
          <w:szCs w:val="28"/>
        </w:rPr>
      </w:pPr>
      <w:r w:rsidRPr="002C411A">
        <w:rPr>
          <w:noProof/>
          <w:color w:val="FF0000"/>
          <w:highlight w:val="green"/>
        </w:rPr>
        <w:drawing>
          <wp:inline distT="0" distB="0" distL="0" distR="0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039" w:rsidRDefault="00823039" w:rsidP="00823039">
      <w:pPr>
        <w:pStyle w:val="Tytu"/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823039" w:rsidRDefault="00823039" w:rsidP="008230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823039" w:rsidRDefault="00823039" w:rsidP="00823039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:rsidR="00823039" w:rsidRDefault="00823039" w:rsidP="00823039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49/Z/18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0E791E">
        <w:rPr>
          <w:rFonts w:ascii="Arial" w:hAnsi="Arial" w:cs="Arial"/>
          <w:sz w:val="24"/>
          <w:szCs w:val="24"/>
        </w:rPr>
        <w:t>2</w:t>
      </w:r>
      <w:r w:rsidR="00C36354">
        <w:rPr>
          <w:rFonts w:ascii="Arial" w:hAnsi="Arial" w:cs="Arial"/>
          <w:sz w:val="24"/>
          <w:szCs w:val="24"/>
        </w:rPr>
        <w:t>1</w:t>
      </w:r>
      <w:r w:rsidR="008C70CC">
        <w:rPr>
          <w:rFonts w:ascii="Arial" w:hAnsi="Arial" w:cs="Arial"/>
          <w:sz w:val="24"/>
          <w:szCs w:val="24"/>
        </w:rPr>
        <w:t>.12</w:t>
      </w:r>
      <w:r w:rsidRPr="009C2BC5">
        <w:rPr>
          <w:rFonts w:ascii="Arial" w:hAnsi="Arial" w:cs="Arial"/>
          <w:sz w:val="24"/>
          <w:szCs w:val="24"/>
        </w:rPr>
        <w:t>.2018 r.</w:t>
      </w:r>
    </w:p>
    <w:p w:rsidR="00823039" w:rsidRDefault="00823039" w:rsidP="00823039">
      <w:pPr>
        <w:jc w:val="center"/>
        <w:rPr>
          <w:rFonts w:ascii="Arial" w:hAnsi="Arial" w:cs="Arial"/>
          <w:sz w:val="32"/>
        </w:rPr>
      </w:pPr>
    </w:p>
    <w:p w:rsidR="00823039" w:rsidRDefault="00823039" w:rsidP="00823039">
      <w:pPr>
        <w:jc w:val="both"/>
        <w:rPr>
          <w:rFonts w:ascii="Arial" w:hAnsi="Arial" w:cs="Arial"/>
          <w:sz w:val="32"/>
        </w:rPr>
      </w:pPr>
    </w:p>
    <w:p w:rsidR="00823039" w:rsidRDefault="00823039" w:rsidP="0082303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:rsidR="00823039" w:rsidRDefault="00823039" w:rsidP="00823039">
      <w:pPr>
        <w:jc w:val="center"/>
        <w:rPr>
          <w:rFonts w:ascii="Arial" w:hAnsi="Arial" w:cs="Arial"/>
          <w:sz w:val="28"/>
        </w:rPr>
      </w:pPr>
    </w:p>
    <w:p w:rsidR="00823039" w:rsidRDefault="00823039" w:rsidP="00823039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:rsidR="00823039" w:rsidRPr="008103A7" w:rsidRDefault="00823039" w:rsidP="00823039">
      <w:pPr>
        <w:jc w:val="center"/>
        <w:rPr>
          <w:rFonts w:ascii="Arial" w:hAnsi="Arial" w:cs="Arial"/>
          <w:sz w:val="26"/>
          <w:szCs w:val="26"/>
        </w:rPr>
      </w:pPr>
      <w:r w:rsidRPr="008103A7">
        <w:rPr>
          <w:rFonts w:ascii="Arial" w:hAnsi="Arial" w:cs="Arial"/>
          <w:sz w:val="26"/>
          <w:szCs w:val="26"/>
        </w:rPr>
        <w:t xml:space="preserve">„Dostawę </w:t>
      </w:r>
      <w:r>
        <w:rPr>
          <w:rFonts w:ascii="Arial" w:hAnsi="Arial" w:cs="Arial"/>
          <w:sz w:val="26"/>
          <w:szCs w:val="26"/>
        </w:rPr>
        <w:t>symulatora echa przezprzełykowego</w:t>
      </w:r>
      <w:r w:rsidRPr="008103A7">
        <w:rPr>
          <w:rFonts w:ascii="Arial" w:hAnsi="Arial" w:cs="Arial"/>
          <w:sz w:val="26"/>
          <w:szCs w:val="26"/>
        </w:rPr>
        <w:t>”</w:t>
      </w:r>
    </w:p>
    <w:p w:rsidR="00823039" w:rsidRPr="00236F72" w:rsidRDefault="00823039" w:rsidP="00823039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823039" w:rsidRPr="0030241A" w:rsidRDefault="00823039" w:rsidP="00823039">
      <w:pPr>
        <w:jc w:val="center"/>
        <w:rPr>
          <w:rFonts w:ascii="Arial" w:hAnsi="Arial" w:cs="Arial"/>
          <w:b/>
          <w:sz w:val="26"/>
          <w:szCs w:val="26"/>
        </w:rPr>
      </w:pPr>
      <w:r w:rsidRPr="0030241A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  <w:b/>
          <w:sz w:val="26"/>
          <w:szCs w:val="26"/>
        </w:rPr>
        <w:t>POWER</w:t>
      </w:r>
      <w:r w:rsidRPr="0030241A">
        <w:rPr>
          <w:rFonts w:ascii="Arial" w:hAnsi="Arial" w:cs="Arial"/>
          <w:b/>
          <w:sz w:val="26"/>
          <w:szCs w:val="26"/>
        </w:rPr>
        <w:t>.05.04.00-IP.05-00-006/18 Programu Operacyjnego Wiedza Edukacja Rozwój w ramach V Osi priorytetowej Wsparcie dla obszaru zdrowia, Działania 5.4 Kompetencje zawodowe i kwalifikacje kadr medycznych</w:t>
      </w:r>
      <w:r>
        <w:rPr>
          <w:rFonts w:ascii="Arial" w:hAnsi="Arial" w:cs="Arial"/>
          <w:b/>
          <w:sz w:val="26"/>
          <w:szCs w:val="26"/>
        </w:rPr>
        <w:t>”</w:t>
      </w:r>
    </w:p>
    <w:p w:rsidR="00823039" w:rsidRPr="0030241A" w:rsidRDefault="00823039" w:rsidP="00823039">
      <w:pPr>
        <w:jc w:val="center"/>
        <w:rPr>
          <w:rFonts w:ascii="Arial" w:hAnsi="Arial" w:cs="Arial"/>
          <w:sz w:val="26"/>
          <w:szCs w:val="26"/>
        </w:rPr>
      </w:pPr>
    </w:p>
    <w:p w:rsidR="00823039" w:rsidRPr="0030241A" w:rsidRDefault="00823039" w:rsidP="00823039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0241A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0241A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0241A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0241A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0241A">
        <w:rPr>
          <w:rFonts w:ascii="Arial" w:hAnsi="Arial" w:cs="Arial"/>
          <w:b/>
          <w:sz w:val="22"/>
          <w:szCs w:val="22"/>
        </w:rPr>
        <w:t xml:space="preserve">” jest </w:t>
      </w:r>
      <w:r w:rsidR="00C36354" w:rsidRPr="0030241A">
        <w:rPr>
          <w:rFonts w:ascii="Arial" w:hAnsi="Arial" w:cs="Arial"/>
          <w:b/>
          <w:sz w:val="22"/>
          <w:szCs w:val="22"/>
        </w:rPr>
        <w:t>dofinansowany</w:t>
      </w:r>
      <w:r w:rsidRPr="0030241A">
        <w:rPr>
          <w:rFonts w:ascii="Arial" w:hAnsi="Arial" w:cs="Arial"/>
          <w:b/>
          <w:sz w:val="22"/>
          <w:szCs w:val="22"/>
        </w:rPr>
        <w:t xml:space="preserve"> ze środków Europejskiego Funduszu Społecznego w ramach Programu Operacyjnego Wiedza Edukacja Rozwój Działania 5.4 Kompetencje zawodowe i kwalifikacyjne kadr medycznych.</w:t>
      </w:r>
    </w:p>
    <w:p w:rsidR="00823039" w:rsidRPr="006A74E8" w:rsidRDefault="00823039" w:rsidP="00823039">
      <w:pPr>
        <w:jc w:val="both"/>
        <w:rPr>
          <w:rFonts w:ascii="Arial" w:hAnsi="Arial" w:cs="Arial"/>
          <w:sz w:val="40"/>
        </w:rPr>
      </w:pPr>
    </w:p>
    <w:p w:rsidR="00823039" w:rsidRPr="00236F72" w:rsidRDefault="00823039" w:rsidP="00823039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823039" w:rsidRPr="00236F72" w:rsidRDefault="00823039" w:rsidP="00823039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823039" w:rsidRPr="006A74E8" w:rsidRDefault="00823039" w:rsidP="00823039">
      <w:pPr>
        <w:jc w:val="both"/>
        <w:rPr>
          <w:rFonts w:ascii="Arial" w:hAnsi="Arial" w:cs="Arial"/>
          <w:b/>
          <w:sz w:val="28"/>
        </w:rPr>
      </w:pPr>
    </w:p>
    <w:p w:rsidR="00823039" w:rsidRPr="006A74E8" w:rsidRDefault="00823039" w:rsidP="00823039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6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823039" w:rsidRPr="006A74E8" w:rsidRDefault="00823039" w:rsidP="00823039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823039" w:rsidRPr="006A74E8" w:rsidRDefault="00823039" w:rsidP="00823039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823039" w:rsidRPr="006A74E8" w:rsidRDefault="00823039" w:rsidP="00823039">
      <w:pPr>
        <w:ind w:left="360"/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823039" w:rsidRDefault="00823039" w:rsidP="0082303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</w:t>
      </w:r>
      <w:r>
        <w:rPr>
          <w:rFonts w:ascii="Arial" w:hAnsi="Arial" w:cs="Arial"/>
        </w:rPr>
        <w:t>przedmiotu zamówienia</w:t>
      </w:r>
      <w:r w:rsidRPr="00F64E39">
        <w:rPr>
          <w:rFonts w:ascii="Arial" w:hAnsi="Arial" w:cs="Arial"/>
        </w:rPr>
        <w:t>/wymagania</w:t>
      </w:r>
    </w:p>
    <w:p w:rsidR="00823039" w:rsidRDefault="00823039" w:rsidP="0082303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  </w:t>
      </w:r>
      <w:r w:rsidRPr="00C871F9">
        <w:rPr>
          <w:rFonts w:ascii="Arial" w:hAnsi="Arial" w:cs="Arial"/>
        </w:rPr>
        <w:t>opis przedmiotu zamówienia</w:t>
      </w:r>
      <w:r>
        <w:rPr>
          <w:rFonts w:ascii="Arial" w:hAnsi="Arial" w:cs="Arial"/>
        </w:rPr>
        <w:t>/parametry techniczne/wymagania</w:t>
      </w:r>
    </w:p>
    <w:p w:rsidR="00823039" w:rsidRPr="002F031D" w:rsidRDefault="00823039" w:rsidP="00823039">
      <w:pPr>
        <w:ind w:left="360"/>
        <w:rPr>
          <w:rFonts w:ascii="Arial" w:hAnsi="Arial" w:cs="Arial"/>
        </w:rPr>
      </w:pPr>
      <w:r w:rsidRPr="00C871F9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6  Wykaz dostaw</w:t>
      </w:r>
    </w:p>
    <w:p w:rsidR="00823039" w:rsidRDefault="00823039" w:rsidP="00823039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>
          <w:rPr>
            <w:rStyle w:val="Hipercze"/>
            <w:rFonts w:cs="Arial"/>
          </w:rPr>
          <w:t>www.kmptm.pl</w:t>
        </w:r>
      </w:hyperlink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>
          <w:rPr>
            <w:rStyle w:val="Hipercze"/>
            <w:rFonts w:cs="Arial"/>
          </w:rPr>
          <w:t>biuro@kmptm.pl</w:t>
        </w:r>
      </w:hyperlink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:rsidR="00823039" w:rsidRDefault="00823039" w:rsidP="00823039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 xml:space="preserve">Przedmiotem niniejszego postępowania jest </w:t>
      </w:r>
      <w:r w:rsidRPr="00823039">
        <w:rPr>
          <w:rFonts w:ascii="Arial" w:hAnsi="Arial" w:cs="Arial"/>
        </w:rPr>
        <w:t xml:space="preserve">dostawa </w:t>
      </w:r>
      <w:bookmarkStart w:id="0" w:name="_Hlk532423100"/>
      <w:r w:rsidRPr="00823039">
        <w:rPr>
          <w:rFonts w:ascii="Arial" w:hAnsi="Arial" w:cs="Arial"/>
        </w:rPr>
        <w:t>symulatora echa przezprzełykowego</w:t>
      </w:r>
      <w:r>
        <w:rPr>
          <w:rFonts w:ascii="Arial" w:hAnsi="Arial" w:cs="Arial"/>
        </w:rPr>
        <w:t xml:space="preserve"> zgo</w:t>
      </w:r>
      <w:bookmarkEnd w:id="0"/>
      <w:r>
        <w:rPr>
          <w:rFonts w:ascii="Arial" w:hAnsi="Arial" w:cs="Arial"/>
        </w:rPr>
        <w:t>dnie z załącznikami nr 4, nr 5 do siwz.</w:t>
      </w:r>
    </w:p>
    <w:p w:rsidR="00823039" w:rsidRDefault="00823039" w:rsidP="008230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:rsidR="00823039" w:rsidRDefault="00823039" w:rsidP="00823039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:rsidR="00823039" w:rsidRPr="002960CA" w:rsidRDefault="002960CA" w:rsidP="00823039">
      <w:pPr>
        <w:pStyle w:val="Zwykytekst"/>
        <w:ind w:firstLine="567"/>
        <w:rPr>
          <w:rFonts w:ascii="Arial" w:hAnsi="Arial" w:cs="Arial"/>
          <w:sz w:val="24"/>
          <w:szCs w:val="24"/>
        </w:rPr>
      </w:pPr>
      <w:bookmarkStart w:id="1" w:name="_Hlk532423007"/>
      <w:r w:rsidRPr="002960CA">
        <w:rPr>
          <w:rFonts w:ascii="Arial" w:hAnsi="Arial" w:cs="Arial"/>
          <w:color w:val="000000"/>
          <w:sz w:val="24"/>
          <w:szCs w:val="24"/>
        </w:rPr>
        <w:t>38970000-5 Badawcze, testowe i naukowe symulatory techniczne</w:t>
      </w:r>
      <w:bookmarkEnd w:id="1"/>
    </w:p>
    <w:p w:rsidR="00823039" w:rsidRDefault="00823039" w:rsidP="008230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dopuszcza składania ofert częściowych.</w:t>
      </w:r>
    </w:p>
    <w:p w:rsidR="00823039" w:rsidRPr="006A74E8" w:rsidRDefault="00823039" w:rsidP="008230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823039" w:rsidRDefault="00823039" w:rsidP="008230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:rsidR="00823039" w:rsidRDefault="00823039" w:rsidP="008230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:rsidR="00823039" w:rsidRDefault="00823039" w:rsidP="008230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:rsidR="00823039" w:rsidRDefault="00823039" w:rsidP="008230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:rsidR="00823039" w:rsidRPr="00F849F6" w:rsidRDefault="00823039" w:rsidP="008230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 xml:space="preserve">Zamówienie jest współfinansowane ze środków </w:t>
      </w:r>
      <w:r w:rsidRPr="00F849F6">
        <w:rPr>
          <w:rFonts w:ascii="Arial" w:hAnsi="Arial" w:cs="Arial"/>
          <w:bCs/>
        </w:rPr>
        <w:t xml:space="preserve">Projektu pt.: </w:t>
      </w:r>
      <w:r w:rsidRPr="00F849F6">
        <w:rPr>
          <w:rFonts w:ascii="Arial" w:hAnsi="Arial" w:cs="Arial"/>
        </w:rPr>
        <w:t xml:space="preserve">„Kursy umiejętności dla lekarzy i lekarzy rezydentów oparte 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Evidence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Medicine</w:t>
      </w:r>
      <w:proofErr w:type="spellEnd"/>
      <w:r>
        <w:rPr>
          <w:rFonts w:ascii="Arial" w:hAnsi="Arial" w:cs="Arial"/>
        </w:rPr>
        <w:t xml:space="preserve">” </w:t>
      </w:r>
      <w:r w:rsidR="00C36354">
        <w:rPr>
          <w:rFonts w:ascii="Arial" w:hAnsi="Arial" w:cs="Arial"/>
        </w:rPr>
        <w:t>dofinansowanego</w:t>
      </w:r>
      <w:r w:rsidRPr="00F849F6">
        <w:rPr>
          <w:rFonts w:ascii="Arial" w:hAnsi="Arial" w:cs="Arial"/>
        </w:rPr>
        <w:t xml:space="preserve"> ze środków Europejskiego Funduszu Społecznego w ramach Programu Operacyjnego Wiedza Edukacja Rozwój Działania 5.4 Kompetencje zawodowe i kwalifikacyjne kadr medycznych.</w:t>
      </w:r>
    </w:p>
    <w:p w:rsidR="00823039" w:rsidRPr="00511676" w:rsidRDefault="00823039" w:rsidP="00823039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823039" w:rsidRDefault="00823039" w:rsidP="00823039">
      <w:pPr>
        <w:pStyle w:val="Default"/>
        <w:jc w:val="both"/>
        <w:rPr>
          <w:rFonts w:ascii="Arial" w:hAnsi="Arial" w:cs="Arial"/>
          <w:color w:val="auto"/>
        </w:rPr>
      </w:pP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823039" w:rsidRDefault="00823039" w:rsidP="0082303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823039" w:rsidRDefault="00823039" w:rsidP="0082303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Ofertę stanowią  załączniki: nr 1, nr 2, nr 4, nr 5, nr 6 oraz inne wymagane SIWZ dokumenty i oświadczenia woli  podpisane przez Wykonawcę.</w:t>
      </w:r>
    </w:p>
    <w:p w:rsidR="00823039" w:rsidRDefault="00823039" w:rsidP="00823039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823039" w:rsidRDefault="00823039" w:rsidP="0082303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823039" w:rsidRDefault="00823039" w:rsidP="00823039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823039" w:rsidRDefault="00823039" w:rsidP="00823039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Wszelkie poprawki lub zmiany w ofercie winny być podpisane własnoręcznie przez osobę podpisującą ofertę /zgodnie z pkt 5/.</w:t>
      </w:r>
    </w:p>
    <w:p w:rsidR="00823039" w:rsidRDefault="00823039" w:rsidP="0082303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823039" w:rsidRDefault="00823039" w:rsidP="0082303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823039" w:rsidRDefault="00823039" w:rsidP="00823039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:rsidR="00823039" w:rsidRDefault="00823039" w:rsidP="0082303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823039" w:rsidRDefault="00823039" w:rsidP="0082303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:rsidR="00823039" w:rsidRDefault="00823039" w:rsidP="0082303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:rsidR="00823039" w:rsidRDefault="00823039" w:rsidP="0082303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:rsidR="00823039" w:rsidRDefault="00823039" w:rsidP="00823039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:rsidR="00823039" w:rsidRDefault="00823039" w:rsidP="0082303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</w:p>
    <w:p w:rsidR="00823039" w:rsidRDefault="00823039" w:rsidP="00823039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:rsidR="00823039" w:rsidRDefault="00823039" w:rsidP="00823039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:rsidR="00823039" w:rsidRDefault="00823039" w:rsidP="00823039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:rsidR="00823039" w:rsidRDefault="00823039" w:rsidP="00823039">
      <w:pPr>
        <w:ind w:left="709"/>
        <w:jc w:val="center"/>
        <w:rPr>
          <w:rFonts w:ascii="Arial" w:hAnsi="Arial" w:cs="Arial"/>
          <w:sz w:val="24"/>
          <w:szCs w:val="24"/>
        </w:rPr>
      </w:pPr>
      <w:r w:rsidRPr="00292935">
        <w:rPr>
          <w:rFonts w:ascii="Arial" w:hAnsi="Arial" w:cs="Arial"/>
          <w:sz w:val="24"/>
          <w:szCs w:val="24"/>
        </w:rPr>
        <w:t>„</w:t>
      </w:r>
      <w:r w:rsidRPr="00292935">
        <w:rPr>
          <w:rFonts w:ascii="Arial" w:hAnsi="Arial" w:cs="Arial"/>
          <w:sz w:val="26"/>
          <w:szCs w:val="26"/>
        </w:rPr>
        <w:t xml:space="preserve">Dostawę </w:t>
      </w:r>
      <w:r>
        <w:rPr>
          <w:rFonts w:ascii="Arial" w:hAnsi="Arial" w:cs="Arial"/>
          <w:sz w:val="26"/>
          <w:szCs w:val="26"/>
        </w:rPr>
        <w:t>symulatora echa przezprzełykowego</w:t>
      </w:r>
      <w:r w:rsidRPr="0029293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49/Z/18</w:t>
      </w:r>
      <w:r w:rsidRPr="00292935">
        <w:rPr>
          <w:rFonts w:ascii="Arial" w:hAnsi="Arial" w:cs="Arial"/>
          <w:sz w:val="24"/>
          <w:szCs w:val="24"/>
        </w:rPr>
        <w:t>)”</w:t>
      </w:r>
    </w:p>
    <w:p w:rsidR="00823039" w:rsidRDefault="00823039" w:rsidP="00823039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</w:p>
    <w:p w:rsidR="00823039" w:rsidRPr="00FB1D8B" w:rsidRDefault="00823039" w:rsidP="00823039">
      <w:pPr>
        <w:pStyle w:val="Akapitzlist"/>
        <w:jc w:val="center"/>
        <w:rPr>
          <w:rFonts w:ascii="Arial" w:hAnsi="Arial" w:cs="Arial"/>
        </w:rPr>
      </w:pPr>
      <w:r w:rsidRPr="00FB1D8B">
        <w:rPr>
          <w:rFonts w:ascii="Arial" w:hAnsi="Arial" w:cs="Arial"/>
        </w:rPr>
        <w:t xml:space="preserve">Konkursu pn. „Kształcenie podyplomowe lekarzy – rozwój kształcenia praktycznego z wykorzystaniem technik symulacji medycznej nr </w:t>
      </w:r>
      <w:r>
        <w:rPr>
          <w:rFonts w:ascii="Arial" w:hAnsi="Arial" w:cs="Arial"/>
        </w:rPr>
        <w:t>POWER</w:t>
      </w:r>
      <w:r w:rsidRPr="00FB1D8B">
        <w:rPr>
          <w:rFonts w:ascii="Arial" w:hAnsi="Arial" w:cs="Arial"/>
        </w:rPr>
        <w:t>.05.04.00-IP.05-00-006/18 Programu Operacyjnego Wiedza Edukacja Rozwój w ramach V Osi priorytetowej Wsparcie dla obszaru zdrowia, Działania 5.4 Kompetencje zawodowe i kwalifikacje kadr medycznych</w:t>
      </w:r>
    </w:p>
    <w:p w:rsidR="00823039" w:rsidRDefault="00823039" w:rsidP="00823039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FB1D8B">
        <w:rPr>
          <w:rFonts w:ascii="Arial" w:hAnsi="Arial" w:cs="Arial"/>
          <w:bCs/>
          <w:sz w:val="24"/>
          <w:szCs w:val="24"/>
        </w:rPr>
        <w:t xml:space="preserve">Projekt pt.: </w:t>
      </w:r>
      <w:r w:rsidRPr="00FB1D8B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FB1D8B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FB1D8B">
        <w:rPr>
          <w:rFonts w:ascii="Arial" w:hAnsi="Arial" w:cs="Arial"/>
          <w:sz w:val="24"/>
          <w:szCs w:val="24"/>
        </w:rPr>
        <w:t>Evidence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Based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D8B">
        <w:rPr>
          <w:rFonts w:ascii="Arial" w:hAnsi="Arial" w:cs="Arial"/>
          <w:sz w:val="24"/>
          <w:szCs w:val="24"/>
        </w:rPr>
        <w:t>Medicine</w:t>
      </w:r>
      <w:proofErr w:type="spellEnd"/>
      <w:r w:rsidRPr="00FB1D8B">
        <w:rPr>
          <w:rFonts w:ascii="Arial" w:hAnsi="Arial" w:cs="Arial"/>
          <w:sz w:val="24"/>
          <w:szCs w:val="24"/>
        </w:rPr>
        <w:t xml:space="preserve">” jest </w:t>
      </w:r>
      <w:r w:rsidR="00C36354" w:rsidRPr="00FB1D8B">
        <w:rPr>
          <w:rFonts w:ascii="Arial" w:hAnsi="Arial" w:cs="Arial"/>
          <w:sz w:val="24"/>
          <w:szCs w:val="24"/>
        </w:rPr>
        <w:t>dofinansowany</w:t>
      </w:r>
      <w:r w:rsidRPr="00FB1D8B">
        <w:rPr>
          <w:rFonts w:ascii="Arial" w:hAnsi="Arial" w:cs="Arial"/>
          <w:sz w:val="24"/>
          <w:szCs w:val="24"/>
        </w:rPr>
        <w:t xml:space="preserve"> ze środków Europejskiego Funduszu Społecznego w ramach Programu Operacyjnego Wiedza Edukacja Rozwój Działania 5.4 Kompetencje zawodowe i kwalifikacyjne kadr medycznych.</w:t>
      </w:r>
    </w:p>
    <w:p w:rsidR="00823039" w:rsidRDefault="00823039" w:rsidP="00823039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:rsidR="00823039" w:rsidRDefault="00823039" w:rsidP="00823039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:rsidR="00823039" w:rsidRDefault="00823039" w:rsidP="008230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823039" w:rsidRDefault="00823039" w:rsidP="008230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823039" w:rsidRDefault="00823039" w:rsidP="008230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823039" w:rsidRDefault="00823039" w:rsidP="008230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823039" w:rsidRDefault="00823039" w:rsidP="008230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:rsidR="00823039" w:rsidRDefault="00823039" w:rsidP="0082303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823039" w:rsidRPr="00292935" w:rsidRDefault="00823039" w:rsidP="00823039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</w:p>
    <w:p w:rsidR="00823039" w:rsidRPr="00292935" w:rsidRDefault="00823039" w:rsidP="00823039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lastRenderedPageBreak/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:rsidR="00823039" w:rsidRDefault="00823039" w:rsidP="0082303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:rsidR="00823039" w:rsidRDefault="00823039" w:rsidP="00823039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823039" w:rsidRDefault="00823039" w:rsidP="0082303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823039" w:rsidRDefault="00823039" w:rsidP="0082303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823039" w:rsidRDefault="00823039" w:rsidP="00823039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823039" w:rsidRDefault="00823039" w:rsidP="00823039">
      <w:pPr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823039" w:rsidRDefault="00823039" w:rsidP="00823039">
      <w:pPr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823039" w:rsidRDefault="00823039" w:rsidP="0082303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823039" w:rsidRDefault="00823039" w:rsidP="0082303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823039" w:rsidRDefault="00823039" w:rsidP="00823039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823039" w:rsidRDefault="00823039" w:rsidP="00823039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823039" w:rsidRPr="00D46D1B" w:rsidRDefault="00823039" w:rsidP="0082303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D46D1B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823039" w:rsidRDefault="00823039" w:rsidP="0082303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823039" w:rsidRPr="008C1447" w:rsidRDefault="00823039" w:rsidP="0082303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Znajdują się w sytuacji ekonomicznej i finansowej umożliwiającej im realizację </w:t>
      </w:r>
      <w:r w:rsidRPr="008C1447">
        <w:rPr>
          <w:rFonts w:ascii="Arial" w:hAnsi="Arial" w:cs="Arial"/>
          <w:sz w:val="24"/>
          <w:szCs w:val="24"/>
        </w:rPr>
        <w:t>zamówienia.</w:t>
      </w:r>
    </w:p>
    <w:p w:rsidR="00823039" w:rsidRPr="008C1447" w:rsidRDefault="00823039" w:rsidP="0082303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kern w:val="144"/>
          <w:sz w:val="24"/>
          <w:szCs w:val="24"/>
        </w:rPr>
        <w:t xml:space="preserve">Dysponują doświadczeniem zawodowym rozumianym jako zrealizowanie w ciągu 3 ostatnich lat przed upływem terminu składania ofert co najmniej 2 </w:t>
      </w:r>
      <w:r w:rsidRPr="008C1447">
        <w:rPr>
          <w:rFonts w:ascii="Arial" w:hAnsi="Arial" w:cs="Arial"/>
          <w:sz w:val="24"/>
          <w:szCs w:val="24"/>
        </w:rPr>
        <w:t xml:space="preserve"> dostaw </w:t>
      </w:r>
      <w:r w:rsidR="001D0061" w:rsidRPr="001D0061">
        <w:rPr>
          <w:rFonts w:ascii="Arial" w:hAnsi="Arial" w:cs="Arial"/>
          <w:sz w:val="24"/>
          <w:szCs w:val="24"/>
        </w:rPr>
        <w:t xml:space="preserve">symulatora echa </w:t>
      </w:r>
      <w:proofErr w:type="spellStart"/>
      <w:r w:rsidR="001D0061" w:rsidRPr="001D0061">
        <w:rPr>
          <w:rFonts w:ascii="Arial" w:hAnsi="Arial" w:cs="Arial"/>
          <w:sz w:val="24"/>
          <w:szCs w:val="24"/>
        </w:rPr>
        <w:t>przezprzełykowego</w:t>
      </w:r>
      <w:r w:rsidRPr="008C1447">
        <w:rPr>
          <w:rFonts w:ascii="Arial" w:hAnsi="Arial" w:cs="Arial"/>
          <w:sz w:val="24"/>
          <w:szCs w:val="24"/>
        </w:rPr>
        <w:t>o</w:t>
      </w:r>
      <w:proofErr w:type="spellEnd"/>
      <w:r w:rsidRPr="008C1447">
        <w:rPr>
          <w:rFonts w:ascii="Arial" w:hAnsi="Arial" w:cs="Arial"/>
          <w:sz w:val="24"/>
          <w:szCs w:val="24"/>
        </w:rPr>
        <w:t xml:space="preserve"> </w:t>
      </w:r>
      <w:r w:rsidRPr="008C1447">
        <w:rPr>
          <w:rFonts w:ascii="Arial" w:hAnsi="Arial" w:cs="Arial"/>
          <w:kern w:val="144"/>
          <w:sz w:val="24"/>
          <w:szCs w:val="24"/>
        </w:rPr>
        <w:t xml:space="preserve">wartości minimum </w:t>
      </w:r>
      <w:r w:rsidR="004A1BC3">
        <w:rPr>
          <w:rFonts w:ascii="Arial" w:hAnsi="Arial" w:cs="Arial"/>
          <w:kern w:val="144"/>
          <w:sz w:val="24"/>
          <w:szCs w:val="24"/>
        </w:rPr>
        <w:t>2</w:t>
      </w:r>
      <w:r>
        <w:rPr>
          <w:rFonts w:ascii="Arial" w:hAnsi="Arial" w:cs="Arial"/>
          <w:kern w:val="144"/>
          <w:sz w:val="24"/>
          <w:szCs w:val="24"/>
        </w:rPr>
        <w:t>0</w:t>
      </w:r>
      <w:r w:rsidRPr="008C1447">
        <w:rPr>
          <w:rFonts w:ascii="Arial" w:hAnsi="Arial" w:cs="Arial"/>
          <w:kern w:val="144"/>
          <w:sz w:val="24"/>
          <w:szCs w:val="24"/>
        </w:rPr>
        <w:t>0.000,- zł każda;</w:t>
      </w:r>
    </w:p>
    <w:p w:rsidR="00823039" w:rsidRPr="008C1447" w:rsidRDefault="00823039" w:rsidP="00823039">
      <w:pPr>
        <w:pStyle w:val="Bezodstpw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8C1447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823039" w:rsidRDefault="00823039" w:rsidP="0082303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823039" w:rsidRDefault="00823039" w:rsidP="00823039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1)-4) Wykonawcy muszą spełnić wspólnie. </w:t>
      </w:r>
    </w:p>
    <w:p w:rsidR="00823039" w:rsidRDefault="00823039" w:rsidP="00823039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:rsidR="00823039" w:rsidRDefault="00823039" w:rsidP="00823039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823039" w:rsidRDefault="00823039" w:rsidP="00823039">
      <w:pPr>
        <w:pStyle w:val="Default"/>
        <w:numPr>
          <w:ilvl w:val="0"/>
          <w:numId w:val="27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 w:rsidR="00C36354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:rsidR="00823039" w:rsidRPr="00F849F6" w:rsidRDefault="00823039" w:rsidP="0082303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823039" w:rsidRPr="00F849F6" w:rsidRDefault="00823039" w:rsidP="0082303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Oświadczenie/a wykonawcy (załącznik nr 2)</w:t>
      </w:r>
      <w:bookmarkStart w:id="2" w:name="OLE_LINK5"/>
      <w:bookmarkStart w:id="3" w:name="OLE_LINK2"/>
      <w:r w:rsidRPr="00F849F6">
        <w:rPr>
          <w:rFonts w:ascii="Arial" w:hAnsi="Arial" w:cs="Arial"/>
        </w:rPr>
        <w:t xml:space="preserve">; </w:t>
      </w:r>
    </w:p>
    <w:bookmarkEnd w:id="2"/>
    <w:bookmarkEnd w:id="3"/>
    <w:p w:rsidR="00823039" w:rsidRDefault="00823039" w:rsidP="0082303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849F6">
        <w:rPr>
          <w:rFonts w:ascii="Arial" w:hAnsi="Arial" w:cs="Arial"/>
        </w:rPr>
        <w:t>Wypełniony, podpisany przez osobę uprawnioną do reprezentowania Wykonawcy Formularz cenowy stanowiący odpowiednio Załącznik nr 4;</w:t>
      </w:r>
    </w:p>
    <w:p w:rsidR="00823039" w:rsidRPr="00124CF7" w:rsidRDefault="00823039" w:rsidP="0082303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Wypełniony, podpisany przez osobę uprawnioną do reprezentowania Wykonawcy Formularz cenowy stanowiący odpowiednio Załącznik nr 5 - Parametry techniczne.</w:t>
      </w:r>
    </w:p>
    <w:p w:rsidR="00823039" w:rsidRDefault="00823039" w:rsidP="0082303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7D6A">
        <w:rPr>
          <w:rFonts w:ascii="Arial" w:hAnsi="Arial" w:cs="Arial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>
        <w:rPr>
          <w:rFonts w:ascii="Arial" w:hAnsi="Arial" w:cs="Arial"/>
        </w:rPr>
        <w:t>6</w:t>
      </w:r>
      <w:r w:rsidRPr="002B7D6A">
        <w:rPr>
          <w:rFonts w:ascii="Arial" w:hAnsi="Arial" w:cs="Arial"/>
        </w:rPr>
        <w:t>);</w:t>
      </w:r>
    </w:p>
    <w:p w:rsidR="00823039" w:rsidRPr="00124CF7" w:rsidRDefault="00823039" w:rsidP="00823039">
      <w:pPr>
        <w:pStyle w:val="Akapitzlist"/>
        <w:numPr>
          <w:ilvl w:val="0"/>
          <w:numId w:val="27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124CF7">
        <w:rPr>
          <w:rFonts w:ascii="Arial" w:hAnsi="Arial" w:cs="Arial"/>
        </w:rPr>
        <w:t>Broszury techniczne, katalogi, instrukcje oferowanego przedmiotu zamówienia potwierdzające parametry wymagane Załącznikiem nr 5.</w:t>
      </w:r>
    </w:p>
    <w:p w:rsidR="00823039" w:rsidRPr="00D46D1B" w:rsidRDefault="00823039" w:rsidP="00823039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D46D1B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823039" w:rsidRDefault="00823039" w:rsidP="00823039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823039" w:rsidRDefault="00823039" w:rsidP="00823039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823039" w:rsidRDefault="00823039" w:rsidP="00823039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823039" w:rsidRDefault="00823039" w:rsidP="00823039">
      <w:pPr>
        <w:pStyle w:val="Akapitzlist"/>
        <w:ind w:left="426"/>
        <w:jc w:val="both"/>
        <w:rPr>
          <w:rFonts w:ascii="Arial" w:hAnsi="Arial" w:cs="Arial"/>
        </w:rPr>
      </w:pPr>
    </w:p>
    <w:p w:rsidR="00823039" w:rsidRDefault="00823039" w:rsidP="00823039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:rsidR="00823039" w:rsidRDefault="00823039" w:rsidP="00823039">
      <w:pPr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823039" w:rsidRDefault="00823039" w:rsidP="0082303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C6920">
        <w:rPr>
          <w:rFonts w:ascii="Arial" w:hAnsi="Arial" w:cs="Arial"/>
          <w:sz w:val="24"/>
          <w:szCs w:val="24"/>
        </w:rPr>
        <w:t xml:space="preserve">Zadanie nr 1: </w:t>
      </w:r>
    </w:p>
    <w:p w:rsidR="000E791E" w:rsidRDefault="000E791E" w:rsidP="000E791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90% </w:t>
      </w:r>
    </w:p>
    <w:p w:rsidR="000E791E" w:rsidRDefault="000E791E" w:rsidP="000E791E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techniczne 10%</w:t>
      </w:r>
    </w:p>
    <w:p w:rsidR="000E791E" w:rsidRDefault="000E791E" w:rsidP="000E791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0E791E" w:rsidRDefault="000E791E" w:rsidP="000E791E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najniższa spośród ofert                     ilość punktów w kryterium </w:t>
      </w:r>
    </w:p>
    <w:p w:rsidR="000E791E" w:rsidRDefault="000E791E" w:rsidP="000E791E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badanej oferty</w:t>
      </w:r>
    </w:p>
    <w:p w:rsidR="000E791E" w:rsidRDefault="000E791E" w:rsidP="000E791E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----------------------------------------  x 90% +   ----------------------------------------------------- x 10%</w:t>
      </w:r>
    </w:p>
    <w:p w:rsidR="000E791E" w:rsidRDefault="000E791E" w:rsidP="000E791E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cena badanej oferty                                   najwyższa ilość punktów w kryterium </w:t>
      </w:r>
    </w:p>
    <w:p w:rsidR="000E791E" w:rsidRDefault="000E791E" w:rsidP="000E791E">
      <w:pPr>
        <w:tabs>
          <w:tab w:val="left" w:pos="127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parametry techniczne spośród ofert</w:t>
      </w:r>
    </w:p>
    <w:p w:rsidR="000E791E" w:rsidRDefault="000E791E" w:rsidP="000E791E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823039" w:rsidRDefault="00823039" w:rsidP="0082303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parametry techniczne</w:t>
      </w:r>
      <w:r>
        <w:rPr>
          <w:rFonts w:ascii="Arial" w:hAnsi="Arial" w:cs="Arial"/>
          <w:sz w:val="24"/>
          <w:szCs w:val="24"/>
        </w:rPr>
        <w:t xml:space="preserve"> będzie rozpatrywane na podstawie informacji podanych przez oferenta w Formularzu Parametry techniczne – Załącznik nr 5</w:t>
      </w:r>
    </w:p>
    <w:p w:rsidR="00823039" w:rsidRDefault="00823039" w:rsidP="00823039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:rsidR="00823039" w:rsidRPr="00013515" w:rsidRDefault="00823039" w:rsidP="00823039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F849F6">
        <w:rPr>
          <w:rFonts w:ascii="Arial" w:hAnsi="Arial" w:cs="Arial"/>
          <w:sz w:val="24"/>
          <w:szCs w:val="24"/>
        </w:rPr>
        <w:t>Zadanie nr 1:</w:t>
      </w:r>
      <w:r>
        <w:rPr>
          <w:rFonts w:ascii="Arial" w:hAnsi="Arial" w:cs="Arial"/>
          <w:sz w:val="24"/>
          <w:szCs w:val="24"/>
        </w:rPr>
        <w:t xml:space="preserve"> do 6 tygodni od zawarcia umowy.</w:t>
      </w:r>
    </w:p>
    <w:p w:rsidR="00823039" w:rsidRDefault="00823039" w:rsidP="00823039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823039" w:rsidRPr="00124692" w:rsidRDefault="00823039" w:rsidP="008230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 w:rsidR="00E3398A">
        <w:rPr>
          <w:rFonts w:ascii="Arial" w:hAnsi="Arial" w:cs="Arial"/>
          <w:b/>
          <w:sz w:val="24"/>
          <w:szCs w:val="24"/>
        </w:rPr>
        <w:t>04.01.2019</w:t>
      </w:r>
      <w:r w:rsidRPr="00124692">
        <w:rPr>
          <w:rFonts w:ascii="Arial" w:hAnsi="Arial" w:cs="Arial"/>
          <w:b/>
          <w:sz w:val="24"/>
          <w:szCs w:val="24"/>
        </w:rPr>
        <w:t xml:space="preserve"> r. o godz. 13.00.</w:t>
      </w:r>
    </w:p>
    <w:p w:rsidR="00823039" w:rsidRDefault="00823039" w:rsidP="008230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823039" w:rsidRDefault="00823039" w:rsidP="008230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823039" w:rsidRDefault="00823039" w:rsidP="008230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823039" w:rsidRDefault="00823039" w:rsidP="008230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823039" w:rsidRDefault="00823039" w:rsidP="008230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823039" w:rsidRPr="00072EDB" w:rsidRDefault="00823039" w:rsidP="00823039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:rsidR="00823039" w:rsidRDefault="00823039" w:rsidP="00823039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>
          <w:rPr>
            <w:rStyle w:val="Hipercze"/>
            <w:rFonts w:cs="Arial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:rsidR="00823039" w:rsidRDefault="00823039" w:rsidP="0082303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823039" w:rsidRDefault="00823039" w:rsidP="0082303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823039" w:rsidRDefault="00823039" w:rsidP="0082303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823039" w:rsidRDefault="00823039" w:rsidP="00823039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823039" w:rsidRDefault="00823039" w:rsidP="00823039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:rsidR="00823039" w:rsidRDefault="00823039" w:rsidP="00823039">
      <w:pPr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823039" w:rsidRDefault="00823039" w:rsidP="0082303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823039" w:rsidRDefault="00823039" w:rsidP="0082303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823039" w:rsidRDefault="00823039" w:rsidP="00823039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823039" w:rsidRDefault="00823039" w:rsidP="00823039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823039" w:rsidRDefault="00823039" w:rsidP="008230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823039" w:rsidRDefault="00823039" w:rsidP="008230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E3398A">
        <w:rPr>
          <w:rFonts w:cs="Arial"/>
          <w:sz w:val="24"/>
          <w:szCs w:val="24"/>
        </w:rPr>
        <w:t>04.01.201</w:t>
      </w:r>
      <w:r w:rsidR="00ED21A6">
        <w:rPr>
          <w:rFonts w:cs="Arial"/>
          <w:sz w:val="24"/>
          <w:szCs w:val="24"/>
        </w:rPr>
        <w:t>9</w:t>
      </w:r>
      <w:bookmarkStart w:id="4" w:name="_GoBack"/>
      <w:bookmarkEnd w:id="4"/>
      <w:r w:rsidRPr="00124692">
        <w:rPr>
          <w:rFonts w:cs="Arial"/>
          <w:sz w:val="24"/>
          <w:szCs w:val="24"/>
        </w:rPr>
        <w:t xml:space="preserve"> r. o godz. 1</w:t>
      </w:r>
      <w:r w:rsidR="00E3398A"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r w:rsidRPr="00124692">
        <w:rPr>
          <w:rFonts w:cs="Arial"/>
          <w:sz w:val="24"/>
          <w:szCs w:val="24"/>
        </w:rPr>
        <w:t>0</w:t>
      </w:r>
      <w:r w:rsidR="00C36354">
        <w:rPr>
          <w:rFonts w:cs="Arial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823039" w:rsidRDefault="00823039" w:rsidP="008230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Otwarcie ofert jest jawne.</w:t>
      </w:r>
    </w:p>
    <w:p w:rsidR="00823039" w:rsidRDefault="00823039" w:rsidP="008230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823039" w:rsidRDefault="00823039" w:rsidP="008230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823039" w:rsidRDefault="00823039" w:rsidP="008230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823039" w:rsidRDefault="00823039" w:rsidP="00823039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823039" w:rsidRDefault="00823039" w:rsidP="0082303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823039" w:rsidRDefault="00823039" w:rsidP="0082303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823039" w:rsidRDefault="00823039" w:rsidP="00823039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:rsidR="00823039" w:rsidRDefault="00823039" w:rsidP="00823039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823039" w:rsidRDefault="00823039" w:rsidP="00823039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823039" w:rsidRDefault="00823039" w:rsidP="00823039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823039" w:rsidRDefault="00823039" w:rsidP="00823039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o wyniku zostanie również umieszczone w miejscu publicznie dostępnym w siedzibie Zamawiającego i na jego stronie internetowej oraz na Bazie </w:t>
      </w:r>
      <w:r w:rsidR="00C36354">
        <w:rPr>
          <w:rFonts w:ascii="Arial" w:hAnsi="Arial" w:cs="Arial"/>
        </w:rPr>
        <w:t>konkurencyjności</w:t>
      </w:r>
      <w:r>
        <w:rPr>
          <w:rFonts w:ascii="Arial" w:hAnsi="Arial" w:cs="Arial"/>
        </w:rPr>
        <w:t>.</w:t>
      </w:r>
    </w:p>
    <w:p w:rsidR="00823039" w:rsidRDefault="00823039" w:rsidP="008230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823039" w:rsidRDefault="00823039" w:rsidP="008230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>
          <w:rPr>
            <w:rStyle w:val="Hipercze"/>
            <w:rFonts w:cs="Arial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2" w:history="1">
        <w:r>
          <w:rPr>
            <w:rStyle w:val="Hipercze"/>
            <w:rFonts w:cs="Arial"/>
          </w:rPr>
          <w:t>biuro@kmptm.pl</w:t>
        </w:r>
      </w:hyperlink>
    </w:p>
    <w:p w:rsidR="00823039" w:rsidRDefault="00823039" w:rsidP="008230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:rsidR="00823039" w:rsidRDefault="00823039" w:rsidP="00823039">
      <w:pPr>
        <w:rPr>
          <w:rFonts w:ascii="Arial" w:hAnsi="Arial" w:cs="Arial"/>
        </w:rPr>
      </w:pPr>
    </w:p>
    <w:p w:rsidR="00823039" w:rsidRDefault="00823039" w:rsidP="0082303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:rsidR="00823039" w:rsidRDefault="00823039" w:rsidP="00823039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823039" w:rsidRDefault="00823039" w:rsidP="00823039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:rsidR="00823039" w:rsidRDefault="00823039" w:rsidP="00823039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823039" w:rsidRDefault="00823039" w:rsidP="0082303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823039" w:rsidRDefault="00823039" w:rsidP="0082303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:rsidR="00823039" w:rsidRDefault="00823039" w:rsidP="0082303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823039" w:rsidRDefault="00823039" w:rsidP="00823039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823039" w:rsidRDefault="00823039" w:rsidP="00823039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823039" w:rsidRDefault="00823039" w:rsidP="00823039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823039" w:rsidRDefault="00823039" w:rsidP="00823039">
      <w:pPr>
        <w:autoSpaceDE w:val="0"/>
        <w:autoSpaceDN w:val="0"/>
        <w:adjustRightInd w:val="0"/>
        <w:rPr>
          <w:rFonts w:ascii="Arial" w:hAnsi="Arial" w:cs="Arial"/>
        </w:rPr>
      </w:pPr>
    </w:p>
    <w:p w:rsidR="00823039" w:rsidRDefault="00823039" w:rsidP="00823039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823039" w:rsidRDefault="00823039" w:rsidP="00823039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:rsidR="00823039" w:rsidRDefault="00823039" w:rsidP="00823039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823039" w:rsidRDefault="00823039" w:rsidP="00823039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jc w:val="center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:rsidR="00823039" w:rsidRDefault="00823039" w:rsidP="00823039">
      <w:pPr>
        <w:jc w:val="center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:rsidR="00823039" w:rsidRDefault="00823039" w:rsidP="0082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823039" w:rsidRDefault="00823039" w:rsidP="00823039">
      <w:pPr>
        <w:jc w:val="both"/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:rsidR="00823039" w:rsidRDefault="00823039" w:rsidP="00823039">
      <w:pPr>
        <w:jc w:val="both"/>
        <w:rPr>
          <w:rFonts w:ascii="Arial" w:hAnsi="Arial" w:cs="Arial"/>
          <w:b/>
          <w:sz w:val="28"/>
          <w:szCs w:val="28"/>
        </w:rPr>
      </w:pPr>
    </w:p>
    <w:p w:rsidR="00823039" w:rsidRDefault="00823039" w:rsidP="0082303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823039" w:rsidRPr="007627A3" w:rsidRDefault="00823039" w:rsidP="00823039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7627A3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 xml:space="preserve"> symulatora echa przezprzełykowego</w:t>
      </w:r>
      <w:r w:rsidRPr="007627A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49/Z/18</w:t>
      </w:r>
      <w:r w:rsidRPr="007627A3">
        <w:rPr>
          <w:rFonts w:ascii="Arial" w:hAnsi="Arial" w:cs="Arial"/>
          <w:sz w:val="24"/>
          <w:szCs w:val="24"/>
        </w:rPr>
        <w:t xml:space="preserve">)” w ramach </w:t>
      </w:r>
      <w:r w:rsidRPr="007627A3">
        <w:rPr>
          <w:rFonts w:ascii="Arial" w:hAnsi="Arial" w:cs="Arial"/>
          <w:bCs/>
          <w:sz w:val="24"/>
          <w:szCs w:val="24"/>
        </w:rPr>
        <w:t xml:space="preserve">projektu pt.: </w:t>
      </w:r>
      <w:r w:rsidRPr="007627A3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7627A3">
        <w:rPr>
          <w:rFonts w:ascii="Arial" w:hAnsi="Arial" w:cs="Arial"/>
          <w:sz w:val="24"/>
          <w:szCs w:val="24"/>
        </w:rPr>
        <w:t>Evidence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Based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27A3">
        <w:rPr>
          <w:rFonts w:ascii="Arial" w:hAnsi="Arial" w:cs="Arial"/>
          <w:sz w:val="24"/>
          <w:szCs w:val="24"/>
        </w:rPr>
        <w:t>Medicine</w:t>
      </w:r>
      <w:proofErr w:type="spellEnd"/>
      <w:r w:rsidRPr="007627A3">
        <w:rPr>
          <w:rFonts w:ascii="Arial" w:hAnsi="Arial" w:cs="Arial"/>
          <w:sz w:val="24"/>
          <w:szCs w:val="24"/>
        </w:rPr>
        <w:t xml:space="preserve">” jest </w:t>
      </w:r>
      <w:r w:rsidR="00C36354" w:rsidRPr="007627A3">
        <w:rPr>
          <w:rFonts w:ascii="Arial" w:hAnsi="Arial" w:cs="Arial"/>
          <w:sz w:val="24"/>
          <w:szCs w:val="24"/>
        </w:rPr>
        <w:t>dofinansowany</w:t>
      </w:r>
      <w:r w:rsidRPr="007627A3">
        <w:rPr>
          <w:rFonts w:ascii="Arial" w:hAnsi="Arial" w:cs="Arial"/>
          <w:sz w:val="24"/>
          <w:szCs w:val="24"/>
        </w:rPr>
        <w:t xml:space="preserve">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823039" w:rsidRPr="007627A3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823039" w:rsidRDefault="00823039" w:rsidP="008230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23039" w:rsidRDefault="00823039" w:rsidP="008230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823039" w:rsidRDefault="00823039" w:rsidP="008230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23039" w:rsidRDefault="00823039" w:rsidP="008230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823039" w:rsidRDefault="00823039" w:rsidP="008230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823039" w:rsidRDefault="00823039" w:rsidP="0082303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płatności – do 45 dni</w:t>
      </w:r>
      <w:r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823039" w:rsidRDefault="00823039" w:rsidP="00823039">
      <w:pPr>
        <w:jc w:val="both"/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823039" w:rsidRDefault="00823039" w:rsidP="008230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823039" w:rsidRDefault="00823039" w:rsidP="008230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823039" w:rsidRDefault="00823039" w:rsidP="008230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823039" w:rsidRDefault="00823039" w:rsidP="008230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823039" w:rsidRDefault="00823039" w:rsidP="00823039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Podwykonawcom zlecę nw. zadania:</w:t>
      </w:r>
    </w:p>
    <w:p w:rsidR="00823039" w:rsidRDefault="00823039" w:rsidP="0082303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23039" w:rsidRDefault="00823039" w:rsidP="0082303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23039" w:rsidRDefault="00823039" w:rsidP="00823039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………………………………………..</w:t>
      </w:r>
    </w:p>
    <w:p w:rsidR="00823039" w:rsidRDefault="00823039" w:rsidP="008230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ponoszę pełną odpowiedzialność za działania podwykonawców.</w:t>
      </w:r>
    </w:p>
    <w:p w:rsidR="00823039" w:rsidRDefault="00823039" w:rsidP="008230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823039" w:rsidRDefault="00823039" w:rsidP="00823039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823039" w:rsidRPr="00F21670" w:rsidRDefault="00823039" w:rsidP="00823039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071029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 xml:space="preserve"> do 6 </w:t>
      </w:r>
      <w:proofErr w:type="spellStart"/>
      <w:r>
        <w:rPr>
          <w:rFonts w:ascii="Arial" w:hAnsi="Arial" w:cs="Arial"/>
        </w:rPr>
        <w:t>tygodni</w:t>
      </w:r>
      <w:r w:rsidRPr="00F21670">
        <w:rPr>
          <w:rFonts w:ascii="Arial" w:hAnsi="Arial" w:cs="Arial"/>
        </w:rPr>
        <w:t>od</w:t>
      </w:r>
      <w:proofErr w:type="spellEnd"/>
      <w:r w:rsidRPr="00F21670">
        <w:rPr>
          <w:rFonts w:ascii="Arial" w:hAnsi="Arial" w:cs="Arial"/>
        </w:rPr>
        <w:t xml:space="preserve"> daty zawarcia umowy.</w:t>
      </w:r>
    </w:p>
    <w:p w:rsidR="00823039" w:rsidRDefault="00823039" w:rsidP="00823039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Oferowany okres gwarancji: zgodnie z formularzem parametry techniczne –Załącznik nr 5 licząc od daty podpisania protokołu zdawczo-odbiorczego.</w:t>
      </w:r>
    </w:p>
    <w:p w:rsidR="00823039" w:rsidRDefault="00823039" w:rsidP="0082303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niniejszej oferty są:</w:t>
      </w:r>
    </w:p>
    <w:p w:rsidR="00823039" w:rsidRDefault="00823039" w:rsidP="0082303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23039" w:rsidRDefault="00823039" w:rsidP="0082303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23039" w:rsidRDefault="00823039" w:rsidP="0082303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823039" w:rsidRDefault="00823039" w:rsidP="00823039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823039" w:rsidRDefault="00823039" w:rsidP="00823039">
      <w:pPr>
        <w:ind w:left="424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823039" w:rsidRDefault="00823039" w:rsidP="00823039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 upełnomocnionego przedstawiciela)</w:t>
      </w:r>
    </w:p>
    <w:p w:rsidR="00823039" w:rsidRDefault="00823039" w:rsidP="00823039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C611AF">
      <w:pPr>
        <w:pStyle w:val="Bezodstpw"/>
        <w:rPr>
          <w:rFonts w:ascii="Arial" w:hAnsi="Arial" w:cs="Arial"/>
          <w:sz w:val="24"/>
          <w:szCs w:val="24"/>
        </w:rPr>
      </w:pPr>
    </w:p>
    <w:p w:rsidR="00C611AF" w:rsidRDefault="00C611AF" w:rsidP="00C611AF">
      <w:pPr>
        <w:pStyle w:val="Bezodstpw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:rsidR="00823039" w:rsidRDefault="00823039" w:rsidP="0082303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:rsidR="00823039" w:rsidRDefault="00823039" w:rsidP="00823039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:rsidR="00823039" w:rsidRDefault="00823039" w:rsidP="008230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823039" w:rsidRDefault="00823039" w:rsidP="0082303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3039" w:rsidRDefault="00823039" w:rsidP="00823039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3039" w:rsidRDefault="00823039" w:rsidP="00823039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823039" w:rsidRDefault="00823039" w:rsidP="0082303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823039" w:rsidRDefault="00823039" w:rsidP="0082303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823039" w:rsidRDefault="00823039" w:rsidP="0082303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823039" w:rsidRPr="005B32BB" w:rsidRDefault="00823039" w:rsidP="00823039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823039" w:rsidRPr="003D6440" w:rsidRDefault="00823039" w:rsidP="00823039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</w:p>
    <w:p w:rsidR="00823039" w:rsidRPr="003D6440" w:rsidRDefault="00823039" w:rsidP="00823039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</w:p>
    <w:p w:rsidR="00823039" w:rsidRDefault="00823039" w:rsidP="008230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823039" w:rsidRDefault="00823039" w:rsidP="00823039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:rsidR="00823039" w:rsidRDefault="00823039" w:rsidP="00823039">
      <w:pPr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rPr>
          <w:rFonts w:ascii="Arial" w:hAnsi="Arial" w:cs="Arial"/>
          <w:sz w:val="28"/>
          <w:szCs w:val="28"/>
        </w:rPr>
      </w:pPr>
    </w:p>
    <w:p w:rsidR="00823039" w:rsidRDefault="00823039" w:rsidP="00823039">
      <w:pPr>
        <w:rPr>
          <w:rFonts w:ascii="Arial" w:hAnsi="Arial" w:cs="Arial"/>
          <w:sz w:val="28"/>
          <w:szCs w:val="28"/>
        </w:rPr>
      </w:pPr>
    </w:p>
    <w:p w:rsidR="00823039" w:rsidRPr="003D6440" w:rsidRDefault="00823039" w:rsidP="00823039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823039" w:rsidRPr="003D6440" w:rsidRDefault="00823039" w:rsidP="00823039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23039" w:rsidRPr="003D6440" w:rsidRDefault="00823039" w:rsidP="00823039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823039" w:rsidRPr="003D6440" w:rsidRDefault="00823039" w:rsidP="00823039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823039" w:rsidRPr="003D6440" w:rsidRDefault="00823039" w:rsidP="00823039">
      <w:pPr>
        <w:pStyle w:val="Akapitzlist"/>
        <w:numPr>
          <w:ilvl w:val="0"/>
          <w:numId w:val="24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823039" w:rsidRDefault="00823039" w:rsidP="00823039">
      <w:pPr>
        <w:pStyle w:val="Tekstprzypisudolnego"/>
      </w:pPr>
    </w:p>
    <w:p w:rsidR="00823039" w:rsidRDefault="00823039" w:rsidP="00823039">
      <w:pPr>
        <w:jc w:val="right"/>
        <w:rPr>
          <w:rFonts w:ascii="Arial" w:hAnsi="Arial" w:cs="Arial"/>
        </w:rPr>
      </w:pPr>
    </w:p>
    <w:p w:rsidR="00823039" w:rsidRDefault="00823039" w:rsidP="00823039">
      <w:pPr>
        <w:pStyle w:val="Tytu"/>
        <w:rPr>
          <w:rFonts w:ascii="Arial" w:hAnsi="Arial" w:cs="Arial"/>
          <w:sz w:val="28"/>
          <w:szCs w:val="28"/>
        </w:rPr>
      </w:pPr>
      <w:r>
        <w:rPr>
          <w:noProof/>
          <w:color w:val="FF0000"/>
        </w:rPr>
        <w:lastRenderedPageBreak/>
        <w:drawing>
          <wp:inline distT="0" distB="0" distL="0" distR="0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039" w:rsidRDefault="00823039" w:rsidP="0082303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:rsidR="00823039" w:rsidRDefault="00823039" w:rsidP="00823039">
      <w:pPr>
        <w:pStyle w:val="Tytu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(istotne postanowienia umowy)</w:t>
      </w:r>
    </w:p>
    <w:p w:rsidR="00823039" w:rsidRDefault="00823039" w:rsidP="00823039">
      <w:pPr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…………./18</w:t>
      </w:r>
    </w:p>
    <w:p w:rsidR="00823039" w:rsidRDefault="00823039" w:rsidP="00823039">
      <w:pPr>
        <w:jc w:val="both"/>
        <w:rPr>
          <w:rFonts w:ascii="Arial" w:hAnsi="Arial" w:cs="Arial"/>
          <w:sz w:val="24"/>
          <w:szCs w:val="24"/>
        </w:rPr>
      </w:pPr>
    </w:p>
    <w:p w:rsidR="00823039" w:rsidRPr="006F7393" w:rsidRDefault="00823039" w:rsidP="00823039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823039" w:rsidRPr="006F7393" w:rsidRDefault="00823039" w:rsidP="00823039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823039" w:rsidRPr="006F7393" w:rsidRDefault="00823039" w:rsidP="00823039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823039" w:rsidRPr="006F7393" w:rsidRDefault="00823039" w:rsidP="00823039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823039" w:rsidRPr="006F7393" w:rsidRDefault="00823039" w:rsidP="0082303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23039" w:rsidRPr="006F7393" w:rsidRDefault="00823039" w:rsidP="0082303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823039" w:rsidRPr="006F7393" w:rsidRDefault="00823039" w:rsidP="00823039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823039" w:rsidRPr="006F7393" w:rsidRDefault="00823039" w:rsidP="00823039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823039" w:rsidRPr="006F7393" w:rsidRDefault="00823039" w:rsidP="00823039">
      <w:pPr>
        <w:rPr>
          <w:rFonts w:ascii="Arial" w:hAnsi="Arial" w:cs="Arial"/>
          <w:sz w:val="24"/>
          <w:szCs w:val="24"/>
        </w:rPr>
      </w:pPr>
    </w:p>
    <w:p w:rsidR="00823039" w:rsidRPr="006F7393" w:rsidRDefault="00823039" w:rsidP="008230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23039" w:rsidRPr="006F7393" w:rsidRDefault="00823039" w:rsidP="008230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23039" w:rsidRPr="0056597E" w:rsidRDefault="00823039" w:rsidP="00823039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dostawa symulatora echa przezprzełykowego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49/Z/18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ami</w:t>
      </w:r>
      <w:r w:rsidRPr="00FE2378">
        <w:rPr>
          <w:rFonts w:ascii="Arial" w:hAnsi="Arial" w:cs="Arial"/>
          <w:sz w:val="24"/>
          <w:szCs w:val="24"/>
        </w:rPr>
        <w:t xml:space="preserve"> nr 4</w:t>
      </w:r>
      <w:r>
        <w:rPr>
          <w:rFonts w:ascii="Arial" w:hAnsi="Arial" w:cs="Arial"/>
          <w:sz w:val="24"/>
          <w:szCs w:val="24"/>
        </w:rPr>
        <w:t>, nr 5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:rsidR="00823039" w:rsidRPr="005C3963" w:rsidRDefault="00823039" w:rsidP="00823039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823039" w:rsidRPr="006F7393" w:rsidRDefault="00823039" w:rsidP="008230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823039" w:rsidRDefault="00823039" w:rsidP="008230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23039" w:rsidRPr="002614E1" w:rsidRDefault="00823039" w:rsidP="0082303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823039" w:rsidRDefault="00823039" w:rsidP="0082303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823039" w:rsidRDefault="00823039" w:rsidP="00823039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823039" w:rsidRDefault="00823039" w:rsidP="0082303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823039" w:rsidRDefault="00823039" w:rsidP="0082303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823039" w:rsidRDefault="00823039" w:rsidP="00823039">
      <w:pPr>
        <w:pStyle w:val="Akapitzlist1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823039" w:rsidRDefault="00823039" w:rsidP="0082303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wszystkie koszty konieczne do poniesienia w celu prawidłowej realizacji zamówienia;</w:t>
      </w:r>
    </w:p>
    <w:p w:rsidR="00823039" w:rsidRPr="007B532C" w:rsidRDefault="00823039" w:rsidP="0082303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B532C">
        <w:rPr>
          <w:rFonts w:ascii="Arial" w:hAnsi="Arial" w:cs="Arial"/>
        </w:rPr>
        <w:t>koszty montażu i instalacji oraz uruchomienia przedmiotu zamówienia w sposób umożl</w:t>
      </w:r>
      <w:r>
        <w:rPr>
          <w:rFonts w:ascii="Arial" w:hAnsi="Arial" w:cs="Arial"/>
        </w:rPr>
        <w:t>i</w:t>
      </w:r>
      <w:r w:rsidRPr="007B532C">
        <w:rPr>
          <w:rFonts w:ascii="Arial" w:hAnsi="Arial" w:cs="Arial"/>
        </w:rPr>
        <w:t>wiający jego użytkowanie bez wprowadzania dodatkowych działań ze strony Zamawiającego;</w:t>
      </w:r>
    </w:p>
    <w:p w:rsidR="00823039" w:rsidRDefault="00823039" w:rsidP="0082303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Instruktaż stanowiskowy w miejscu instalacji </w:t>
      </w:r>
      <w:bookmarkStart w:id="5" w:name="_Hlk529828269"/>
      <w:r>
        <w:rPr>
          <w:rFonts w:ascii="Arial" w:hAnsi="Arial" w:cs="Arial"/>
        </w:rPr>
        <w:t xml:space="preserve">dla personelu </w:t>
      </w:r>
      <w:bookmarkEnd w:id="5"/>
      <w:r>
        <w:rPr>
          <w:rFonts w:ascii="Arial" w:hAnsi="Arial" w:cs="Arial"/>
        </w:rPr>
        <w:t>wskazanego przez Zamawiającego,</w:t>
      </w:r>
    </w:p>
    <w:p w:rsidR="00823039" w:rsidRDefault="00823039" w:rsidP="00823039">
      <w:pPr>
        <w:pStyle w:val="Akapitzlist"/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823039" w:rsidRDefault="00823039" w:rsidP="00823039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823039" w:rsidRDefault="00823039" w:rsidP="00823039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kompletny, uruchomiony i w pełni gotowy do pracy bez żadnych dodatkowych zakupów</w:t>
      </w:r>
    </w:p>
    <w:p w:rsidR="00823039" w:rsidRPr="00336694" w:rsidRDefault="00823039" w:rsidP="00823039">
      <w:pPr>
        <w:pStyle w:val="Akapitzlist"/>
        <w:numPr>
          <w:ilvl w:val="0"/>
          <w:numId w:val="32"/>
        </w:numPr>
        <w:ind w:left="1134" w:hanging="283"/>
        <w:jc w:val="both"/>
        <w:rPr>
          <w:rFonts w:ascii="Arial" w:hAnsi="Arial" w:cs="Arial"/>
          <w:bCs/>
        </w:rPr>
      </w:pPr>
      <w:r w:rsidRPr="00336694">
        <w:rPr>
          <w:rFonts w:ascii="Arial" w:hAnsi="Arial" w:cs="Arial"/>
          <w:bCs/>
        </w:rPr>
        <w:t xml:space="preserve">Transport do </w:t>
      </w:r>
      <w:r w:rsidR="006D33E7">
        <w:rPr>
          <w:rFonts w:ascii="Arial" w:hAnsi="Arial" w:cs="Arial"/>
          <w:bCs/>
        </w:rPr>
        <w:t>siedziby Zamawiającego</w:t>
      </w:r>
    </w:p>
    <w:p w:rsidR="00823039" w:rsidRDefault="00823039" w:rsidP="00823039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823039" w:rsidRDefault="00823039" w:rsidP="00823039">
      <w:pPr>
        <w:pStyle w:val="Akapitzlist"/>
        <w:jc w:val="both"/>
        <w:rPr>
          <w:rFonts w:ascii="Arial" w:hAnsi="Arial" w:cs="Arial"/>
        </w:rPr>
      </w:pPr>
    </w:p>
    <w:p w:rsidR="00823039" w:rsidRDefault="00823039" w:rsidP="008230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823039" w:rsidRDefault="00823039" w:rsidP="0082303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:rsidR="00823039" w:rsidRDefault="00823039" w:rsidP="00823039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4, nr 5 do siwz, które stanowią załączniki do niniejszej umowy - towary odpowiadające wymogom stawianym w specyfikacji. </w:t>
      </w:r>
    </w:p>
    <w:p w:rsidR="00823039" w:rsidRPr="002F641A" w:rsidRDefault="00823039" w:rsidP="00823039">
      <w:pPr>
        <w:pStyle w:val="Akapitzlist"/>
        <w:numPr>
          <w:ilvl w:val="1"/>
          <w:numId w:val="25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>
        <w:rPr>
          <w:rFonts w:ascii="Arial" w:hAnsi="Arial" w:cs="Arial"/>
        </w:rPr>
        <w:t xml:space="preserve"> w terminie do 6</w:t>
      </w:r>
      <w:r w:rsidRPr="002F641A">
        <w:rPr>
          <w:rFonts w:ascii="Arial" w:hAnsi="Arial" w:cs="Arial"/>
        </w:rPr>
        <w:t xml:space="preserve"> tygodni od daty zawarcia umowy </w:t>
      </w:r>
    </w:p>
    <w:p w:rsidR="00823039" w:rsidRDefault="00823039" w:rsidP="00823039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>Stron</w:t>
      </w:r>
      <w:r>
        <w:rPr>
          <w:rFonts w:ascii="Arial" w:hAnsi="Arial" w:cs="Arial"/>
        </w:rPr>
        <w:t>y postanawiają że odbiór</w:t>
      </w:r>
      <w:r w:rsidRPr="00822F45">
        <w:rPr>
          <w:rFonts w:ascii="Arial" w:hAnsi="Arial" w:cs="Arial"/>
        </w:rPr>
        <w:t xml:space="preserve"> wyk</w:t>
      </w:r>
      <w:r>
        <w:rPr>
          <w:rFonts w:ascii="Arial" w:hAnsi="Arial" w:cs="Arial"/>
        </w:rPr>
        <w:t>onania przedmiotu umowy nastąpi</w:t>
      </w:r>
      <w:r w:rsidRPr="00822F45">
        <w:rPr>
          <w:rFonts w:ascii="Arial" w:hAnsi="Arial" w:cs="Arial"/>
        </w:rPr>
        <w:t xml:space="preserve"> na podstawie protokoł</w:t>
      </w:r>
      <w:r>
        <w:rPr>
          <w:rFonts w:ascii="Arial" w:hAnsi="Arial" w:cs="Arial"/>
        </w:rPr>
        <w:t>u</w:t>
      </w:r>
      <w:r w:rsidRPr="00822F45">
        <w:rPr>
          <w:rFonts w:ascii="Arial" w:hAnsi="Arial" w:cs="Arial"/>
        </w:rPr>
        <w:t xml:space="preserve"> zdawczo – odbiorcz</w:t>
      </w:r>
      <w:r>
        <w:rPr>
          <w:rFonts w:ascii="Arial" w:hAnsi="Arial" w:cs="Arial"/>
        </w:rPr>
        <w:t>ego</w:t>
      </w:r>
      <w:r w:rsidRPr="00822F45">
        <w:rPr>
          <w:rFonts w:ascii="Arial" w:hAnsi="Arial" w:cs="Arial"/>
        </w:rPr>
        <w:t xml:space="preserve"> wedle </w:t>
      </w:r>
      <w:r>
        <w:rPr>
          <w:rFonts w:ascii="Arial" w:hAnsi="Arial" w:cs="Arial"/>
        </w:rPr>
        <w:t xml:space="preserve">wzoru stanowiącego załącznik </w:t>
      </w:r>
      <w:r w:rsidRPr="00822F45">
        <w:rPr>
          <w:rFonts w:ascii="Arial" w:hAnsi="Arial" w:cs="Arial"/>
        </w:rPr>
        <w:t xml:space="preserve">do umowy. </w:t>
      </w:r>
    </w:p>
    <w:p w:rsidR="00823039" w:rsidRPr="00822F45" w:rsidRDefault="00823039" w:rsidP="00823039">
      <w:pPr>
        <w:pStyle w:val="Akapitzlist"/>
        <w:numPr>
          <w:ilvl w:val="1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Wykonawca jest zobowiązany uzgodnić z Zamawiającym planowane terminy  realizacji z co najmniej </w:t>
      </w:r>
      <w:r>
        <w:rPr>
          <w:rFonts w:ascii="Arial" w:hAnsi="Arial" w:cs="Arial"/>
        </w:rPr>
        <w:t>dwu</w:t>
      </w:r>
      <w:r w:rsidRPr="00822F45">
        <w:rPr>
          <w:rFonts w:ascii="Arial" w:hAnsi="Arial" w:cs="Arial"/>
        </w:rPr>
        <w:t>dniowym wyprzedzeniem.</w:t>
      </w:r>
    </w:p>
    <w:p w:rsidR="00823039" w:rsidRDefault="00823039" w:rsidP="00823039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823039" w:rsidRDefault="00823039" w:rsidP="0082303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………………………………;</w:t>
      </w:r>
    </w:p>
    <w:p w:rsidR="00823039" w:rsidRPr="002614E1" w:rsidRDefault="00823039" w:rsidP="00823039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823039" w:rsidRPr="00822F45" w:rsidRDefault="00823039" w:rsidP="00823039">
      <w:pPr>
        <w:pStyle w:val="Akapitzlist"/>
        <w:numPr>
          <w:ilvl w:val="1"/>
          <w:numId w:val="25"/>
        </w:numPr>
        <w:ind w:left="426" w:hanging="426"/>
        <w:jc w:val="both"/>
        <w:rPr>
          <w:rFonts w:ascii="Arial" w:hAnsi="Arial" w:cs="Arial"/>
        </w:rPr>
      </w:pPr>
      <w:r w:rsidRPr="00822F45">
        <w:rPr>
          <w:rFonts w:ascii="Arial" w:hAnsi="Arial" w:cs="Arial"/>
        </w:rPr>
        <w:t xml:space="preserve">Miejscem dostawy </w:t>
      </w:r>
      <w:r>
        <w:rPr>
          <w:rFonts w:ascii="Arial" w:hAnsi="Arial" w:cs="Arial"/>
        </w:rPr>
        <w:t xml:space="preserve">i instalacji </w:t>
      </w:r>
      <w:r w:rsidRPr="00822F45">
        <w:rPr>
          <w:rFonts w:ascii="Arial" w:hAnsi="Arial" w:cs="Arial"/>
        </w:rPr>
        <w:t xml:space="preserve">jest budynek </w:t>
      </w:r>
      <w:r>
        <w:rPr>
          <w:rFonts w:ascii="Arial" w:hAnsi="Arial" w:cs="Arial"/>
        </w:rPr>
        <w:t xml:space="preserve">Śląskiego Parku Technologii Medycznych </w:t>
      </w:r>
      <w:r w:rsidRPr="00822F45">
        <w:rPr>
          <w:rFonts w:ascii="Arial" w:hAnsi="Arial" w:cs="Arial"/>
        </w:rPr>
        <w:t>Kardio-Med Silesia Sp. z o. o. w Zabrzu ul.  M. C. Skłodowskiej 10C.</w:t>
      </w:r>
    </w:p>
    <w:p w:rsidR="00823039" w:rsidRPr="002614E1" w:rsidRDefault="00823039" w:rsidP="00823039">
      <w:pPr>
        <w:pStyle w:val="Akapitzlist"/>
        <w:ind w:left="426"/>
        <w:jc w:val="both"/>
        <w:rPr>
          <w:rFonts w:ascii="Arial" w:hAnsi="Arial" w:cs="Arial"/>
        </w:rPr>
      </w:pP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zdawczo-odbiorczego. </w:t>
      </w:r>
    </w:p>
    <w:p w:rsidR="0022274B" w:rsidRDefault="0022274B" w:rsidP="002227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 w:rsidR="00C36354"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</w:t>
      </w:r>
      <w:r>
        <w:rPr>
          <w:rFonts w:ascii="Arial" w:hAnsi="Arial" w:cs="Arial"/>
        </w:rPr>
        <w:t>.</w:t>
      </w:r>
    </w:p>
    <w:p w:rsidR="0022274B" w:rsidRDefault="0022274B" w:rsidP="0022274B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terminie określonym powyżej, na konto Zamawiającego nie wpłyną środki  z Ministerstwa Zdrowia, Zamawiający zobowiązuje się do zapłaty w terminie 3 dni roboczych od daty wpływu na konto przedmiotowych środków.</w:t>
      </w:r>
    </w:p>
    <w:p w:rsidR="00823039" w:rsidRPr="002614E1" w:rsidRDefault="00823039" w:rsidP="00823039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823039" w:rsidRDefault="00823039" w:rsidP="00823039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opóźnienia Wykonawcy w realizacji przedmiotu umowy Zamawiającemu przysługuje prawo do naliczenia kary umownej w wysokości po 0,2 % wartości brutto umowy za każdy rozpoczęty dzień opóźnienia;</w:t>
      </w:r>
    </w:p>
    <w:p w:rsidR="00823039" w:rsidRDefault="00823039" w:rsidP="00823039">
      <w:pPr>
        <w:pStyle w:val="Akapitzlist"/>
        <w:numPr>
          <w:ilvl w:val="2"/>
          <w:numId w:val="3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opóźnienie w usuwaniu wad lub usterek w okresie gwarancji 0,05 % wartości brutto umowy za każdy rozpoczęty dzień opóźnienia;</w:t>
      </w:r>
    </w:p>
    <w:p w:rsidR="00823039" w:rsidRDefault="00823039" w:rsidP="00823039">
      <w:pPr>
        <w:pStyle w:val="Akapitzlist"/>
        <w:numPr>
          <w:ilvl w:val="2"/>
          <w:numId w:val="37"/>
        </w:numPr>
        <w:autoSpaceDE w:val="0"/>
        <w:autoSpaceDN w:val="0"/>
        <w:adjustRightInd w:val="0"/>
        <w:spacing w:after="38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:rsidR="00823039" w:rsidRDefault="00823039" w:rsidP="0082303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823039" w:rsidRDefault="00823039" w:rsidP="00823039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823039" w:rsidRDefault="00823039" w:rsidP="00823039">
      <w:pPr>
        <w:pStyle w:val="Akapitzlist"/>
        <w:numPr>
          <w:ilvl w:val="0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daje gwarancję na okres wskazany w Załączniku nr 5 do siwz licząc od momentu podpisania protokołu zdawczo – odbiorczego.</w:t>
      </w:r>
    </w:p>
    <w:p w:rsidR="00823039" w:rsidRDefault="00823039" w:rsidP="0082303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na zgłoszenie awarii zgodnie z Załącznikiem nr 5 do siwz (jeżeli dotyczy), czas usunięcia zgłoszonych wad lub usterek i wykonania napraw w terminie zgodnie z Załącznikiem nr 5 do siwz od daty zgłoszenia przez Zamawiającego faksem na nr …………..….. lub mailem na adres …………………………...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823039" w:rsidRDefault="00823039" w:rsidP="00823039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823039" w:rsidRDefault="00823039" w:rsidP="00823039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5 do siwz. </w:t>
      </w:r>
    </w:p>
    <w:p w:rsidR="00823039" w:rsidRDefault="00823039" w:rsidP="00823039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823039" w:rsidRDefault="00823039" w:rsidP="00823039">
      <w:pPr>
        <w:pStyle w:val="Akapitzlist"/>
        <w:numPr>
          <w:ilvl w:val="1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823039" w:rsidRDefault="00823039" w:rsidP="00823039">
      <w:pPr>
        <w:pStyle w:val="Akapitzlist"/>
        <w:numPr>
          <w:ilvl w:val="2"/>
          <w:numId w:val="35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823039" w:rsidRDefault="00823039" w:rsidP="00823039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823039" w:rsidRDefault="00823039" w:rsidP="00823039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823039" w:rsidRDefault="00823039" w:rsidP="00823039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823039" w:rsidRDefault="00823039" w:rsidP="00823039">
      <w:pPr>
        <w:pStyle w:val="Akapitzlist"/>
        <w:numPr>
          <w:ilvl w:val="0"/>
          <w:numId w:val="35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  <w:r w:rsidRPr="0070304F">
        <w:rPr>
          <w:rFonts w:ascii="Arial" w:hAnsi="Arial" w:cs="Arial"/>
          <w:b/>
          <w:sz w:val="24"/>
          <w:szCs w:val="24"/>
        </w:rPr>
        <w:t>§ 8.</w:t>
      </w:r>
    </w:p>
    <w:p w:rsidR="00823039" w:rsidRPr="0070304F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pStyle w:val="Akapitzlist1"/>
        <w:numPr>
          <w:ilvl w:val="0"/>
          <w:numId w:val="2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823039" w:rsidRDefault="00823039" w:rsidP="00823039">
      <w:pPr>
        <w:pStyle w:val="Akapitzlist1"/>
        <w:numPr>
          <w:ilvl w:val="1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823039" w:rsidRDefault="00823039" w:rsidP="00823039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produktu posiadającego takie same jak przedmiot umowy parametry techniczne.</w:t>
      </w:r>
    </w:p>
    <w:p w:rsidR="00823039" w:rsidRDefault="00823039" w:rsidP="00823039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pierwotnie. Przedmiot umowy będzie dostarczony za uprzednią pisemną zgodą Zamawiającego, po cenie określonej w niniejszej umowie bądź niższej,</w:t>
      </w:r>
    </w:p>
    <w:p w:rsidR="00823039" w:rsidRDefault="00823039" w:rsidP="00823039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823039" w:rsidRPr="0070304F" w:rsidRDefault="00823039" w:rsidP="00823039">
      <w:pPr>
        <w:pStyle w:val="Akapitzlist"/>
        <w:numPr>
          <w:ilvl w:val="1"/>
          <w:numId w:val="21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70304F">
        <w:rPr>
          <w:rFonts w:ascii="Arial" w:hAnsi="Arial" w:cs="Arial"/>
        </w:rPr>
        <w:t>wydłużenia terminu gwarancji, w sytuacji przedłużenia jej przez producen</w:t>
      </w:r>
      <w:r>
        <w:rPr>
          <w:rFonts w:ascii="Arial" w:hAnsi="Arial" w:cs="Arial"/>
        </w:rPr>
        <w:t>ta/Wykonawcę.</w:t>
      </w:r>
    </w:p>
    <w:p w:rsidR="00823039" w:rsidRDefault="00823039" w:rsidP="00823039">
      <w:pPr>
        <w:pStyle w:val="Akapitzlist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823039" w:rsidRDefault="00823039" w:rsidP="00823039">
      <w:pPr>
        <w:pStyle w:val="Akapitzlist"/>
        <w:ind w:left="426"/>
        <w:jc w:val="both"/>
        <w:rPr>
          <w:rFonts w:ascii="Arial" w:hAnsi="Arial" w:cs="Arial"/>
        </w:rPr>
      </w:pP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:rsidR="00823039" w:rsidRDefault="00823039" w:rsidP="00823039">
      <w:pPr>
        <w:jc w:val="center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823039" w:rsidRDefault="00823039" w:rsidP="00823039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823039" w:rsidRDefault="00823039" w:rsidP="00823039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823039" w:rsidRDefault="00823039" w:rsidP="00823039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823039" w:rsidRDefault="00823039" w:rsidP="0082303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823039" w:rsidRDefault="00823039" w:rsidP="0082303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823039" w:rsidRDefault="00823039" w:rsidP="00823039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823039" w:rsidRDefault="00823039" w:rsidP="00823039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823039" w:rsidRDefault="00823039" w:rsidP="008230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823039" w:rsidRDefault="00823039" w:rsidP="008230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:rsidR="00823039" w:rsidRDefault="00823039" w:rsidP="008230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Niniejsza umowa sporządzona została dwóch jednobrzmiących egzemplarzach, po jednym egzemplarzu dla każdej ze stron. </w:t>
      </w: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611AF" w:rsidRDefault="00C611AF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:rsidR="00823039" w:rsidRDefault="00823039" w:rsidP="00823039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823039" w:rsidRDefault="00823039" w:rsidP="00823039">
      <w:pPr>
        <w:jc w:val="center"/>
        <w:rPr>
          <w:rFonts w:ascii="Arial" w:hAnsi="Arial" w:cs="Arial"/>
          <w:b/>
        </w:rPr>
      </w:pPr>
    </w:p>
    <w:p w:rsidR="00823039" w:rsidRDefault="00823039" w:rsidP="0082303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823039" w:rsidTr="00823039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823039" w:rsidTr="00823039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Śląski Park Technologii Medycznych</w:t>
            </w:r>
          </w:p>
          <w:p w:rsidR="00823039" w:rsidRDefault="00823039" w:rsidP="008230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823039" w:rsidRDefault="00823039" w:rsidP="00823039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823039" w:rsidRDefault="00823039" w:rsidP="008230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823039" w:rsidTr="008230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823039" w:rsidTr="00823039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numPr>
                <w:ilvl w:val="0"/>
                <w:numId w:val="3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823039" w:rsidTr="008230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039" w:rsidRDefault="00823039" w:rsidP="008230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dokonał instruktażu personelu medycznego w ustalonym wspólnie terminie </w:t>
            </w:r>
          </w:p>
        </w:tc>
      </w:tr>
      <w:tr w:rsidR="00823039" w:rsidTr="00823039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039" w:rsidTr="00823039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823039" w:rsidTr="00823039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3039" w:rsidRDefault="00823039" w:rsidP="00823039">
      <w:pPr>
        <w:rPr>
          <w:rFonts w:ascii="Arial" w:hAnsi="Arial" w:cs="Arial"/>
        </w:rPr>
      </w:pPr>
    </w:p>
    <w:p w:rsidR="00823039" w:rsidRDefault="00823039" w:rsidP="00823039">
      <w:pPr>
        <w:rPr>
          <w:rFonts w:ascii="Arial" w:hAnsi="Arial" w:cs="Arial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23039" w:rsidRDefault="00823039" w:rsidP="00823039">
      <w:pPr>
        <w:keepNext/>
        <w:spacing w:after="60"/>
        <w:jc w:val="right"/>
        <w:outlineLvl w:val="0"/>
        <w:rPr>
          <w:rFonts w:ascii="Arial Narrow" w:hAnsi="Arial Narrow"/>
        </w:rPr>
        <w:sectPr w:rsidR="00823039" w:rsidSect="00823039">
          <w:pgSz w:w="11906" w:h="16838"/>
          <w:pgMar w:top="1276" w:right="1418" w:bottom="1418" w:left="1418" w:header="709" w:footer="709" w:gutter="0"/>
          <w:cols w:space="708"/>
          <w:docGrid w:linePitch="272"/>
        </w:sectPr>
      </w:pPr>
    </w:p>
    <w:p w:rsidR="00823039" w:rsidRDefault="00823039" w:rsidP="00823039">
      <w:pPr>
        <w:keepNext/>
        <w:spacing w:after="60"/>
        <w:jc w:val="right"/>
        <w:outlineLvl w:val="0"/>
        <w:rPr>
          <w:rFonts w:ascii="Arial Narrow" w:hAnsi="Arial Narrow" w:cs="Arial"/>
          <w:b/>
          <w:bCs/>
          <w:kern w:val="32"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>do SIWZ</w:t>
      </w:r>
    </w:p>
    <w:p w:rsidR="00823039" w:rsidRPr="006D33E7" w:rsidRDefault="00823039" w:rsidP="00823039">
      <w:pPr>
        <w:keepNext/>
        <w:spacing w:before="240"/>
        <w:outlineLvl w:val="0"/>
        <w:rPr>
          <w:rFonts w:ascii="Arial" w:hAnsi="Arial" w:cs="Arial"/>
          <w:b/>
          <w:bCs/>
          <w:kern w:val="32"/>
        </w:rPr>
      </w:pPr>
      <w:r w:rsidRPr="006D33E7">
        <w:rPr>
          <w:rFonts w:ascii="Arial" w:hAnsi="Arial" w:cs="Arial"/>
          <w:b/>
          <w:bCs/>
          <w:kern w:val="32"/>
        </w:rPr>
        <w:t xml:space="preserve">Zadanie nr 1: </w:t>
      </w:r>
      <w:r w:rsidR="006D33E7" w:rsidRPr="006D33E7">
        <w:rPr>
          <w:rFonts w:ascii="Arial" w:hAnsi="Arial" w:cs="Arial"/>
          <w:b/>
        </w:rPr>
        <w:t>symulator echa przezprzełykowego</w:t>
      </w:r>
    </w:p>
    <w:tbl>
      <w:tblPr>
        <w:tblW w:w="13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2439"/>
        <w:gridCol w:w="584"/>
        <w:gridCol w:w="1581"/>
        <w:gridCol w:w="261"/>
        <w:gridCol w:w="391"/>
        <w:gridCol w:w="160"/>
        <w:gridCol w:w="226"/>
        <w:gridCol w:w="812"/>
        <w:gridCol w:w="419"/>
        <w:gridCol w:w="812"/>
        <w:gridCol w:w="1087"/>
        <w:gridCol w:w="812"/>
        <w:gridCol w:w="826"/>
        <w:gridCol w:w="1179"/>
        <w:gridCol w:w="160"/>
        <w:gridCol w:w="67"/>
        <w:gridCol w:w="812"/>
        <w:gridCol w:w="163"/>
      </w:tblGrid>
      <w:tr w:rsidR="00823039" w:rsidTr="00823039">
        <w:trPr>
          <w:gridAfter w:val="1"/>
          <w:wAfter w:w="163" w:type="dxa"/>
          <w:trHeight w:val="300"/>
        </w:trPr>
        <w:tc>
          <w:tcPr>
            <w:tcW w:w="6061" w:type="dxa"/>
            <w:gridSpan w:val="6"/>
            <w:noWrap/>
            <w:vAlign w:val="center"/>
            <w:hideMark/>
          </w:tcPr>
          <w:p w:rsidR="00823039" w:rsidRDefault="00823039" w:rsidP="00823039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:rsidR="00823039" w:rsidRDefault="00823039" w:rsidP="00823039">
            <w:pPr>
              <w:rPr>
                <w:color w:val="000000"/>
              </w:rPr>
            </w:pPr>
          </w:p>
        </w:tc>
        <w:tc>
          <w:tcPr>
            <w:tcW w:w="1038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3039" w:rsidRDefault="00823039" w:rsidP="00823039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23039" w:rsidTr="00823039">
        <w:trPr>
          <w:trHeight w:val="9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urządzenia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Jm</w:t>
            </w:r>
            <w:proofErr w:type="spellEnd"/>
          </w:p>
        </w:tc>
        <w:tc>
          <w:tcPr>
            <w:tcW w:w="1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jednostkowa netto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Stawka VAT</w:t>
            </w:r>
          </w:p>
        </w:tc>
        <w:tc>
          <w:tcPr>
            <w:tcW w:w="23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 brutto</w:t>
            </w:r>
          </w:p>
        </w:tc>
      </w:tr>
      <w:tr w:rsidR="00823039" w:rsidTr="00823039"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Pr="006D33E7" w:rsidRDefault="006D33E7" w:rsidP="0082303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D33E7">
              <w:rPr>
                <w:rFonts w:ascii="Arial" w:hAnsi="Arial" w:cs="Arial"/>
              </w:rPr>
              <w:t>Symulator echa przezprzełykowego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Załącznik nr 5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039" w:rsidRDefault="006D33E7" w:rsidP="00823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039" w:rsidRDefault="00823039" w:rsidP="00823039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3039" w:rsidTr="00823039">
        <w:trPr>
          <w:trHeight w:val="375"/>
        </w:trPr>
        <w:tc>
          <w:tcPr>
            <w:tcW w:w="1121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23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3039" w:rsidRDefault="00823039" w:rsidP="0082303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23039" w:rsidTr="00823039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23039" w:rsidRDefault="00823039" w:rsidP="0082303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9" w:type="dxa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3039" w:rsidTr="00823039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23039" w:rsidRDefault="00823039" w:rsidP="00823039"/>
        </w:tc>
        <w:tc>
          <w:tcPr>
            <w:tcW w:w="2439" w:type="dxa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3039" w:rsidTr="00823039">
        <w:trPr>
          <w:gridAfter w:val="3"/>
          <w:wAfter w:w="1042" w:type="dxa"/>
          <w:trHeight w:val="285"/>
        </w:trPr>
        <w:tc>
          <w:tcPr>
            <w:tcW w:w="12394" w:type="dxa"/>
            <w:gridSpan w:val="15"/>
            <w:noWrap/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Oświadczam, że ww. pozycj</w:t>
            </w:r>
            <w:r w:rsidR="00E3398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spełnia wymagania opisane w Załączniku nr 5</w:t>
            </w:r>
          </w:p>
        </w:tc>
        <w:tc>
          <w:tcPr>
            <w:tcW w:w="160" w:type="dxa"/>
            <w:noWrap/>
            <w:vAlign w:val="center"/>
            <w:hideMark/>
          </w:tcPr>
          <w:p w:rsidR="00823039" w:rsidRDefault="00823039" w:rsidP="00823039">
            <w:pPr>
              <w:rPr>
                <w:rFonts w:ascii="Arial" w:hAnsi="Arial" w:cs="Arial"/>
              </w:rPr>
            </w:pPr>
          </w:p>
        </w:tc>
      </w:tr>
      <w:tr w:rsidR="00823039" w:rsidTr="00823039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23039" w:rsidRDefault="00823039" w:rsidP="00823039"/>
        </w:tc>
        <w:tc>
          <w:tcPr>
            <w:tcW w:w="2439" w:type="dxa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3039" w:rsidTr="00823039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23039" w:rsidRDefault="00823039" w:rsidP="00823039"/>
        </w:tc>
        <w:tc>
          <w:tcPr>
            <w:tcW w:w="2439" w:type="dxa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823039" w:rsidTr="00823039">
        <w:trPr>
          <w:gridAfter w:val="2"/>
          <w:wAfter w:w="975" w:type="dxa"/>
          <w:trHeight w:val="285"/>
        </w:trPr>
        <w:tc>
          <w:tcPr>
            <w:tcW w:w="805" w:type="dxa"/>
            <w:noWrap/>
            <w:vAlign w:val="center"/>
            <w:hideMark/>
          </w:tcPr>
          <w:p w:rsidR="00823039" w:rsidRDefault="00823039" w:rsidP="00823039"/>
        </w:tc>
        <w:tc>
          <w:tcPr>
            <w:tcW w:w="2439" w:type="dxa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65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38" w:type="dxa"/>
            <w:gridSpan w:val="4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31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99" w:type="dxa"/>
            <w:gridSpan w:val="2"/>
            <w:noWrap/>
            <w:vAlign w:val="center"/>
            <w:hideMark/>
          </w:tcPr>
          <w:p w:rsidR="00823039" w:rsidRDefault="00823039" w:rsidP="00823039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044" w:type="dxa"/>
            <w:gridSpan w:val="5"/>
            <w:noWrap/>
            <w:vAlign w:val="center"/>
            <w:hideMark/>
          </w:tcPr>
          <w:p w:rsidR="00823039" w:rsidRDefault="00823039" w:rsidP="0082303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…………….…………………..</w:t>
            </w:r>
          </w:p>
        </w:tc>
      </w:tr>
    </w:tbl>
    <w:p w:rsidR="00823039" w:rsidRDefault="00823039" w:rsidP="00823039">
      <w:pPr>
        <w:rPr>
          <w:rFonts w:ascii="Arial" w:hAnsi="Arial" w:cs="Arial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>Podpis Wykonawcy</w:t>
      </w:r>
    </w:p>
    <w:p w:rsidR="00823039" w:rsidRDefault="00823039" w:rsidP="00823039">
      <w:pPr>
        <w:rPr>
          <w:rFonts w:ascii="Arial Narrow" w:hAnsi="Arial Narrow"/>
          <w:b/>
        </w:rPr>
      </w:pPr>
    </w:p>
    <w:p w:rsidR="00823039" w:rsidRDefault="00823039" w:rsidP="00823039">
      <w:pPr>
        <w:rPr>
          <w:rFonts w:ascii="Arial Narrow" w:hAnsi="Arial Narrow"/>
          <w:b/>
        </w:rPr>
      </w:pPr>
    </w:p>
    <w:p w:rsidR="00823039" w:rsidRDefault="00823039" w:rsidP="00823039">
      <w:pPr>
        <w:rPr>
          <w:rFonts w:ascii="Arial Narrow" w:hAnsi="Arial Narrow"/>
          <w:b/>
        </w:rPr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  <w:r>
        <w:lastRenderedPageBreak/>
        <w:t>Załącznik nr 5</w:t>
      </w:r>
    </w:p>
    <w:p w:rsidR="00823039" w:rsidRDefault="00823039" w:rsidP="00823039">
      <w:pPr>
        <w:jc w:val="right"/>
      </w:pPr>
    </w:p>
    <w:p w:rsidR="00E3398A" w:rsidRPr="00974DA7" w:rsidRDefault="00E3398A" w:rsidP="00E3398A">
      <w:pPr>
        <w:rPr>
          <w:rFonts w:ascii="Arial" w:hAnsi="Arial" w:cs="Arial"/>
        </w:rPr>
      </w:pPr>
    </w:p>
    <w:tbl>
      <w:tblPr>
        <w:tblW w:w="14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4"/>
        <w:gridCol w:w="4436"/>
        <w:gridCol w:w="2977"/>
        <w:gridCol w:w="2976"/>
        <w:gridCol w:w="3694"/>
      </w:tblGrid>
      <w:tr w:rsidR="00E3398A" w:rsidRPr="00974DA7" w:rsidTr="00E3398A">
        <w:trPr>
          <w:cantSplit/>
          <w:jc w:val="center"/>
        </w:trPr>
        <w:tc>
          <w:tcPr>
            <w:tcW w:w="14467" w:type="dxa"/>
            <w:gridSpan w:val="5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urządzenia: </w:t>
            </w:r>
            <w:r w:rsidRPr="00BA2A12">
              <w:rPr>
                <w:rFonts w:ascii="Arial" w:hAnsi="Arial" w:cs="Arial"/>
                <w:b/>
                <w:sz w:val="16"/>
                <w:szCs w:val="16"/>
              </w:rPr>
              <w:t>Symulator echa przezprzełykowego</w:t>
            </w: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1711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4436" w:type="dxa"/>
          </w:tcPr>
          <w:p w:rsidR="00E3398A" w:rsidRPr="00974DA7" w:rsidRDefault="00E3398A" w:rsidP="001711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Parametry techniczne i funkcjonalne</w:t>
            </w:r>
          </w:p>
        </w:tc>
        <w:tc>
          <w:tcPr>
            <w:tcW w:w="2977" w:type="dxa"/>
          </w:tcPr>
          <w:p w:rsidR="00E3398A" w:rsidRPr="00974DA7" w:rsidRDefault="00E3398A" w:rsidP="001711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4DA7">
              <w:rPr>
                <w:rFonts w:ascii="Arial" w:hAnsi="Arial" w:cs="Arial"/>
                <w:b/>
                <w:bCs/>
                <w:sz w:val="16"/>
                <w:szCs w:val="16"/>
              </w:rPr>
              <w:t>Wymagania</w:t>
            </w:r>
          </w:p>
        </w:tc>
        <w:tc>
          <w:tcPr>
            <w:tcW w:w="2976" w:type="dxa"/>
          </w:tcPr>
          <w:p w:rsidR="00E3398A" w:rsidRPr="00974DA7" w:rsidRDefault="00E3398A" w:rsidP="001711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Parametr oceniany</w:t>
            </w:r>
          </w:p>
        </w:tc>
        <w:tc>
          <w:tcPr>
            <w:tcW w:w="3694" w:type="dxa"/>
          </w:tcPr>
          <w:p w:rsidR="00E3398A" w:rsidRDefault="00E3398A" w:rsidP="0017110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oferowana</w:t>
            </w:r>
          </w:p>
        </w:tc>
      </w:tr>
      <w:tr w:rsidR="00E3398A" w:rsidRPr="00EB6650" w:rsidTr="00E3398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98A" w:rsidRDefault="00E3398A" w:rsidP="0017110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398A" w:rsidRDefault="00E3398A" w:rsidP="0017110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Informacje ogólne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98A" w:rsidRDefault="00E3398A" w:rsidP="0017110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98A" w:rsidRPr="001A49D1" w:rsidRDefault="00E3398A" w:rsidP="0017110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98A" w:rsidRPr="001A49D1" w:rsidRDefault="00E3398A" w:rsidP="0017110C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E3398A" w:rsidRPr="00EB6650" w:rsidTr="00E3398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A" w:rsidRDefault="00E3398A" w:rsidP="00E3398A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A" w:rsidRDefault="00E3398A" w:rsidP="0017110C">
            <w:pPr>
              <w:tabs>
                <w:tab w:val="right" w:pos="3170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Producent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A" w:rsidRDefault="00E3398A" w:rsidP="0017110C">
            <w:r w:rsidRPr="004E5A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A" w:rsidRPr="001A49D1" w:rsidRDefault="00E3398A" w:rsidP="0017110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3398A" w:rsidRPr="00EB6650" w:rsidTr="00E3398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A" w:rsidRDefault="00E3398A" w:rsidP="00E3398A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Nazwa i typ aparatu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Podać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A" w:rsidRDefault="00E3398A" w:rsidP="0017110C">
            <w:r w:rsidRPr="004E5A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A" w:rsidRPr="001A49D1" w:rsidRDefault="00E3398A" w:rsidP="0017110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3398A" w:rsidRPr="00EB6650" w:rsidTr="00E3398A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A" w:rsidRDefault="00E3398A" w:rsidP="00E3398A">
            <w:pPr>
              <w:numPr>
                <w:ilvl w:val="0"/>
                <w:numId w:val="38"/>
              </w:num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Rok produkcji: 2018, sprzęt fabrycznie nowy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A" w:rsidRDefault="00E3398A" w:rsidP="0017110C">
            <w:r w:rsidRPr="004E5A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A" w:rsidRPr="001A49D1" w:rsidRDefault="00E3398A" w:rsidP="0017110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3398A" w:rsidRPr="00974DA7" w:rsidRDefault="00E3398A" w:rsidP="00171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4436" w:type="dxa"/>
            <w:shd w:val="clear" w:color="auto" w:fill="D9D9D9"/>
          </w:tcPr>
          <w:p w:rsidR="00E3398A" w:rsidRPr="00974DA7" w:rsidRDefault="00E3398A" w:rsidP="00171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Parametry ogólne</w:t>
            </w:r>
          </w:p>
        </w:tc>
        <w:tc>
          <w:tcPr>
            <w:tcW w:w="2977" w:type="dxa"/>
            <w:shd w:val="clear" w:color="auto" w:fill="D9D9D9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Komplet składający się z dwóch stacji roboczych z oprogramowaniem, manekinami i symulatorami głowicy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r w:rsidRPr="004E5A62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7B38D4">
              <w:rPr>
                <w:rFonts w:ascii="Arial" w:hAnsi="Arial" w:cs="Arial"/>
                <w:sz w:val="16"/>
                <w:szCs w:val="16"/>
              </w:rPr>
              <w:t>Stacja robocza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procesor Intel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i5 lub równoważny, min. 8GB RAM, możliwość podłączenia projektora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stacjonarny – 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Komputer przenośny/laptop – 20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7B38D4">
              <w:rPr>
                <w:rFonts w:ascii="Arial" w:hAnsi="Arial" w:cs="Arial"/>
                <w:sz w:val="16"/>
                <w:szCs w:val="16"/>
              </w:rPr>
              <w:t>Oprogramowanie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7B38D4">
              <w:rPr>
                <w:rFonts w:ascii="Arial" w:hAnsi="Arial" w:cs="Arial"/>
                <w:sz w:val="16"/>
                <w:szCs w:val="16"/>
              </w:rPr>
              <w:t>Swobodnie obracany model 3D serca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7B38D4">
              <w:rPr>
                <w:rFonts w:ascii="Arial" w:hAnsi="Arial" w:cs="Arial"/>
                <w:sz w:val="16"/>
                <w:szCs w:val="16"/>
              </w:rPr>
              <w:t>Program symulacji USG obejmujący funkcje TEE</w:t>
            </w:r>
          </w:p>
        </w:tc>
        <w:tc>
          <w:tcPr>
            <w:tcW w:w="2976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7B38D4">
              <w:rPr>
                <w:rFonts w:ascii="Arial" w:hAnsi="Arial" w:cs="Arial"/>
                <w:sz w:val="16"/>
                <w:szCs w:val="16"/>
              </w:rPr>
              <w:t>Program obejmujący funkcje TTE – 10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B018B1">
              <w:rPr>
                <w:rFonts w:ascii="Arial" w:hAnsi="Arial" w:cs="Arial"/>
                <w:sz w:val="16"/>
                <w:szCs w:val="16"/>
              </w:rPr>
              <w:t xml:space="preserve">Realistyczna symulacja obrazowania TEE 2D i </w:t>
            </w:r>
            <w:proofErr w:type="spellStart"/>
            <w:r w:rsidRPr="00B018B1">
              <w:rPr>
                <w:rFonts w:ascii="Arial" w:hAnsi="Arial" w:cs="Arial"/>
                <w:sz w:val="16"/>
                <w:szCs w:val="16"/>
              </w:rPr>
              <w:t>Xplane</w:t>
            </w:r>
            <w:proofErr w:type="spellEnd"/>
            <w:r w:rsidRPr="00B018B1">
              <w:rPr>
                <w:rFonts w:ascii="Arial" w:hAnsi="Arial" w:cs="Arial"/>
                <w:sz w:val="16"/>
                <w:szCs w:val="16"/>
              </w:rPr>
              <w:t xml:space="preserve">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018B1">
              <w:rPr>
                <w:rFonts w:ascii="Arial" w:hAnsi="Arial" w:cs="Arial"/>
                <w:sz w:val="16"/>
                <w:szCs w:val="16"/>
              </w:rPr>
              <w:t>wieloma detalami anatomicznymi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018B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B018B1">
              <w:rPr>
                <w:rFonts w:ascii="Arial" w:hAnsi="Arial" w:cs="Arial"/>
                <w:sz w:val="16"/>
                <w:szCs w:val="16"/>
              </w:rPr>
              <w:t>Rzeczyw</w:t>
            </w:r>
            <w:r>
              <w:rPr>
                <w:rFonts w:ascii="Arial" w:hAnsi="Arial" w:cs="Arial"/>
                <w:sz w:val="16"/>
                <w:szCs w:val="16"/>
              </w:rPr>
              <w:t>iste anatomiczne modele serca,</w:t>
            </w:r>
            <w:r w:rsidRPr="00B018B1">
              <w:rPr>
                <w:rFonts w:ascii="Arial" w:hAnsi="Arial" w:cs="Arial"/>
                <w:sz w:val="16"/>
                <w:szCs w:val="16"/>
              </w:rPr>
              <w:t xml:space="preserve"> nie modele opracowane graficznie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Opisać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30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018B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B018B1">
              <w:rPr>
                <w:rFonts w:ascii="Arial" w:hAnsi="Arial" w:cs="Arial"/>
                <w:sz w:val="16"/>
                <w:szCs w:val="16"/>
              </w:rPr>
              <w:t>Biblioteka różnych przypadków prawidłowych oraz patologicznych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018B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Biblioteka min. 10 różnych przypadków prawidłowych i patologicznych, w tym min. 8 przypadków patologicznych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Opisać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30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018B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Możliwość </w:t>
            </w:r>
            <w:r w:rsidRPr="00B018B1">
              <w:rPr>
                <w:rFonts w:ascii="Arial" w:hAnsi="Arial" w:cs="Arial"/>
                <w:sz w:val="16"/>
                <w:szCs w:val="16"/>
              </w:rPr>
              <w:t>konwersj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B018B1">
              <w:rPr>
                <w:rFonts w:ascii="Arial" w:hAnsi="Arial" w:cs="Arial"/>
                <w:sz w:val="16"/>
                <w:szCs w:val="16"/>
              </w:rPr>
              <w:t xml:space="preserve"> pozyskanych od klienta skanów CT (odpowiedniej jakości) na system symulacji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Opisać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30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018B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Zapewnienie precyzji i </w:t>
            </w:r>
            <w:r w:rsidRPr="003B4A85">
              <w:rPr>
                <w:rFonts w:ascii="Arial" w:hAnsi="Arial" w:cs="Arial"/>
                <w:sz w:val="16"/>
                <w:szCs w:val="16"/>
              </w:rPr>
              <w:t>realizm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B4A85">
              <w:rPr>
                <w:rFonts w:ascii="Arial" w:hAnsi="Arial" w:cs="Arial"/>
                <w:sz w:val="16"/>
                <w:szCs w:val="16"/>
              </w:rPr>
              <w:t xml:space="preserve"> ruchów uchwytu sondy TEE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2D2451" w:rsidRDefault="00E3398A" w:rsidP="0017110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D2451">
              <w:rPr>
                <w:rFonts w:ascii="Arial" w:hAnsi="Arial" w:cs="Arial"/>
                <w:sz w:val="16"/>
                <w:szCs w:val="16"/>
              </w:rPr>
              <w:t>Możliwość zatrzymania obrazu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2D2451" w:rsidRDefault="00E3398A" w:rsidP="0017110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D2451">
              <w:rPr>
                <w:rFonts w:ascii="Arial" w:hAnsi="Arial" w:cs="Arial"/>
                <w:sz w:val="16"/>
                <w:szCs w:val="16"/>
              </w:rPr>
              <w:t>Możliwość zatrzymania serca w wybranej fazie i k</w:t>
            </w:r>
            <w:r>
              <w:rPr>
                <w:rFonts w:ascii="Arial" w:hAnsi="Arial" w:cs="Arial"/>
                <w:sz w:val="16"/>
                <w:szCs w:val="16"/>
              </w:rPr>
              <w:t>ontynuacji sterowania sondą TEE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2D2451" w:rsidRDefault="00E3398A" w:rsidP="0017110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D2451">
              <w:rPr>
                <w:rFonts w:ascii="Arial" w:hAnsi="Arial" w:cs="Arial"/>
                <w:sz w:val="16"/>
                <w:szCs w:val="16"/>
              </w:rPr>
              <w:t>Podgląd zmierzonej cyfrowo orientacji, głębokości oraz parametrów sondy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2D2451" w:rsidRDefault="00E3398A" w:rsidP="0017110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D2451">
              <w:rPr>
                <w:rFonts w:ascii="Arial" w:hAnsi="Arial" w:cs="Arial"/>
                <w:sz w:val="16"/>
                <w:szCs w:val="16"/>
              </w:rPr>
              <w:t>Wizualizacja pozycji i orientacji sondy na schematycznym obrazie 3D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2D2451" w:rsidRDefault="00E3398A" w:rsidP="0017110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D2451">
              <w:rPr>
                <w:rFonts w:ascii="Arial" w:hAnsi="Arial" w:cs="Arial"/>
                <w:sz w:val="16"/>
                <w:szCs w:val="16"/>
              </w:rPr>
              <w:t>Korekta jasności i kontrastu ora</w:t>
            </w:r>
            <w:r>
              <w:rPr>
                <w:rFonts w:ascii="Arial" w:hAnsi="Arial" w:cs="Arial"/>
                <w:sz w:val="16"/>
                <w:szCs w:val="16"/>
              </w:rPr>
              <w:t>z Time-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Compenstation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(TGC)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2D2451" w:rsidRDefault="00E3398A" w:rsidP="0017110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D2451">
              <w:rPr>
                <w:rFonts w:ascii="Arial" w:hAnsi="Arial" w:cs="Arial"/>
                <w:sz w:val="16"/>
                <w:szCs w:val="16"/>
              </w:rPr>
              <w:t>Tryb dwóch ortogonalnych projekcji (</w:t>
            </w:r>
            <w:proofErr w:type="spellStart"/>
            <w:r w:rsidRPr="002D2451">
              <w:rPr>
                <w:rFonts w:ascii="Arial" w:hAnsi="Arial" w:cs="Arial"/>
                <w:sz w:val="16"/>
                <w:szCs w:val="16"/>
              </w:rPr>
              <w:t>Xplane</w:t>
            </w:r>
            <w:proofErr w:type="spellEnd"/>
            <w:r w:rsidRPr="002D2451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D2451">
              <w:rPr>
                <w:rFonts w:ascii="Arial" w:hAnsi="Arial" w:cs="Arial"/>
                <w:sz w:val="16"/>
                <w:szCs w:val="16"/>
              </w:rPr>
              <w:t>crossplane</w:t>
            </w:r>
            <w:proofErr w:type="spellEnd"/>
            <w:r w:rsidRPr="002D2451">
              <w:rPr>
                <w:rFonts w:ascii="Arial" w:hAnsi="Arial" w:cs="Arial"/>
                <w:sz w:val="16"/>
                <w:szCs w:val="16"/>
              </w:rPr>
              <w:t>) z</w:t>
            </w:r>
            <w:r>
              <w:rPr>
                <w:rFonts w:ascii="Arial" w:hAnsi="Arial" w:cs="Arial"/>
                <w:sz w:val="16"/>
                <w:szCs w:val="16"/>
              </w:rPr>
              <w:t> możliwością rotacji kąta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2D2451" w:rsidRDefault="00E3398A" w:rsidP="0017110C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2D2451">
              <w:rPr>
                <w:rFonts w:ascii="Arial" w:hAnsi="Arial" w:cs="Arial"/>
                <w:sz w:val="16"/>
                <w:szCs w:val="16"/>
              </w:rPr>
              <w:t>Wielok</w:t>
            </w:r>
            <w:r>
              <w:rPr>
                <w:rFonts w:ascii="Arial" w:hAnsi="Arial" w:cs="Arial"/>
                <w:sz w:val="16"/>
                <w:szCs w:val="16"/>
              </w:rPr>
              <w:t>olorowe markery 2D i 3D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2D24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2D2451">
              <w:rPr>
                <w:rFonts w:ascii="Arial" w:hAnsi="Arial" w:cs="Arial"/>
                <w:sz w:val="16"/>
                <w:szCs w:val="16"/>
              </w:rPr>
              <w:t>Możliwość wykonywania pomiarów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018B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854C00">
              <w:rPr>
                <w:rFonts w:ascii="Arial" w:hAnsi="Arial" w:cs="Arial"/>
                <w:sz w:val="16"/>
                <w:szCs w:val="16"/>
              </w:rPr>
              <w:t xml:space="preserve">Automatyczny trenażer standardowych projekcji wg American </w:t>
            </w:r>
            <w:proofErr w:type="spellStart"/>
            <w:r w:rsidRPr="00854C00">
              <w:rPr>
                <w:rFonts w:ascii="Arial" w:hAnsi="Arial" w:cs="Arial"/>
                <w:sz w:val="16"/>
                <w:szCs w:val="16"/>
              </w:rPr>
              <w:t>Society</w:t>
            </w:r>
            <w:proofErr w:type="spellEnd"/>
            <w:r w:rsidRPr="00854C00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854C00">
              <w:rPr>
                <w:rFonts w:ascii="Arial" w:hAnsi="Arial" w:cs="Arial"/>
                <w:sz w:val="16"/>
                <w:szCs w:val="16"/>
              </w:rPr>
              <w:t>Echocardiography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854C00">
              <w:rPr>
                <w:rFonts w:ascii="Arial" w:hAnsi="Arial" w:cs="Arial"/>
                <w:sz w:val="16"/>
                <w:szCs w:val="16"/>
              </w:rPr>
              <w:t xml:space="preserve"> możliwością zdefiniowania optymalnych ustawień dla danej projekcji u konkretnego pacjenta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</w:t>
            </w:r>
            <w:r w:rsidRPr="00854C00">
              <w:rPr>
                <w:rFonts w:ascii="Arial" w:hAnsi="Arial" w:cs="Arial"/>
                <w:sz w:val="16"/>
                <w:szCs w:val="16"/>
              </w:rPr>
              <w:t>z funkcją pomocy w dobieraniu głębokości i orientacji sondy w celu uzyskania zadanej projekcji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018B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854C00">
              <w:rPr>
                <w:rFonts w:ascii="Arial" w:hAnsi="Arial" w:cs="Arial"/>
                <w:sz w:val="16"/>
                <w:szCs w:val="16"/>
              </w:rPr>
              <w:t>Obrazowanie trójwymiarowe sterowane analogicznie jak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854C00">
              <w:rPr>
                <w:rFonts w:ascii="Arial" w:hAnsi="Arial" w:cs="Arial"/>
                <w:sz w:val="16"/>
                <w:szCs w:val="16"/>
              </w:rPr>
              <w:t>aparacie ECHO (3D)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30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018B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854C00">
              <w:rPr>
                <w:rFonts w:ascii="Arial" w:hAnsi="Arial" w:cs="Arial"/>
                <w:sz w:val="16"/>
                <w:szCs w:val="16"/>
              </w:rPr>
              <w:t>Obrazowanie Dopplerowskie (kolor 2D)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018B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854C00">
              <w:rPr>
                <w:rFonts w:ascii="Arial" w:hAnsi="Arial" w:cs="Arial"/>
                <w:sz w:val="16"/>
                <w:szCs w:val="16"/>
              </w:rPr>
              <w:t>Obrazowanie Dopplerowskie (kolor 3D)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20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854C00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Obrazowanie</w:t>
            </w:r>
            <w:r w:rsidRPr="00A82476">
              <w:rPr>
                <w:rFonts w:ascii="Arial" w:hAnsi="Arial" w:cs="Arial"/>
                <w:sz w:val="16"/>
                <w:szCs w:val="16"/>
              </w:rPr>
              <w:t xml:space="preserve"> Doppler Pulsacyjny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854C00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Obrazowanie</w:t>
            </w:r>
            <w:r w:rsidRPr="00A82476">
              <w:rPr>
                <w:rFonts w:ascii="Arial" w:hAnsi="Arial" w:cs="Arial"/>
                <w:sz w:val="16"/>
                <w:szCs w:val="16"/>
              </w:rPr>
              <w:t xml:space="preserve"> Doppler z Falą Ciągłą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018B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854C00">
              <w:rPr>
                <w:rFonts w:ascii="Arial" w:hAnsi="Arial" w:cs="Arial"/>
                <w:sz w:val="16"/>
                <w:szCs w:val="16"/>
              </w:rPr>
              <w:t>Wykonywanie zrzutów ekranu</w:t>
            </w:r>
          </w:p>
        </w:tc>
        <w:tc>
          <w:tcPr>
            <w:tcW w:w="2977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018B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F1952">
              <w:rPr>
                <w:rFonts w:ascii="Arial" w:hAnsi="Arial" w:cs="Arial"/>
                <w:sz w:val="16"/>
                <w:szCs w:val="16"/>
              </w:rPr>
              <w:t>anel przypominający pulpit aparatu ECHO z trackballem i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F1952">
              <w:rPr>
                <w:rFonts w:ascii="Arial" w:hAnsi="Arial" w:cs="Arial"/>
                <w:sz w:val="16"/>
                <w:szCs w:val="16"/>
              </w:rPr>
              <w:t>pokrętłami obsługującymi kontekstowo oprogramowanie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2F1952">
              <w:rPr>
                <w:rFonts w:ascii="Arial" w:hAnsi="Arial" w:cs="Arial"/>
                <w:sz w:val="16"/>
                <w:szCs w:val="16"/>
              </w:rPr>
              <w:t>poszczególnych trybach obrazowania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30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8129A0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Naturalnych rozmiarów manekin wykonany z włókna szklanego i miękkiej gumy</w:t>
            </w:r>
          </w:p>
        </w:tc>
        <w:tc>
          <w:tcPr>
            <w:tcW w:w="2977" w:type="dxa"/>
          </w:tcPr>
          <w:p w:rsidR="00E3398A" w:rsidRDefault="00E3398A" w:rsidP="0017110C"/>
        </w:tc>
        <w:tc>
          <w:tcPr>
            <w:tcW w:w="2976" w:type="dxa"/>
          </w:tcPr>
          <w:p w:rsidR="00E3398A" w:rsidRDefault="00E3398A" w:rsidP="0017110C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8129A0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Wyjmowany symulator głowicy TEE</w:t>
            </w:r>
          </w:p>
        </w:tc>
        <w:tc>
          <w:tcPr>
            <w:tcW w:w="2977" w:type="dxa"/>
          </w:tcPr>
          <w:p w:rsidR="00E3398A" w:rsidRDefault="00E3398A" w:rsidP="0017110C"/>
        </w:tc>
        <w:tc>
          <w:tcPr>
            <w:tcW w:w="2976" w:type="dxa"/>
          </w:tcPr>
          <w:p w:rsidR="00E3398A" w:rsidRDefault="00E3398A" w:rsidP="0017110C">
            <w:r w:rsidRPr="00632721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974DA7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3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8129A0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Dedykowane walizki mieszczące cały system do łatwego transportu i przechowywania symulatora</w:t>
            </w:r>
          </w:p>
        </w:tc>
        <w:tc>
          <w:tcPr>
            <w:tcW w:w="2977" w:type="dxa"/>
          </w:tcPr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Tak/Nie</w:t>
            </w:r>
          </w:p>
        </w:tc>
        <w:tc>
          <w:tcPr>
            <w:tcW w:w="297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 – 10 pkt.</w:t>
            </w:r>
          </w:p>
          <w:p w:rsidR="00E3398A" w:rsidRPr="007B38D4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 – 0 pkt.</w:t>
            </w:r>
          </w:p>
        </w:tc>
        <w:tc>
          <w:tcPr>
            <w:tcW w:w="3694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  <w:shd w:val="clear" w:color="auto" w:fill="D9D9D9"/>
          </w:tcPr>
          <w:p w:rsidR="00E3398A" w:rsidRPr="00974DA7" w:rsidRDefault="00E3398A" w:rsidP="001711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4436" w:type="dxa"/>
            <w:shd w:val="clear" w:color="auto" w:fill="D9D9D9"/>
          </w:tcPr>
          <w:p w:rsidR="00E3398A" w:rsidRPr="00555851" w:rsidRDefault="00E3398A" w:rsidP="0017110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5851">
              <w:rPr>
                <w:rFonts w:ascii="Arial" w:hAnsi="Arial" w:cs="Arial"/>
                <w:b/>
                <w:sz w:val="16"/>
                <w:szCs w:val="16"/>
              </w:rPr>
              <w:t>Pozostałe</w:t>
            </w:r>
          </w:p>
        </w:tc>
        <w:tc>
          <w:tcPr>
            <w:tcW w:w="2977" w:type="dxa"/>
            <w:shd w:val="clear" w:color="auto" w:fill="D9D9D9"/>
          </w:tcPr>
          <w:p w:rsidR="00E3398A" w:rsidRPr="00555851" w:rsidRDefault="00E3398A" w:rsidP="00171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D9D9D9"/>
          </w:tcPr>
          <w:p w:rsidR="00E3398A" w:rsidRPr="007878AE" w:rsidRDefault="00E3398A" w:rsidP="00171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shd w:val="clear" w:color="auto" w:fill="D9D9D9"/>
          </w:tcPr>
          <w:p w:rsidR="00E3398A" w:rsidRPr="00974DA7" w:rsidRDefault="00E3398A" w:rsidP="0017110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Zagwarantowanie dos</w:t>
            </w:r>
            <w:r>
              <w:rPr>
                <w:rFonts w:ascii="Arial" w:hAnsi="Arial" w:cs="Arial"/>
                <w:sz w:val="16"/>
                <w:szCs w:val="16"/>
              </w:rPr>
              <w:t>tępności części przez minimum 8 lat od dostawy</w:t>
            </w:r>
          </w:p>
        </w:tc>
        <w:tc>
          <w:tcPr>
            <w:tcW w:w="2977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Tak, oświadczenie załączyć do umowy</w:t>
            </w:r>
          </w:p>
        </w:tc>
        <w:tc>
          <w:tcPr>
            <w:tcW w:w="2976" w:type="dxa"/>
          </w:tcPr>
          <w:p w:rsidR="00E3398A" w:rsidRDefault="00E3398A" w:rsidP="0017110C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A72A2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 xml:space="preserve">Gwarancja minimum </w:t>
            </w:r>
            <w:r>
              <w:rPr>
                <w:rFonts w:ascii="Arial" w:hAnsi="Arial" w:cs="Arial"/>
                <w:sz w:val="16"/>
                <w:szCs w:val="16"/>
              </w:rPr>
              <w:t>48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miesięcy przez autoryzowany serwis (podać okres)</w:t>
            </w:r>
            <w:r>
              <w:rPr>
                <w:rFonts w:ascii="Arial" w:hAnsi="Arial" w:cs="Arial"/>
                <w:sz w:val="16"/>
                <w:szCs w:val="16"/>
              </w:rPr>
              <w:t xml:space="preserve"> wraz z aktualizacją oprogramowania do najnowszej wersji w czasie trwania gwarancji</w:t>
            </w:r>
          </w:p>
        </w:tc>
        <w:tc>
          <w:tcPr>
            <w:tcW w:w="2977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A72A2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Instrukcja w języku polskim (</w:t>
            </w:r>
            <w:r>
              <w:rPr>
                <w:rFonts w:ascii="Arial" w:hAnsi="Arial" w:cs="Arial"/>
                <w:sz w:val="16"/>
                <w:szCs w:val="16"/>
              </w:rPr>
              <w:t>dostawa z urządzeniem</w:t>
            </w:r>
            <w:r w:rsidRPr="0055585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Pr="00A72A2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Instruktaż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 personelu z zakresu obsługi i eksploatacji aparatu</w:t>
            </w:r>
          </w:p>
        </w:tc>
        <w:tc>
          <w:tcPr>
            <w:tcW w:w="2977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okresie gwarancji w ramach zaoferowanej ceny Wykonawca przeprowadzi przeglądy przedmiotu zamówienia w ilości i zakresie zgodnym z wymogami określonymi w dokumentacji technicznej łącznie z wymianą wszystkich części i 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2977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Częstotliwość przeglądów</w:t>
            </w:r>
          </w:p>
        </w:tc>
        <w:tc>
          <w:tcPr>
            <w:tcW w:w="2977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i opisać</w:t>
            </w:r>
          </w:p>
        </w:tc>
        <w:tc>
          <w:tcPr>
            <w:tcW w:w="2976" w:type="dxa"/>
          </w:tcPr>
          <w:p w:rsidR="00E3398A" w:rsidRPr="00046B10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750F59">
              <w:rPr>
                <w:rFonts w:ascii="Arial" w:hAnsi="Arial" w:cs="Arial"/>
                <w:sz w:val="16"/>
                <w:szCs w:val="16"/>
              </w:rPr>
              <w:t>Cz</w:t>
            </w:r>
            <w:r>
              <w:rPr>
                <w:rFonts w:ascii="Arial" w:hAnsi="Arial" w:cs="Arial"/>
                <w:sz w:val="16"/>
                <w:szCs w:val="16"/>
              </w:rPr>
              <w:t>as reakcji na zgłoszenie awarii–</w:t>
            </w:r>
            <w:r w:rsidRPr="00750F59">
              <w:rPr>
                <w:rFonts w:ascii="Arial" w:hAnsi="Arial" w:cs="Arial"/>
                <w:sz w:val="16"/>
                <w:szCs w:val="16"/>
              </w:rPr>
              <w:t xml:space="preserve"> do </w:t>
            </w:r>
            <w:r>
              <w:rPr>
                <w:rFonts w:ascii="Arial" w:hAnsi="Arial" w:cs="Arial"/>
                <w:sz w:val="16"/>
                <w:szCs w:val="16"/>
              </w:rPr>
              <w:t>24 godz. (</w:t>
            </w:r>
            <w:r w:rsidRPr="00750F59">
              <w:rPr>
                <w:rFonts w:ascii="Arial" w:hAnsi="Arial" w:cs="Arial"/>
                <w:sz w:val="16"/>
                <w:szCs w:val="16"/>
              </w:rPr>
              <w:t>w dni robocze), czas usunięcia zgłoszonych usterek i wykonania napraw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7dni roboczych, czas wykonania napraw,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50F59">
              <w:rPr>
                <w:rFonts w:ascii="Arial" w:hAnsi="Arial" w:cs="Arial"/>
                <w:sz w:val="16"/>
                <w:szCs w:val="16"/>
              </w:rPr>
              <w:t>przypadku konieczności importu części zamiennych lub podzespołów ma</w:t>
            </w:r>
            <w:r>
              <w:rPr>
                <w:rFonts w:ascii="Arial" w:hAnsi="Arial" w:cs="Arial"/>
                <w:sz w:val="16"/>
                <w:szCs w:val="16"/>
              </w:rPr>
              <w:t>ks</w:t>
            </w:r>
            <w:r w:rsidRPr="00750F59">
              <w:rPr>
                <w:rFonts w:ascii="Arial" w:hAnsi="Arial" w:cs="Arial"/>
                <w:sz w:val="16"/>
                <w:szCs w:val="16"/>
              </w:rPr>
              <w:t>. 14 dni roboczych</w:t>
            </w:r>
          </w:p>
        </w:tc>
        <w:tc>
          <w:tcPr>
            <w:tcW w:w="2977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55851">
              <w:rPr>
                <w:rFonts w:ascii="Arial" w:hAnsi="Arial" w:cs="Arial"/>
                <w:sz w:val="16"/>
                <w:szCs w:val="16"/>
              </w:rPr>
              <w:t xml:space="preserve">rzedłużenie okresu gwarancji </w:t>
            </w:r>
            <w:r>
              <w:rPr>
                <w:rFonts w:ascii="Arial" w:hAnsi="Arial" w:cs="Arial"/>
                <w:sz w:val="16"/>
                <w:szCs w:val="16"/>
              </w:rPr>
              <w:t xml:space="preserve">następuje </w:t>
            </w:r>
            <w:r w:rsidRPr="00555851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555851">
              <w:rPr>
                <w:rFonts w:ascii="Arial" w:hAnsi="Arial" w:cs="Arial"/>
                <w:sz w:val="16"/>
                <w:szCs w:val="16"/>
              </w:rPr>
              <w:t>pełny okres niesprawności dostarczonego przedmiotu zamówienia</w:t>
            </w:r>
          </w:p>
        </w:tc>
        <w:tc>
          <w:tcPr>
            <w:tcW w:w="2977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Autoryzowany serwis gwarancyjny</w:t>
            </w:r>
          </w:p>
        </w:tc>
        <w:tc>
          <w:tcPr>
            <w:tcW w:w="2977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Podać dane kontaktowe</w:t>
            </w:r>
          </w:p>
        </w:tc>
        <w:tc>
          <w:tcPr>
            <w:tcW w:w="2976" w:type="dxa"/>
          </w:tcPr>
          <w:p w:rsidR="00E3398A" w:rsidRPr="00046B10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Paszport techniczny</w:t>
            </w:r>
            <w:r>
              <w:rPr>
                <w:rFonts w:ascii="Arial" w:hAnsi="Arial" w:cs="Arial"/>
                <w:sz w:val="16"/>
                <w:szCs w:val="16"/>
              </w:rPr>
              <w:t xml:space="preserve"> (dostawa z urządzeniem)</w:t>
            </w:r>
          </w:p>
        </w:tc>
        <w:tc>
          <w:tcPr>
            <w:tcW w:w="2977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2976" w:type="dxa"/>
          </w:tcPr>
          <w:p w:rsidR="00E3398A" w:rsidRDefault="00E3398A" w:rsidP="0017110C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98A" w:rsidRPr="00974DA7" w:rsidTr="00E3398A">
        <w:trPr>
          <w:cantSplit/>
          <w:jc w:val="center"/>
        </w:trPr>
        <w:tc>
          <w:tcPr>
            <w:tcW w:w="384" w:type="dxa"/>
          </w:tcPr>
          <w:p w:rsidR="00E3398A" w:rsidRPr="00974DA7" w:rsidRDefault="00E3398A" w:rsidP="0023605C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6" w:type="dxa"/>
          </w:tcPr>
          <w:p w:rsidR="00E3398A" w:rsidRPr="00B61C13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73BA8">
              <w:rPr>
                <w:rFonts w:ascii="Arial" w:hAnsi="Arial" w:cs="Arial"/>
                <w:sz w:val="16"/>
                <w:szCs w:val="16"/>
              </w:rPr>
              <w:t>roszury techniczne, instrukcje, foldery</w:t>
            </w:r>
            <w:r>
              <w:rPr>
                <w:rFonts w:ascii="Arial" w:hAnsi="Arial" w:cs="Arial"/>
                <w:sz w:val="16"/>
                <w:szCs w:val="16"/>
              </w:rPr>
              <w:t xml:space="preserve"> potwierdzające spełnienie wymagań</w:t>
            </w:r>
          </w:p>
        </w:tc>
        <w:tc>
          <w:tcPr>
            <w:tcW w:w="2977" w:type="dxa"/>
          </w:tcPr>
          <w:p w:rsidR="00E3398A" w:rsidRPr="00555851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  <w:r w:rsidRPr="00555851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>, załączyć do oferty</w:t>
            </w:r>
          </w:p>
        </w:tc>
        <w:tc>
          <w:tcPr>
            <w:tcW w:w="2976" w:type="dxa"/>
          </w:tcPr>
          <w:p w:rsidR="00E3398A" w:rsidRDefault="00E3398A" w:rsidP="0017110C">
            <w:r w:rsidRPr="00046B10">
              <w:rPr>
                <w:rFonts w:ascii="Arial" w:hAnsi="Arial" w:cs="Arial"/>
                <w:sz w:val="16"/>
                <w:szCs w:val="16"/>
              </w:rPr>
              <w:t>Bez oceny</w:t>
            </w:r>
          </w:p>
        </w:tc>
        <w:tc>
          <w:tcPr>
            <w:tcW w:w="3694" w:type="dxa"/>
          </w:tcPr>
          <w:p w:rsidR="00E3398A" w:rsidRDefault="00E3398A" w:rsidP="001711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3398A" w:rsidRPr="00974DA7" w:rsidRDefault="00E3398A" w:rsidP="00E3398A">
      <w:pPr>
        <w:rPr>
          <w:rFonts w:ascii="Arial" w:hAnsi="Arial" w:cs="Arial"/>
        </w:rPr>
      </w:pPr>
    </w:p>
    <w:p w:rsidR="00823039" w:rsidRDefault="00823039" w:rsidP="00823039">
      <w:pPr>
        <w:jc w:val="right"/>
      </w:pPr>
    </w:p>
    <w:p w:rsidR="00E3398A" w:rsidRDefault="00E3398A" w:rsidP="00823039">
      <w:pPr>
        <w:jc w:val="right"/>
      </w:pPr>
    </w:p>
    <w:p w:rsidR="00823039" w:rsidRDefault="00823039" w:rsidP="00823039">
      <w:pPr>
        <w:ind w:left="8496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</w:t>
      </w:r>
    </w:p>
    <w:p w:rsidR="00823039" w:rsidRDefault="00823039" w:rsidP="00823039">
      <w:pPr>
        <w:ind w:left="8496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:rsidR="00823039" w:rsidRDefault="00823039" w:rsidP="00823039">
      <w:pPr>
        <w:rPr>
          <w:rFonts w:ascii="Arial Narrow" w:hAnsi="Arial Narrow"/>
        </w:rPr>
        <w:sectPr w:rsidR="00823039">
          <w:pgSz w:w="16838" w:h="11906" w:orient="landscape"/>
          <w:pgMar w:top="1418" w:right="1276" w:bottom="1418" w:left="1418" w:header="709" w:footer="709" w:gutter="0"/>
          <w:cols w:space="708"/>
        </w:sectPr>
      </w:pPr>
    </w:p>
    <w:p w:rsidR="00823039" w:rsidRDefault="00823039" w:rsidP="00823039">
      <w:pPr>
        <w:jc w:val="right"/>
      </w:pPr>
    </w:p>
    <w:p w:rsidR="00823039" w:rsidRDefault="00823039" w:rsidP="00823039">
      <w:pPr>
        <w:jc w:val="right"/>
      </w:pPr>
      <w:r>
        <w:t>Załącznik nr 6</w:t>
      </w:r>
    </w:p>
    <w:p w:rsidR="00823039" w:rsidRDefault="00823039" w:rsidP="00823039">
      <w:pPr>
        <w:jc w:val="right"/>
      </w:pPr>
    </w:p>
    <w:p w:rsidR="00823039" w:rsidRDefault="00823039" w:rsidP="0082303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823039" w:rsidRDefault="00823039" w:rsidP="0082303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823039" w:rsidRDefault="00823039" w:rsidP="0082303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:rsidR="00823039" w:rsidRDefault="00823039" w:rsidP="00823039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:rsidR="00823039" w:rsidRDefault="00823039" w:rsidP="00823039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:rsidR="00823039" w:rsidRDefault="00823039" w:rsidP="00823039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823039" w:rsidTr="008230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dostawy/miejsce realizacji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:rsidR="00823039" w:rsidRDefault="00823039" w:rsidP="008230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823039" w:rsidTr="008230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23039" w:rsidTr="00823039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23039" w:rsidTr="00823039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23039" w:rsidTr="008230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23039" w:rsidTr="0082303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39" w:rsidRDefault="00823039" w:rsidP="00823039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823039" w:rsidRDefault="00823039" w:rsidP="0082303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23039" w:rsidRDefault="00823039" w:rsidP="0082303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23039" w:rsidRDefault="00823039" w:rsidP="0082303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:rsidR="00823039" w:rsidRDefault="00823039" w:rsidP="0082303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823039" w:rsidRDefault="00823039" w:rsidP="00823039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823039" w:rsidRDefault="00823039" w:rsidP="00823039"/>
    <w:p w:rsidR="00823039" w:rsidRDefault="00823039" w:rsidP="00823039"/>
    <w:p w:rsidR="00823039" w:rsidRDefault="00823039" w:rsidP="00823039"/>
    <w:p w:rsidR="00823039" w:rsidRDefault="00823039" w:rsidP="00823039"/>
    <w:p w:rsidR="00823039" w:rsidRDefault="00823039"/>
    <w:sectPr w:rsidR="00823039" w:rsidSect="00823039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A3F" w:rsidRDefault="00566A3F" w:rsidP="00823039">
      <w:r>
        <w:separator/>
      </w:r>
    </w:p>
  </w:endnote>
  <w:endnote w:type="continuationSeparator" w:id="0">
    <w:p w:rsidR="00566A3F" w:rsidRDefault="00566A3F" w:rsidP="0082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A3F" w:rsidRDefault="00566A3F" w:rsidP="00823039">
      <w:r>
        <w:separator/>
      </w:r>
    </w:p>
  </w:footnote>
  <w:footnote w:type="continuationSeparator" w:id="0">
    <w:p w:rsidR="00566A3F" w:rsidRDefault="00566A3F" w:rsidP="00823039">
      <w:r>
        <w:continuationSeparator/>
      </w:r>
    </w:p>
  </w:footnote>
  <w:footnote w:id="1">
    <w:p w:rsidR="00776A05" w:rsidRDefault="00776A05" w:rsidP="0082303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776A05" w:rsidRDefault="00776A05" w:rsidP="00823039">
      <w:pPr>
        <w:pStyle w:val="Tekstprzypisudolnego"/>
        <w:numPr>
          <w:ilvl w:val="0"/>
          <w:numId w:val="23"/>
        </w:numPr>
        <w:ind w:left="284" w:hanging="284"/>
      </w:pPr>
      <w:r>
        <w:t>uczestniczeniu w spółce jako wspólnik spółki cywilnej lub spółki osobowej,</w:t>
      </w:r>
    </w:p>
    <w:p w:rsidR="00776A05" w:rsidRDefault="00776A05" w:rsidP="00823039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776A05" w:rsidRDefault="00776A05" w:rsidP="00823039">
      <w:pPr>
        <w:pStyle w:val="Tekstprzypisudolnego"/>
        <w:numPr>
          <w:ilvl w:val="0"/>
          <w:numId w:val="23"/>
        </w:numPr>
        <w:ind w:left="284" w:hanging="284"/>
      </w:pPr>
      <w:r>
        <w:t>pełnieniu funkcji członka organu nadzorczego lub zarządzającego, prokurenta, pełnomocnika,</w:t>
      </w:r>
    </w:p>
    <w:p w:rsidR="00776A05" w:rsidRDefault="00776A05" w:rsidP="00823039">
      <w:pPr>
        <w:pStyle w:val="Tekstprzypisudolnego"/>
        <w:numPr>
          <w:ilvl w:val="0"/>
          <w:numId w:val="23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776A05" w:rsidRDefault="00776A05" w:rsidP="008230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59628A2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2" w15:restartNumberingAfterBreak="0">
    <w:nsid w:val="083E7586"/>
    <w:multiLevelType w:val="hybridMultilevel"/>
    <w:tmpl w:val="16D2C8F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49793A"/>
    <w:multiLevelType w:val="hybridMultilevel"/>
    <w:tmpl w:val="284C467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0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7D64E6"/>
    <w:multiLevelType w:val="hybridMultilevel"/>
    <w:tmpl w:val="B9D25022"/>
    <w:lvl w:ilvl="0" w:tplc="8BEEB2D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7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9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280D9E"/>
    <w:multiLevelType w:val="hybridMultilevel"/>
    <w:tmpl w:val="FF9CB024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E16E1"/>
    <w:multiLevelType w:val="hybridMultilevel"/>
    <w:tmpl w:val="F802F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4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4"/>
  </w:num>
  <w:num w:numId="28">
    <w:abstractNumId w:val="7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9"/>
  </w:num>
  <w:num w:numId="32">
    <w:abstractNumId w:val="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8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039"/>
    <w:rsid w:val="000E791E"/>
    <w:rsid w:val="00193A3F"/>
    <w:rsid w:val="001D0061"/>
    <w:rsid w:val="001E05B7"/>
    <w:rsid w:val="0022274B"/>
    <w:rsid w:val="0023605C"/>
    <w:rsid w:val="002960CA"/>
    <w:rsid w:val="004A1BC3"/>
    <w:rsid w:val="00566A3F"/>
    <w:rsid w:val="006D33E7"/>
    <w:rsid w:val="00776A05"/>
    <w:rsid w:val="00823039"/>
    <w:rsid w:val="008C70CC"/>
    <w:rsid w:val="00BA0197"/>
    <w:rsid w:val="00C36354"/>
    <w:rsid w:val="00C611AF"/>
    <w:rsid w:val="00C645ED"/>
    <w:rsid w:val="00DF5891"/>
    <w:rsid w:val="00E3398A"/>
    <w:rsid w:val="00ED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235"/>
  <w15:docId w15:val="{9E99F588-4D18-4795-B9C0-C04F0AF1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30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03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03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3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3039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3039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3039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039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039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3039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303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30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23039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03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0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8230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8230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23039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823039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2303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303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230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230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2303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230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23039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23039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823039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8230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823039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823039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823039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039"/>
    <w:rPr>
      <w:vertAlign w:val="superscript"/>
    </w:rPr>
  </w:style>
  <w:style w:type="character" w:customStyle="1" w:styleId="FontStyle33">
    <w:name w:val="Font Style33"/>
    <w:rsid w:val="00823039"/>
    <w:rPr>
      <w:rFonts w:ascii="Times New Roman" w:hAnsi="Times New Roman" w:cs="Times New Roman" w:hint="default"/>
      <w:sz w:val="24"/>
      <w:szCs w:val="24"/>
    </w:rPr>
  </w:style>
  <w:style w:type="character" w:styleId="Odwoaniedokomentarza">
    <w:name w:val="annotation reference"/>
    <w:basedOn w:val="Domylnaczcionkaakapitu"/>
    <w:unhideWhenUsed/>
    <w:rsid w:val="008230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3039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30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0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3039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82303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3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uiPriority w:val="99"/>
    <w:rsid w:val="008230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blokowy">
    <w:name w:val="Block Text"/>
    <w:basedOn w:val="Normalny"/>
    <w:rsid w:val="00823039"/>
    <w:pPr>
      <w:tabs>
        <w:tab w:val="left" w:pos="8931"/>
      </w:tabs>
      <w:spacing w:line="260" w:lineRule="auto"/>
      <w:ind w:left="720" w:right="68" w:hanging="1800"/>
    </w:pPr>
    <w:rPr>
      <w:sz w:val="24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823039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039"/>
    <w:rPr>
      <w:rFonts w:ascii="Calibri" w:hAnsi="Calibri" w:cs="Consolas"/>
      <w:szCs w:val="21"/>
    </w:rPr>
  </w:style>
  <w:style w:type="paragraph" w:customStyle="1" w:styleId="Normalny1">
    <w:name w:val="Normalny1"/>
    <w:rsid w:val="00823039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230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23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823039"/>
    <w:rPr>
      <w:rFonts w:ascii="Consolas" w:eastAsia="Times New Roman" w:hAnsi="Consolas" w:cs="Times New Roman"/>
      <w:sz w:val="20"/>
      <w:szCs w:val="20"/>
      <w:lang w:eastAsia="pl-PL"/>
    </w:rPr>
  </w:style>
  <w:style w:type="paragraph" w:customStyle="1" w:styleId="Textbody">
    <w:name w:val="Text body"/>
    <w:basedOn w:val="Standard"/>
    <w:uiPriority w:val="99"/>
    <w:rsid w:val="00823039"/>
    <w:pPr>
      <w:spacing w:after="120"/>
      <w:textAlignment w:val="auto"/>
    </w:pPr>
  </w:style>
  <w:style w:type="paragraph" w:customStyle="1" w:styleId="Normalny2">
    <w:name w:val="Normalny2"/>
    <w:uiPriority w:val="99"/>
    <w:rsid w:val="0082303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kstpodstawowy2">
    <w:name w:val="Tekst podstawowy2"/>
    <w:basedOn w:val="Normalny2"/>
    <w:uiPriority w:val="99"/>
    <w:rsid w:val="00823039"/>
    <w:pPr>
      <w:spacing w:after="1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5548</Words>
  <Characters>33288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Pietrzak</dc:creator>
  <cp:lastModifiedBy>Marzena Bułka</cp:lastModifiedBy>
  <cp:revision>4</cp:revision>
  <dcterms:created xsi:type="dcterms:W3CDTF">2018-12-20T13:30:00Z</dcterms:created>
  <dcterms:modified xsi:type="dcterms:W3CDTF">2018-12-21T14:25:00Z</dcterms:modified>
</cp:coreProperties>
</file>