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54" w:rsidRPr="0011536D" w:rsidRDefault="00F96E54" w:rsidP="00F96E54">
      <w:pPr>
        <w:pStyle w:val="Nagwek"/>
        <w:tabs>
          <w:tab w:val="clear" w:pos="9072"/>
        </w:tabs>
        <w:spacing w:before="240"/>
        <w:ind w:left="1800" w:right="2512"/>
        <w:jc w:val="center"/>
      </w:pPr>
      <w:bookmarkStart w:id="0" w:name="_GoBack"/>
      <w:bookmarkEnd w:id="0"/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49E69D15" wp14:editId="2F24FBE2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38DFCAFE" wp14:editId="7C7B4D75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F96E54" w:rsidRPr="006A74E8" w:rsidRDefault="00F96E54" w:rsidP="00F96E54">
      <w:pPr>
        <w:pStyle w:val="Tytu"/>
        <w:rPr>
          <w:rFonts w:ascii="Arial" w:hAnsi="Arial" w:cs="Arial"/>
          <w:sz w:val="28"/>
          <w:szCs w:val="28"/>
        </w:rPr>
      </w:pPr>
    </w:p>
    <w:p w:rsidR="00F96E54" w:rsidRPr="006A74E8" w:rsidRDefault="00F96E54" w:rsidP="00F96E54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F96E54" w:rsidRPr="006A74E8" w:rsidRDefault="00F96E54" w:rsidP="00F96E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F96E54" w:rsidRPr="006A74E8" w:rsidRDefault="00F96E54" w:rsidP="00F96E54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F96E54" w:rsidRPr="006A74E8" w:rsidRDefault="00F96E54" w:rsidP="00F96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38/Z/17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</w:t>
      </w:r>
      <w:r w:rsidR="00AA29B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.12.2017</w:t>
      </w:r>
      <w:r w:rsidRPr="006A74E8">
        <w:rPr>
          <w:rFonts w:ascii="Arial" w:hAnsi="Arial" w:cs="Arial"/>
          <w:sz w:val="24"/>
          <w:szCs w:val="24"/>
        </w:rPr>
        <w:t>r.</w:t>
      </w:r>
    </w:p>
    <w:p w:rsidR="00F96E54" w:rsidRPr="006A74E8" w:rsidRDefault="00F96E54" w:rsidP="00F96E54">
      <w:pPr>
        <w:jc w:val="both"/>
        <w:rPr>
          <w:rFonts w:ascii="Arial" w:hAnsi="Arial" w:cs="Arial"/>
          <w:sz w:val="32"/>
        </w:rPr>
      </w:pPr>
    </w:p>
    <w:p w:rsidR="00F96E54" w:rsidRPr="006A74E8" w:rsidRDefault="00F96E54" w:rsidP="00F96E54">
      <w:pPr>
        <w:jc w:val="both"/>
        <w:rPr>
          <w:rFonts w:ascii="Arial" w:hAnsi="Arial" w:cs="Arial"/>
          <w:sz w:val="32"/>
        </w:rPr>
      </w:pPr>
    </w:p>
    <w:p w:rsidR="00F96E54" w:rsidRPr="006A74E8" w:rsidRDefault="00F96E54" w:rsidP="00F96E54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F96E54" w:rsidRPr="006A74E8" w:rsidRDefault="00F96E54" w:rsidP="00F96E54">
      <w:pPr>
        <w:jc w:val="center"/>
        <w:rPr>
          <w:rFonts w:ascii="Arial" w:hAnsi="Arial" w:cs="Arial"/>
          <w:sz w:val="28"/>
        </w:rPr>
      </w:pPr>
    </w:p>
    <w:p w:rsidR="00F96E54" w:rsidRPr="006A74E8" w:rsidRDefault="00F96E54" w:rsidP="00F96E54">
      <w:pPr>
        <w:jc w:val="center"/>
        <w:rPr>
          <w:rFonts w:ascii="Arial" w:hAnsi="Arial" w:cs="Arial"/>
          <w:sz w:val="28"/>
        </w:rPr>
      </w:pPr>
    </w:p>
    <w:p w:rsidR="00F96E54" w:rsidRPr="00236F72" w:rsidRDefault="00F96E54" w:rsidP="00F96E54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F96E54" w:rsidRPr="00E52D6B" w:rsidRDefault="00F96E54" w:rsidP="00F96E54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jednorazowego sprzętu medycznego</w:t>
      </w:r>
      <w:r w:rsidRPr="00E52D6B">
        <w:rPr>
          <w:rFonts w:ascii="Arial" w:hAnsi="Arial" w:cs="Arial"/>
          <w:sz w:val="26"/>
          <w:szCs w:val="26"/>
        </w:rPr>
        <w:t>”</w:t>
      </w:r>
    </w:p>
    <w:p w:rsidR="00F96E54" w:rsidRPr="00236F72" w:rsidRDefault="00F96E54" w:rsidP="00F96E54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F96E54" w:rsidRPr="00236F72" w:rsidRDefault="00F96E54" w:rsidP="00F96E54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F96E54" w:rsidRPr="00236F72" w:rsidRDefault="00F96E54" w:rsidP="00F96E54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F96E54" w:rsidRPr="00236F72" w:rsidRDefault="00F96E54" w:rsidP="00F96E54">
      <w:pPr>
        <w:jc w:val="center"/>
        <w:rPr>
          <w:rFonts w:ascii="Arial" w:hAnsi="Arial" w:cs="Arial"/>
          <w:sz w:val="26"/>
          <w:szCs w:val="26"/>
        </w:rPr>
      </w:pPr>
    </w:p>
    <w:p w:rsidR="00F96E54" w:rsidRPr="00236F72" w:rsidRDefault="00F96E54" w:rsidP="00F96E54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F96E54" w:rsidRPr="006A74E8" w:rsidRDefault="00F96E54" w:rsidP="00F96E54">
      <w:pPr>
        <w:jc w:val="both"/>
        <w:rPr>
          <w:rFonts w:ascii="Arial" w:hAnsi="Arial" w:cs="Arial"/>
          <w:sz w:val="40"/>
        </w:rPr>
      </w:pPr>
    </w:p>
    <w:p w:rsidR="00F96E54" w:rsidRPr="00236F72" w:rsidRDefault="00F96E54" w:rsidP="00F96E54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F96E54" w:rsidRPr="00236F72" w:rsidRDefault="00F96E54" w:rsidP="00F96E54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F96E54" w:rsidRPr="006A74E8" w:rsidRDefault="00F96E54" w:rsidP="00F96E54">
      <w:pPr>
        <w:jc w:val="both"/>
        <w:rPr>
          <w:rFonts w:ascii="Arial" w:hAnsi="Arial" w:cs="Arial"/>
          <w:b/>
          <w:sz w:val="28"/>
        </w:rPr>
      </w:pPr>
    </w:p>
    <w:p w:rsidR="00F96E54" w:rsidRPr="006A74E8" w:rsidRDefault="00F96E54" w:rsidP="00F96E5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F96E54" w:rsidRPr="006A74E8" w:rsidRDefault="00F96E54" w:rsidP="00F96E54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F96E54" w:rsidRPr="006A74E8" w:rsidRDefault="00F96E54" w:rsidP="00F96E54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F96E54" w:rsidRPr="006A74E8" w:rsidRDefault="00F96E54" w:rsidP="00F96E54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F96E54" w:rsidRDefault="00F96E54" w:rsidP="00F96E54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F96E54" w:rsidRPr="00F64E39" w:rsidRDefault="00F96E54" w:rsidP="00F96E5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:rsidR="00F96E54" w:rsidRPr="006A74E8" w:rsidRDefault="00F96E54" w:rsidP="00F96E54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F96E54" w:rsidRPr="006A74E8" w:rsidRDefault="00F96E54" w:rsidP="00F96E54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jednorazowego sprzętu medycznego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.</w:t>
      </w:r>
      <w:r w:rsidRPr="00FD3BCC">
        <w:rPr>
          <w:rFonts w:ascii="Arial" w:hAnsi="Arial" w:cs="Arial"/>
        </w:rPr>
        <w:t xml:space="preserve"> </w:t>
      </w:r>
    </w:p>
    <w:p w:rsidR="00F96E54" w:rsidRPr="006A74E8" w:rsidRDefault="00F96E54" w:rsidP="00F96E5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F96E54" w:rsidRDefault="00F96E54" w:rsidP="00F96E54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F96E54" w:rsidRPr="007C14F8" w:rsidRDefault="00F96E54" w:rsidP="00F96E54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33141310-6 Strzykawki </w:t>
      </w:r>
    </w:p>
    <w:p w:rsidR="00F96E54" w:rsidRDefault="00F96E54" w:rsidP="00F96E54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33141000-0 Jednorazowe, niechemiczne artykuły medyczne i hematologiczne </w:t>
      </w:r>
    </w:p>
    <w:p w:rsidR="00F96E54" w:rsidRPr="007C14F8" w:rsidRDefault="00F96E54" w:rsidP="00F96E5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</w:p>
    <w:p w:rsidR="00F96E54" w:rsidRPr="006A74E8" w:rsidRDefault="00F96E54" w:rsidP="00F96E5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F96E54" w:rsidRPr="006A74E8" w:rsidRDefault="00F96E54" w:rsidP="00F96E5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dopuszcza składania</w:t>
      </w:r>
      <w:r w:rsidRPr="006A74E8">
        <w:rPr>
          <w:rFonts w:ascii="Arial" w:hAnsi="Arial" w:cs="Arial"/>
        </w:rPr>
        <w:t xml:space="preserve"> ofert częściowych tj. na poszczególne </w:t>
      </w:r>
      <w:r>
        <w:rPr>
          <w:rFonts w:ascii="Arial" w:hAnsi="Arial" w:cs="Arial"/>
        </w:rPr>
        <w:t>pozycje</w:t>
      </w:r>
      <w:r w:rsidRPr="006A74E8">
        <w:rPr>
          <w:rFonts w:ascii="Arial" w:hAnsi="Arial" w:cs="Arial"/>
        </w:rPr>
        <w:t>.</w:t>
      </w:r>
    </w:p>
    <w:p w:rsidR="00F96E54" w:rsidRPr="006A74E8" w:rsidRDefault="00F96E54" w:rsidP="00F96E5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F96E54" w:rsidRPr="006A74E8" w:rsidRDefault="00F96E54" w:rsidP="00F96E5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F96E54" w:rsidRPr="006A74E8" w:rsidRDefault="00F96E54" w:rsidP="00F96E5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F96E54" w:rsidRDefault="00F96E54" w:rsidP="00F96E5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F96E54" w:rsidRPr="00E36BB3" w:rsidRDefault="00F96E54" w:rsidP="00F96E5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F96E54" w:rsidRPr="00C8080B" w:rsidRDefault="00F96E54" w:rsidP="00F96E5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F96E54" w:rsidRDefault="00F96E54" w:rsidP="00F96E54">
      <w:pPr>
        <w:pStyle w:val="Default"/>
        <w:jc w:val="both"/>
        <w:rPr>
          <w:rFonts w:ascii="Arial" w:hAnsi="Arial" w:cs="Arial"/>
          <w:color w:val="auto"/>
        </w:rPr>
      </w:pP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96E54" w:rsidRPr="006A74E8" w:rsidRDefault="00F96E54" w:rsidP="00F96E5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96E54" w:rsidRPr="006A74E8" w:rsidRDefault="00F96E54" w:rsidP="00F96E5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F96E54" w:rsidRPr="006A74E8" w:rsidRDefault="00F96E54" w:rsidP="00F96E54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96E54" w:rsidRPr="006A74E8" w:rsidRDefault="00F96E54" w:rsidP="00F96E5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96E54" w:rsidRPr="006A74E8" w:rsidRDefault="00F96E54" w:rsidP="00F96E5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96E54" w:rsidRPr="006A74E8" w:rsidRDefault="00F96E54" w:rsidP="00F96E54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F96E54" w:rsidRPr="006A74E8" w:rsidRDefault="00F96E54" w:rsidP="00F96E54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96E54" w:rsidRPr="006A74E8" w:rsidRDefault="00F96E54" w:rsidP="00F96E54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96E54" w:rsidRPr="006A74E8" w:rsidRDefault="00F96E54" w:rsidP="00F96E54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F96E54" w:rsidRPr="006A74E8" w:rsidRDefault="00F96E54" w:rsidP="00F96E5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96E54" w:rsidRPr="006A74E8" w:rsidRDefault="00F96E54" w:rsidP="00F96E5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Każdy Wykonawca może złożyć ty</w:t>
      </w:r>
      <w:r>
        <w:rPr>
          <w:rFonts w:ascii="Arial" w:hAnsi="Arial" w:cs="Arial"/>
        </w:rPr>
        <w:t>lko jedną ofertę na dane</w:t>
      </w:r>
      <w:r w:rsidRPr="006A74E8">
        <w:rPr>
          <w:rFonts w:ascii="Arial" w:hAnsi="Arial" w:cs="Arial"/>
        </w:rPr>
        <w:t xml:space="preserve">. </w:t>
      </w:r>
    </w:p>
    <w:p w:rsidR="00F96E54" w:rsidRPr="006A74E8" w:rsidRDefault="00F96E54" w:rsidP="00F96E5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F96E54" w:rsidRPr="006A74E8" w:rsidRDefault="00F96E54" w:rsidP="00F96E5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F96E54" w:rsidRPr="006A74E8" w:rsidRDefault="00F96E54" w:rsidP="00F96E54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F96E54" w:rsidRPr="006A74E8" w:rsidRDefault="00F96E54" w:rsidP="00F96E5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F96E54" w:rsidRPr="006A74E8" w:rsidRDefault="00F96E54" w:rsidP="00F96E5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F96E54" w:rsidRPr="006A74E8" w:rsidRDefault="00F96E54" w:rsidP="00F96E54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F96E54" w:rsidRPr="00C8080B" w:rsidRDefault="00F96E54" w:rsidP="00F96E54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F96E54" w:rsidRPr="00A82EF1" w:rsidRDefault="00F96E54" w:rsidP="00F96E54">
      <w:pPr>
        <w:ind w:left="709"/>
        <w:jc w:val="center"/>
        <w:rPr>
          <w:rFonts w:ascii="Arial" w:hAnsi="Arial" w:cs="Arial"/>
          <w:sz w:val="24"/>
          <w:szCs w:val="24"/>
        </w:rPr>
      </w:pPr>
      <w:r w:rsidRPr="00A82EF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jednorazowego sprzętu medycznego</w:t>
      </w:r>
      <w:r w:rsidRPr="00A82E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38/Z/17</w:t>
      </w:r>
      <w:r w:rsidRPr="00A82EF1">
        <w:rPr>
          <w:rFonts w:ascii="Arial" w:hAnsi="Arial" w:cs="Arial"/>
          <w:sz w:val="24"/>
          <w:szCs w:val="24"/>
        </w:rPr>
        <w:t>)”</w:t>
      </w:r>
    </w:p>
    <w:p w:rsidR="00F96E54" w:rsidRPr="00C8080B" w:rsidRDefault="00F96E54" w:rsidP="00F96E54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F96E54" w:rsidRDefault="00F96E54" w:rsidP="00F96E54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F96E54" w:rsidRPr="00E36BB3" w:rsidRDefault="00F96E54" w:rsidP="00F96E54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F96E54" w:rsidRPr="00C8080B" w:rsidRDefault="00F96E54" w:rsidP="00F96E54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F96E54" w:rsidRPr="00077262" w:rsidRDefault="00F96E54" w:rsidP="00F96E54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F96E54" w:rsidRPr="006A74E8" w:rsidRDefault="00F96E54" w:rsidP="00F96E54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F96E54" w:rsidRPr="006A74E8" w:rsidRDefault="00F96E54" w:rsidP="00F96E5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F96E54" w:rsidRPr="006A74E8" w:rsidRDefault="00F96E54" w:rsidP="00F96E5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96E54" w:rsidRPr="006A74E8" w:rsidRDefault="00F96E54" w:rsidP="00F96E5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96E54" w:rsidRPr="006A74E8" w:rsidRDefault="00F96E54" w:rsidP="00F96E5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96E54" w:rsidRDefault="00F96E54" w:rsidP="00F96E5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 xml:space="preserve">wykreślenia Wykonawcy z </w:t>
      </w:r>
      <w:r>
        <w:rPr>
          <w:rStyle w:val="FontStyle33"/>
          <w:rFonts w:ascii="Arial" w:hAnsi="Arial" w:cs="Arial"/>
        </w:rPr>
        <w:t>właściwego rejestru,</w:t>
      </w:r>
    </w:p>
    <w:p w:rsidR="00F96E54" w:rsidRPr="00F96E54" w:rsidRDefault="00F96E54" w:rsidP="00F96E5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F96E54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F96E54" w:rsidRPr="00F96E54" w:rsidRDefault="00F96E54" w:rsidP="00F96E5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96E54">
        <w:rPr>
          <w:rFonts w:ascii="Arial" w:hAnsi="Arial" w:cs="Arial"/>
        </w:rPr>
        <w:t xml:space="preserve">powiązanego lub będącego jednostką zależną, współzależną lub dominującą w relacji z Zamawiającym lub innym uczestnikiem konsorcjum </w:t>
      </w:r>
      <w:r w:rsidRPr="00F96E54">
        <w:rPr>
          <w:rFonts w:ascii="Arial" w:hAnsi="Arial" w:cs="Arial"/>
        </w:rPr>
        <w:lastRenderedPageBreak/>
        <w:t>w projekcie o akronimie Phoenix</w:t>
      </w:r>
      <w:r w:rsidRPr="00F96E54">
        <w:rPr>
          <w:rStyle w:val="Odwoanieprzypisudolnego"/>
          <w:rFonts w:ascii="Arial" w:hAnsi="Arial" w:cs="Arial"/>
        </w:rPr>
        <w:footnoteReference w:id="1"/>
      </w:r>
      <w:r w:rsidRPr="00F96E54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:rsidR="00F96E54" w:rsidRPr="00F96E54" w:rsidRDefault="00F96E54" w:rsidP="00F96E54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F96E54">
        <w:rPr>
          <w:rFonts w:ascii="Arial" w:hAnsi="Arial" w:cs="Arial"/>
        </w:rPr>
        <w:t>będącego podmiotem pozostającym z Zamawiającym lub innym uczestnikiem konsorcjum w projekcie o akronimie Phoenix</w:t>
      </w:r>
      <w:r w:rsidRPr="00F96E54">
        <w:rPr>
          <w:rStyle w:val="Odwoanieprzypisudolnego"/>
          <w:rFonts w:ascii="Arial" w:hAnsi="Arial" w:cs="Arial"/>
        </w:rPr>
        <w:footnoteReference w:id="2"/>
      </w:r>
      <w:r w:rsidRPr="00F96E54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F96E54" w:rsidRPr="00F96E54" w:rsidRDefault="00F96E54" w:rsidP="00F96E54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F96E54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F96E54">
        <w:rPr>
          <w:rStyle w:val="Odwoanieprzypisudolnego"/>
          <w:rFonts w:ascii="Arial" w:hAnsi="Arial" w:cs="Arial"/>
        </w:rPr>
        <w:footnoteReference w:id="3"/>
      </w:r>
      <w:r w:rsidRPr="00F96E54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:rsidR="00F96E54" w:rsidRPr="00F96E54" w:rsidRDefault="00F96E54" w:rsidP="00F96E54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F96E54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F96E54">
        <w:rPr>
          <w:rStyle w:val="Odwoanieprzypisudolnego"/>
          <w:rFonts w:ascii="Arial" w:hAnsi="Arial" w:cs="Arial"/>
        </w:rPr>
        <w:footnoteReference w:id="4"/>
      </w:r>
      <w:r w:rsidRPr="00F96E54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:rsidR="00F96E54" w:rsidRPr="006A74E8" w:rsidRDefault="00F96E54" w:rsidP="00F96E5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F96E54" w:rsidRPr="006A74E8" w:rsidRDefault="00F96E54" w:rsidP="00F96E5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96E54" w:rsidRPr="006A74E8" w:rsidRDefault="00F96E54" w:rsidP="00F96E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F96E54" w:rsidRPr="006A74E8" w:rsidRDefault="00F96E54" w:rsidP="00F96E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96E54" w:rsidRPr="006A74E8" w:rsidRDefault="00F96E54" w:rsidP="00F96E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96E54" w:rsidRPr="006A74E8" w:rsidRDefault="00F96E54" w:rsidP="00F96E54">
      <w:pPr>
        <w:jc w:val="both"/>
        <w:rPr>
          <w:rFonts w:ascii="Arial" w:hAnsi="Arial" w:cs="Arial"/>
          <w:b/>
          <w:sz w:val="24"/>
          <w:szCs w:val="24"/>
        </w:rPr>
      </w:pPr>
    </w:p>
    <w:p w:rsidR="00F96E54" w:rsidRPr="006A74E8" w:rsidRDefault="00F96E54" w:rsidP="00F96E54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96E54" w:rsidRPr="006A74E8" w:rsidRDefault="00F96E54" w:rsidP="00F96E54">
      <w:pPr>
        <w:jc w:val="both"/>
        <w:rPr>
          <w:rFonts w:ascii="Arial" w:hAnsi="Arial" w:cs="Arial"/>
          <w:b/>
          <w:sz w:val="24"/>
          <w:szCs w:val="24"/>
        </w:rPr>
      </w:pPr>
    </w:p>
    <w:p w:rsidR="00F96E54" w:rsidRPr="006A74E8" w:rsidRDefault="00F96E54" w:rsidP="00F96E5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96E54" w:rsidRPr="006A74E8" w:rsidRDefault="00F96E54" w:rsidP="00F96E5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96E54" w:rsidRPr="006A74E8" w:rsidRDefault="00F96E54" w:rsidP="00F96E5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Stawki i ceny wymienione przez Wykonawcę w Ofercie nie będą podlegać korektom w trakcie wykonywania kontraktu, z wyjątkiem przypadków wymienionych w istotnych postanowieniach umowy.</w:t>
      </w:r>
    </w:p>
    <w:p w:rsidR="00F96E54" w:rsidRPr="006A74E8" w:rsidRDefault="00F96E54" w:rsidP="00F96E5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96E54" w:rsidRPr="006A74E8" w:rsidRDefault="00F96E54" w:rsidP="00F96E5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F96E54" w:rsidRPr="006A74E8" w:rsidRDefault="00F96E54" w:rsidP="00F96E5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96E54" w:rsidRPr="006A74E8" w:rsidRDefault="00F96E54" w:rsidP="00F96E5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Dysponują odpowiednim potencjałem techniczn</w:t>
      </w:r>
      <w:r>
        <w:rPr>
          <w:rFonts w:ascii="Arial" w:hAnsi="Arial" w:cs="Arial"/>
          <w:sz w:val="24"/>
          <w:szCs w:val="24"/>
        </w:rPr>
        <w:t>o-organizacyjnym</w:t>
      </w:r>
      <w:r w:rsidRPr="006A74E8">
        <w:rPr>
          <w:rFonts w:ascii="Arial" w:hAnsi="Arial" w:cs="Arial"/>
          <w:sz w:val="24"/>
          <w:szCs w:val="24"/>
        </w:rPr>
        <w:t xml:space="preserve"> oraz osobami zdolnymi do wykonania zamówienia. </w:t>
      </w:r>
    </w:p>
    <w:p w:rsidR="00F96E54" w:rsidRDefault="00F96E54" w:rsidP="00F96E5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F96E54" w:rsidRPr="005E3A2C" w:rsidRDefault="00F96E54" w:rsidP="00F96E5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1</w:t>
      </w:r>
      <w:r w:rsidRPr="005E3A2C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2 dostaw </w:t>
      </w:r>
      <w:r>
        <w:rPr>
          <w:rFonts w:ascii="Arial" w:hAnsi="Arial" w:cs="Arial"/>
          <w:kern w:val="144"/>
        </w:rPr>
        <w:t xml:space="preserve">jednorazowego sprzętu medycznego </w:t>
      </w:r>
      <w:r w:rsidRPr="005E3A2C">
        <w:rPr>
          <w:rFonts w:ascii="Arial" w:hAnsi="Arial" w:cs="Arial"/>
        </w:rPr>
        <w:t xml:space="preserve">o </w:t>
      </w:r>
      <w:r w:rsidRPr="005E3A2C">
        <w:rPr>
          <w:rFonts w:ascii="Arial" w:hAnsi="Arial" w:cs="Arial"/>
          <w:kern w:val="144"/>
        </w:rPr>
        <w:t xml:space="preserve">wartości minimum </w:t>
      </w:r>
      <w:r w:rsidR="00725CBA">
        <w:rPr>
          <w:rFonts w:ascii="Arial" w:hAnsi="Arial" w:cs="Arial"/>
          <w:kern w:val="144"/>
        </w:rPr>
        <w:t>2</w:t>
      </w:r>
      <w:r>
        <w:rPr>
          <w:rFonts w:ascii="Arial" w:hAnsi="Arial" w:cs="Arial"/>
          <w:kern w:val="144"/>
        </w:rPr>
        <w:t>5</w:t>
      </w:r>
      <w:r w:rsidRPr="005E3A2C">
        <w:rPr>
          <w:rFonts w:ascii="Arial" w:hAnsi="Arial" w:cs="Arial"/>
          <w:kern w:val="144"/>
        </w:rPr>
        <w:t>.000,- zł każda;</w:t>
      </w:r>
    </w:p>
    <w:p w:rsidR="00F96E54" w:rsidRPr="00F96E54" w:rsidRDefault="00F96E54" w:rsidP="00F96E5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F96E54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F96E54" w:rsidRPr="006A74E8" w:rsidRDefault="00F96E54" w:rsidP="00F96E5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96E54" w:rsidRPr="006A74E8" w:rsidRDefault="00F96E54" w:rsidP="00F96E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725CBA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6A74E8">
        <w:rPr>
          <w:rFonts w:ascii="Arial" w:hAnsi="Arial" w:cs="Arial"/>
        </w:rPr>
        <w:t xml:space="preserve"> Wykonawcy muszą spełnić wspólnie. </w:t>
      </w:r>
    </w:p>
    <w:p w:rsidR="00F96E54" w:rsidRPr="006A74E8" w:rsidRDefault="00F96E54" w:rsidP="00F96E54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F96E54" w:rsidRPr="006A74E8" w:rsidRDefault="00F96E54" w:rsidP="00F96E5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96E54" w:rsidRPr="006A74E8" w:rsidRDefault="00F96E54" w:rsidP="00F96E54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F96E54" w:rsidRDefault="00F96E54" w:rsidP="00F96E5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F96E54" w:rsidRDefault="00F96E54" w:rsidP="00F96E5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F96E54" w:rsidRDefault="00F96E54" w:rsidP="00F96E5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 w:rsidR="00725CBA">
        <w:rPr>
          <w:rFonts w:ascii="Arial" w:hAnsi="Arial" w:cs="Arial"/>
          <w:sz w:val="24"/>
          <w:szCs w:val="24"/>
        </w:rPr>
        <w:t>powiednio Załącznik nr 4</w:t>
      </w:r>
      <w:r>
        <w:rPr>
          <w:rFonts w:ascii="Arial" w:hAnsi="Arial" w:cs="Arial"/>
          <w:sz w:val="24"/>
          <w:szCs w:val="24"/>
        </w:rPr>
        <w:t>;</w:t>
      </w:r>
    </w:p>
    <w:p w:rsidR="00F96E54" w:rsidRDefault="00F96E54" w:rsidP="00F96E5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F96E54" w:rsidRDefault="00F96E54" w:rsidP="00F96E5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prezentacji próbek oferowanego przedmiotu zamówienia w terminie 3 dni od przesłania wezwania. Z prezentacji/testowania próbek zostanie sporządzony protokół. Nie dostarczenie próbek wymaganych przez Zamawiającego lub ich niezgodność z wymaganiami siwz skutkować będzie odrzuceniem oferty.</w:t>
      </w:r>
    </w:p>
    <w:p w:rsidR="00142AD4" w:rsidRPr="006A74E8" w:rsidRDefault="00142AD4" w:rsidP="00142AD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przesłania kart katalogowych lub ulotek oferowanego przedmiotu zamówienia w terminie 3 </w:t>
      </w:r>
      <w:r>
        <w:rPr>
          <w:rFonts w:ascii="Arial" w:hAnsi="Arial" w:cs="Arial"/>
          <w:sz w:val="24"/>
          <w:szCs w:val="24"/>
        </w:rPr>
        <w:lastRenderedPageBreak/>
        <w:t>dni od przesłania wezwania. Nie dostarczenie kart katalogowych lub ulotek wymaganych przez Zamawiającego lub ich niezgodność z wymaganiami siwz skutkować będzie odrzuceniem oferty.</w:t>
      </w:r>
    </w:p>
    <w:p w:rsidR="00F96E54" w:rsidRPr="006A74E8" w:rsidRDefault="00F96E54" w:rsidP="00F96E54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96E54" w:rsidRPr="006A74E8" w:rsidRDefault="00F96E54" w:rsidP="00F96E54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F96E54" w:rsidRPr="006A74E8" w:rsidRDefault="00F96E54" w:rsidP="00F96E54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96E54" w:rsidRPr="006A74E8" w:rsidRDefault="00F96E54" w:rsidP="00F96E54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F96E54" w:rsidRPr="006A74E8" w:rsidRDefault="00F96E54" w:rsidP="00F96E54">
      <w:pPr>
        <w:pStyle w:val="Akapitzlist"/>
        <w:ind w:left="426"/>
        <w:jc w:val="both"/>
        <w:rPr>
          <w:rFonts w:ascii="Arial" w:hAnsi="Arial" w:cs="Arial"/>
        </w:rPr>
      </w:pPr>
    </w:p>
    <w:p w:rsidR="00F96E54" w:rsidRPr="006A74E8" w:rsidRDefault="00F96E54" w:rsidP="00F96E54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F96E54" w:rsidRPr="006A74E8" w:rsidRDefault="00F96E54" w:rsidP="00F96E54">
      <w:pPr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96E54" w:rsidRPr="006A74E8" w:rsidRDefault="00F96E54" w:rsidP="00F96E5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najniższa cena</w:t>
      </w:r>
    </w:p>
    <w:p w:rsidR="00F96E54" w:rsidRPr="006A74E8" w:rsidRDefault="00F96E54" w:rsidP="00F96E5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96E54" w:rsidRDefault="00F96E54" w:rsidP="00F96E54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F96E54" w:rsidRPr="006A74E8" w:rsidRDefault="00F96E54" w:rsidP="00F96E5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F96E54" w:rsidRPr="003F6E63" w:rsidRDefault="00F96E54" w:rsidP="00F96E54">
      <w:pPr>
        <w:ind w:left="720" w:hanging="720"/>
        <w:rPr>
          <w:rFonts w:ascii="Arial" w:hAnsi="Arial" w:cs="Arial"/>
          <w:sz w:val="24"/>
          <w:szCs w:val="24"/>
        </w:rPr>
      </w:pPr>
      <w:r w:rsidRPr="003F6E63">
        <w:rPr>
          <w:rFonts w:ascii="Arial" w:hAnsi="Arial" w:cs="Arial"/>
          <w:sz w:val="24"/>
          <w:szCs w:val="24"/>
        </w:rPr>
        <w:t xml:space="preserve">12 miesięcy od daty zwarcia </w:t>
      </w:r>
      <w:r>
        <w:rPr>
          <w:rFonts w:ascii="Arial" w:hAnsi="Arial" w:cs="Arial"/>
          <w:sz w:val="24"/>
          <w:szCs w:val="24"/>
        </w:rPr>
        <w:t xml:space="preserve">umowy </w:t>
      </w:r>
    </w:p>
    <w:p w:rsidR="00F96E54" w:rsidRPr="006A74E8" w:rsidRDefault="00F96E54" w:rsidP="00F96E54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96E54" w:rsidRPr="006A74E8" w:rsidRDefault="00F96E54" w:rsidP="00F96E5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F96E54" w:rsidRPr="006A74E8" w:rsidRDefault="00F96E54" w:rsidP="00F96E5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29B0">
        <w:rPr>
          <w:rFonts w:ascii="Arial" w:hAnsi="Arial" w:cs="Arial"/>
          <w:b/>
          <w:sz w:val="24"/>
          <w:szCs w:val="24"/>
        </w:rPr>
        <w:t>12</w:t>
      </w:r>
      <w:r w:rsidR="00725CBA">
        <w:rPr>
          <w:rFonts w:ascii="Arial" w:hAnsi="Arial" w:cs="Arial"/>
          <w:b/>
          <w:sz w:val="24"/>
          <w:szCs w:val="24"/>
        </w:rPr>
        <w:t>.12</w:t>
      </w:r>
      <w:r>
        <w:rPr>
          <w:rFonts w:ascii="Arial" w:hAnsi="Arial" w:cs="Arial"/>
          <w:b/>
          <w:sz w:val="24"/>
          <w:szCs w:val="24"/>
        </w:rPr>
        <w:t>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F96E54" w:rsidRPr="006A74E8" w:rsidRDefault="00F96E54" w:rsidP="00F96E5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96E54" w:rsidRPr="006A74E8" w:rsidRDefault="00F96E54" w:rsidP="00F96E5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96E54" w:rsidRPr="006A74E8" w:rsidRDefault="00F96E54" w:rsidP="00F96E5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96E54" w:rsidRPr="006A74E8" w:rsidRDefault="00F96E54" w:rsidP="00F96E5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96E54" w:rsidRPr="006A74E8" w:rsidRDefault="00F96E54" w:rsidP="00F96E5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96E54" w:rsidRPr="006A74E8" w:rsidRDefault="00F96E54" w:rsidP="00F96E5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F96E54" w:rsidRPr="006A74E8" w:rsidRDefault="00F96E54" w:rsidP="00F96E5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F96E54" w:rsidRPr="006A74E8" w:rsidRDefault="00F96E54" w:rsidP="00F96E5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96E54" w:rsidRPr="006A74E8" w:rsidRDefault="00F96E54" w:rsidP="00F96E5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F96E54" w:rsidRPr="006A74E8" w:rsidRDefault="00F96E54" w:rsidP="00F96E5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F96E54" w:rsidRPr="006A74E8" w:rsidRDefault="00F96E54" w:rsidP="00F96E5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96E54" w:rsidRPr="006A74E8" w:rsidRDefault="00F96E54" w:rsidP="00F96E5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F96E54" w:rsidRPr="006A74E8" w:rsidRDefault="00F96E54" w:rsidP="00F96E54">
      <w:pPr>
        <w:jc w:val="both"/>
        <w:rPr>
          <w:rFonts w:ascii="Arial" w:hAnsi="Arial" w:cs="Arial"/>
          <w:b/>
          <w:sz w:val="24"/>
          <w:szCs w:val="24"/>
        </w:rPr>
      </w:pPr>
    </w:p>
    <w:p w:rsidR="00F96E54" w:rsidRPr="006A74E8" w:rsidRDefault="00F96E54" w:rsidP="00F96E5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F96E54" w:rsidRPr="006A74E8" w:rsidRDefault="00F96E54" w:rsidP="00F96E5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96E54" w:rsidRPr="006A74E8" w:rsidRDefault="00F96E54" w:rsidP="00F96E5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F96E54" w:rsidRDefault="00F96E54" w:rsidP="00F96E5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96E54" w:rsidRPr="006A74E8" w:rsidRDefault="00F96E54" w:rsidP="00F96E5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F96E54" w:rsidRPr="006A74E8" w:rsidRDefault="00F96E54" w:rsidP="00F96E5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F96E54" w:rsidRPr="006A74E8" w:rsidRDefault="00F96E54" w:rsidP="00F96E5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725CBA">
        <w:rPr>
          <w:rFonts w:cs="Arial"/>
          <w:sz w:val="24"/>
          <w:szCs w:val="24"/>
        </w:rPr>
        <w:t>1</w:t>
      </w:r>
      <w:r w:rsidR="00AA29B0">
        <w:rPr>
          <w:rFonts w:cs="Arial"/>
          <w:sz w:val="24"/>
          <w:szCs w:val="24"/>
        </w:rPr>
        <w:t>2</w:t>
      </w:r>
      <w:r w:rsidR="00725CBA">
        <w:rPr>
          <w:rFonts w:cs="Arial"/>
          <w:sz w:val="24"/>
          <w:szCs w:val="24"/>
        </w:rPr>
        <w:t>.12</w:t>
      </w:r>
      <w:r>
        <w:rPr>
          <w:rFonts w:cs="Arial"/>
          <w:sz w:val="24"/>
          <w:szCs w:val="24"/>
        </w:rPr>
        <w:t>.2017 r</w:t>
      </w:r>
      <w:r w:rsidRPr="006A74E8">
        <w:rPr>
          <w:rFonts w:cs="Arial"/>
          <w:sz w:val="24"/>
          <w:szCs w:val="24"/>
        </w:rPr>
        <w:t xml:space="preserve">. o godz. </w:t>
      </w:r>
      <w:r w:rsidR="00AA29B0"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F96E54" w:rsidRPr="006A74E8" w:rsidRDefault="00F96E54" w:rsidP="00F96E5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F96E54" w:rsidRPr="006A74E8" w:rsidRDefault="00F96E54" w:rsidP="00F96E5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96E54" w:rsidRPr="006A74E8" w:rsidRDefault="00F96E54" w:rsidP="00F96E5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96E54" w:rsidRPr="006A74E8" w:rsidRDefault="00F96E54" w:rsidP="00F96E5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96E54" w:rsidRPr="006A74E8" w:rsidRDefault="00F96E54" w:rsidP="00F96E5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96E54" w:rsidRPr="006A74E8" w:rsidRDefault="00F96E54" w:rsidP="00F96E54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96E54" w:rsidRPr="006A74E8" w:rsidRDefault="00F96E54" w:rsidP="00F96E54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Jeżeli w postępowaniu nie została złożona żadna oferta lub wszystkie złożone oferty podlegają odrzuceniu Zamawiający unieważnia postępowanie.</w:t>
      </w:r>
    </w:p>
    <w:p w:rsidR="00F96E54" w:rsidRPr="006A74E8" w:rsidRDefault="00F96E54" w:rsidP="00F96E54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F96E54" w:rsidRPr="006A74E8" w:rsidRDefault="00F96E54" w:rsidP="00F96E54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96E54" w:rsidRPr="006A74E8" w:rsidRDefault="00F96E54" w:rsidP="00F96E54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96E54" w:rsidRPr="006A74E8" w:rsidRDefault="00F96E54" w:rsidP="00F96E54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96E54" w:rsidRPr="006A74E8" w:rsidRDefault="00F96E54" w:rsidP="00F96E54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F96E54" w:rsidRPr="006A74E8" w:rsidRDefault="00F96E54" w:rsidP="00F96E5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96E54" w:rsidRPr="006A74E8" w:rsidRDefault="00F96E54" w:rsidP="00F96E5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F96E54" w:rsidRPr="006A74E8" w:rsidRDefault="00F96E54" w:rsidP="00F96E5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F96E54" w:rsidRPr="006A74E8" w:rsidRDefault="00F96E54" w:rsidP="00F96E54">
      <w:pPr>
        <w:rPr>
          <w:rFonts w:ascii="Arial" w:hAnsi="Arial" w:cs="Arial"/>
        </w:rPr>
      </w:pPr>
    </w:p>
    <w:p w:rsidR="00F96E54" w:rsidRPr="006A74E8" w:rsidRDefault="00F96E54" w:rsidP="00F96E5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F96E54" w:rsidRPr="006A74E8" w:rsidRDefault="00F96E54" w:rsidP="00F96E5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F96E54" w:rsidRPr="006A74E8" w:rsidRDefault="00F96E54" w:rsidP="00F96E54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F96E54" w:rsidRPr="006A74E8" w:rsidRDefault="00F96E54" w:rsidP="00F96E54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96E54" w:rsidRPr="006A74E8" w:rsidRDefault="00F96E54" w:rsidP="00F96E5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F96E54" w:rsidRPr="006A74E8" w:rsidRDefault="00F96E54" w:rsidP="00F96E5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F96E54" w:rsidRPr="006A74E8" w:rsidRDefault="00F96E54" w:rsidP="00F96E5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96E54" w:rsidRPr="006A74E8" w:rsidRDefault="00F96E54" w:rsidP="00F96E5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96E54" w:rsidRPr="006A74E8" w:rsidRDefault="00F96E54" w:rsidP="00F96E54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96E54" w:rsidRPr="006A74E8" w:rsidRDefault="00F96E54" w:rsidP="00F96E5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96E54" w:rsidRPr="006A74E8" w:rsidRDefault="00F96E54" w:rsidP="00F96E5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96E54" w:rsidRPr="006A74E8" w:rsidRDefault="00F96E54" w:rsidP="00F96E54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F96E54" w:rsidRDefault="00F96E54" w:rsidP="00F96E54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F96E54" w:rsidRPr="006A74E8" w:rsidRDefault="00F96E54" w:rsidP="00F96E54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jc w:val="center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F96E54" w:rsidRPr="006A74E8" w:rsidRDefault="00F96E54" w:rsidP="00F96E54">
      <w:pPr>
        <w:jc w:val="center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F96E54" w:rsidRPr="006A74E8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F96E54" w:rsidRPr="006A74E8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F96E54" w:rsidRPr="006A74E8" w:rsidRDefault="00F96E54" w:rsidP="00F96E5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F96E54" w:rsidRPr="006A74E8" w:rsidRDefault="00F96E54" w:rsidP="00F96E54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96E54" w:rsidRPr="006A74E8" w:rsidRDefault="00F96E54" w:rsidP="00F96E54">
      <w:pPr>
        <w:jc w:val="both"/>
        <w:rPr>
          <w:rFonts w:ascii="Arial" w:hAnsi="Arial" w:cs="Arial"/>
          <w:sz w:val="28"/>
          <w:szCs w:val="28"/>
        </w:rPr>
      </w:pPr>
    </w:p>
    <w:p w:rsidR="00F96E54" w:rsidRPr="006A74E8" w:rsidRDefault="00F96E54" w:rsidP="00F96E5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F96E54" w:rsidRPr="006A74E8" w:rsidRDefault="00F96E54" w:rsidP="00F96E54">
      <w:pPr>
        <w:jc w:val="both"/>
        <w:rPr>
          <w:rFonts w:ascii="Arial" w:hAnsi="Arial" w:cs="Arial"/>
          <w:b/>
          <w:sz w:val="28"/>
          <w:szCs w:val="28"/>
        </w:rPr>
      </w:pPr>
    </w:p>
    <w:p w:rsidR="00F96E54" w:rsidRPr="006A74E8" w:rsidRDefault="00F96E54" w:rsidP="00F96E54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F96E54" w:rsidRPr="008B7C36" w:rsidRDefault="00F96E54" w:rsidP="00F96E54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jednorazowego sprzętu medycznego (38/Z/17)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F96E54" w:rsidRPr="008B7C36" w:rsidRDefault="00F96E54" w:rsidP="00F96E54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F96E54" w:rsidRPr="006A74E8" w:rsidRDefault="00F96E54" w:rsidP="00F96E54">
      <w:pPr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96E54" w:rsidRPr="006A74E8" w:rsidRDefault="00F96E54" w:rsidP="00F96E5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96E54" w:rsidRPr="006A74E8" w:rsidRDefault="00F96E54" w:rsidP="00F96E5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96E54" w:rsidRPr="006A74E8" w:rsidRDefault="00F96E54" w:rsidP="00F96E5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96E54" w:rsidRPr="006A74E8" w:rsidRDefault="00F96E54" w:rsidP="00F96E5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96E54" w:rsidRPr="006A74E8" w:rsidRDefault="00F96E54" w:rsidP="00F96E54">
      <w:pPr>
        <w:jc w:val="both"/>
        <w:rPr>
          <w:rFonts w:ascii="Arial" w:hAnsi="Arial" w:cs="Arial"/>
          <w:sz w:val="28"/>
          <w:szCs w:val="28"/>
        </w:rPr>
      </w:pPr>
    </w:p>
    <w:p w:rsidR="00F96E54" w:rsidRPr="006A74E8" w:rsidRDefault="00F96E54" w:rsidP="00F96E5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96E54" w:rsidRPr="006A74E8" w:rsidRDefault="00F96E54" w:rsidP="00F96E5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96E54" w:rsidRPr="006A74E8" w:rsidRDefault="00F96E54" w:rsidP="00F96E5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96E54" w:rsidRPr="006A74E8" w:rsidRDefault="00F96E54" w:rsidP="00F96E5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96E54" w:rsidRDefault="00F96E54" w:rsidP="00F96E5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F96E54" w:rsidRPr="006A74E8" w:rsidRDefault="00F96E54" w:rsidP="00F96E5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F96E54" w:rsidRPr="006A74E8" w:rsidRDefault="00F96E54" w:rsidP="00F96E5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F96E54" w:rsidRPr="006A74E8" w:rsidRDefault="00F96E54" w:rsidP="00F96E5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F96E54" w:rsidRPr="006A74E8" w:rsidRDefault="00F96E54" w:rsidP="00F96E5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F96E54" w:rsidRPr="006A74E8" w:rsidRDefault="00F96E54" w:rsidP="00F96E5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96E54" w:rsidRPr="006A74E8" w:rsidRDefault="00F96E54" w:rsidP="00F96E5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96E54" w:rsidRPr="006A74E8" w:rsidRDefault="00F96E54" w:rsidP="00F96E5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96E54" w:rsidRDefault="00F96E54" w:rsidP="00F96E54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F96E54" w:rsidRPr="00114F13" w:rsidRDefault="00F96E54" w:rsidP="00F96E54">
      <w:pPr>
        <w:pStyle w:val="Akapitzlist"/>
        <w:ind w:left="705"/>
        <w:rPr>
          <w:rFonts w:ascii="Arial" w:hAnsi="Arial" w:cs="Arial"/>
        </w:rPr>
      </w:pPr>
      <w:r w:rsidRPr="00114F13">
        <w:rPr>
          <w:rFonts w:ascii="Arial" w:hAnsi="Arial" w:cs="Arial"/>
        </w:rPr>
        <w:t>12 miesięcy od daty zwarcia umowy do siedziby Zamawiającego.</w:t>
      </w:r>
    </w:p>
    <w:p w:rsidR="00F96E54" w:rsidRPr="008E0815" w:rsidRDefault="00F96E54" w:rsidP="00F96E54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F96E54" w:rsidRPr="006A74E8" w:rsidRDefault="00F96E54" w:rsidP="00F96E54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:rsidR="00F96E54" w:rsidRPr="006A74E8" w:rsidRDefault="00F96E54" w:rsidP="00F96E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F96E54" w:rsidRPr="006A74E8" w:rsidRDefault="00F96E54" w:rsidP="00F96E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F96E54" w:rsidRPr="006A74E8" w:rsidRDefault="00F96E54" w:rsidP="00F96E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F96E54" w:rsidRPr="006A74E8" w:rsidRDefault="00F96E54" w:rsidP="00F96E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96E54" w:rsidRPr="006A74E8" w:rsidRDefault="00F96E54" w:rsidP="00F96E54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F96E54" w:rsidRPr="006A74E8" w:rsidRDefault="00F96E54" w:rsidP="00F96E54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F96E54" w:rsidRPr="006A74E8" w:rsidRDefault="00F96E54" w:rsidP="00F96E54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96E54" w:rsidRPr="006A74E8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CBA" w:rsidRDefault="00725CBA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CBA" w:rsidRDefault="00725CBA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CBA" w:rsidRDefault="00725CBA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CBA" w:rsidRDefault="00725CBA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CBA" w:rsidRDefault="00725CBA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CBA" w:rsidRDefault="00725CBA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CBA" w:rsidRDefault="00725CBA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CBA" w:rsidRDefault="00725CBA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CBA" w:rsidRDefault="00725CBA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96E54" w:rsidRPr="006A74E8" w:rsidRDefault="00F96E54" w:rsidP="00F96E5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96E54" w:rsidRPr="006A74E8" w:rsidRDefault="00F96E54" w:rsidP="00F96E5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96E54" w:rsidRPr="006A74E8" w:rsidRDefault="00F96E54" w:rsidP="00F96E5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96E54" w:rsidRPr="006A74E8" w:rsidRDefault="00F96E54" w:rsidP="00F96E5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96E54" w:rsidRPr="006A74E8" w:rsidRDefault="00F96E54" w:rsidP="00F96E5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Dysponuję odpowiednim potencjałem techniczn</w:t>
      </w:r>
      <w:r>
        <w:rPr>
          <w:rFonts w:ascii="Arial" w:hAnsi="Arial" w:cs="Arial"/>
          <w:sz w:val="24"/>
          <w:szCs w:val="24"/>
        </w:rPr>
        <w:t>o-organizacyjnym</w:t>
      </w:r>
      <w:r w:rsidRPr="006A74E8">
        <w:rPr>
          <w:rFonts w:ascii="Arial" w:hAnsi="Arial" w:cs="Arial"/>
          <w:sz w:val="24"/>
          <w:szCs w:val="24"/>
        </w:rPr>
        <w:t xml:space="preserve"> oraz osobami zdolnymi do wykonania zamówienia. </w:t>
      </w:r>
    </w:p>
    <w:p w:rsidR="00F96E54" w:rsidRPr="006A74E8" w:rsidRDefault="00F96E54" w:rsidP="00F96E5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96E54" w:rsidRPr="00725CBA" w:rsidRDefault="00F96E54" w:rsidP="00F96E5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725CBA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6E54" w:rsidRPr="006A74E8" w:rsidRDefault="00F96E54" w:rsidP="00F96E5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96E54" w:rsidRPr="006A74E8" w:rsidRDefault="00F96E54" w:rsidP="00F96E54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96E54" w:rsidRPr="006A74E8" w:rsidRDefault="00F96E54" w:rsidP="00F96E54">
      <w:pPr>
        <w:ind w:left="284"/>
        <w:rPr>
          <w:rFonts w:ascii="Arial" w:hAnsi="Arial" w:cs="Arial"/>
          <w:sz w:val="28"/>
          <w:szCs w:val="28"/>
        </w:rPr>
        <w:sectPr w:rsidR="00F96E54" w:rsidRPr="006A74E8" w:rsidSect="00F96E54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F96E54" w:rsidRDefault="00F96E54" w:rsidP="00F96E54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F96E54" w:rsidRDefault="00F96E54" w:rsidP="00F96E54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5783E2" wp14:editId="356B2AAD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5103D0" wp14:editId="1E0C4205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F96E54" w:rsidRPr="006F7393" w:rsidRDefault="00F96E54" w:rsidP="00F96E54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F96E54" w:rsidRPr="006F7393" w:rsidRDefault="00F96E54" w:rsidP="00F96E54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F96E54" w:rsidRPr="006F7393" w:rsidRDefault="00F96E54" w:rsidP="00F96E54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F96E54" w:rsidRPr="006F7393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Pr="006F7393" w:rsidRDefault="00F96E54" w:rsidP="00F96E54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F96E54" w:rsidRPr="006F7393" w:rsidRDefault="00F96E54" w:rsidP="00F96E54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F96E54" w:rsidRPr="006F7393" w:rsidRDefault="00F96E54" w:rsidP="00F96E54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F96E54" w:rsidRPr="006F7393" w:rsidRDefault="00F96E54" w:rsidP="00F96E54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F96E54" w:rsidRPr="006F7393" w:rsidRDefault="00F96E54" w:rsidP="00F96E54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96E54" w:rsidRPr="006F7393" w:rsidRDefault="00F96E54" w:rsidP="00F96E5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F96E54" w:rsidRPr="006F7393" w:rsidRDefault="00F96E54" w:rsidP="00F96E5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F96E54" w:rsidRPr="006F7393" w:rsidRDefault="00F96E54" w:rsidP="00F96E5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F96E54" w:rsidRPr="006F7393" w:rsidRDefault="00F96E54" w:rsidP="00F96E54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F96E54" w:rsidRPr="006F7393" w:rsidRDefault="00F96E54" w:rsidP="00F96E54">
      <w:pPr>
        <w:rPr>
          <w:rFonts w:ascii="Arial" w:hAnsi="Arial" w:cs="Arial"/>
          <w:sz w:val="24"/>
          <w:szCs w:val="24"/>
        </w:rPr>
      </w:pPr>
    </w:p>
    <w:p w:rsidR="00F96E54" w:rsidRPr="006F7393" w:rsidRDefault="00F96E54" w:rsidP="00F96E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6E54" w:rsidRPr="006F7393" w:rsidRDefault="00F96E54" w:rsidP="00F96E5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96E54" w:rsidRPr="0056597E" w:rsidRDefault="00F96E54" w:rsidP="00F96E54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jednorazowego sprzętu medycznego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38/Z/17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F96E54" w:rsidRPr="005C3963" w:rsidRDefault="00F96E54" w:rsidP="00F96E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96E54" w:rsidRPr="006F7393" w:rsidRDefault="00F96E54" w:rsidP="00F96E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6E54" w:rsidRDefault="00F96E54" w:rsidP="00F96E5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96E54" w:rsidRPr="002614E1" w:rsidRDefault="00F96E54" w:rsidP="00F96E5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F96E54" w:rsidRDefault="00F96E54" w:rsidP="00F96E5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96E54" w:rsidRDefault="00F96E54" w:rsidP="00F96E5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F96E54" w:rsidRDefault="00F96E54" w:rsidP="00F96E54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96E54" w:rsidRDefault="00F96E54" w:rsidP="00F96E54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96E54" w:rsidRDefault="00F96E54" w:rsidP="00F96E54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96E54" w:rsidRDefault="00F96E54" w:rsidP="00F96E54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F96E54" w:rsidRDefault="00F96E54" w:rsidP="00F96E54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F96E54" w:rsidRDefault="00F96E54" w:rsidP="00F96E54">
      <w:pPr>
        <w:pStyle w:val="Akapitzlist"/>
        <w:jc w:val="both"/>
        <w:rPr>
          <w:rFonts w:ascii="Arial" w:hAnsi="Arial" w:cs="Arial"/>
        </w:rPr>
      </w:pPr>
    </w:p>
    <w:p w:rsidR="00F96E54" w:rsidRDefault="00F96E54" w:rsidP="00F96E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F96E54" w:rsidRDefault="00F96E54" w:rsidP="00F96E5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F96E54" w:rsidRDefault="00F96E54" w:rsidP="00F96E5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siwz, który stanowi załącznik do niniejszej umowy - towary odpowiadające wymogom stawianym w specyfikacji. </w:t>
      </w:r>
    </w:p>
    <w:p w:rsidR="00F96E54" w:rsidRDefault="00FB65BF" w:rsidP="00F96E5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96E54">
        <w:rPr>
          <w:rFonts w:ascii="Arial" w:hAnsi="Arial" w:cs="Arial"/>
        </w:rPr>
        <w:t>ostawa nastąpi w terminie 21 dni od wysłania zamówienia mailem lub faksem lub pisemnie. Umowa zostaje zawarta na okres 12 miesięcy.</w:t>
      </w:r>
    </w:p>
    <w:p w:rsidR="00F96E54" w:rsidRDefault="00F96E54" w:rsidP="00F96E5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F96E54" w:rsidRDefault="00F96E54" w:rsidP="00F96E5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Marta Głowacka</w:t>
      </w:r>
      <w:r w:rsidRPr="002614E1">
        <w:rPr>
          <w:rFonts w:ascii="Arial" w:hAnsi="Arial" w:cs="Arial"/>
        </w:rPr>
        <w:t>;</w:t>
      </w:r>
    </w:p>
    <w:p w:rsidR="00F96E54" w:rsidRPr="002614E1" w:rsidRDefault="00F96E54" w:rsidP="00F96E5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F96E54" w:rsidRDefault="00F96E54" w:rsidP="00F96E5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F96E54" w:rsidRDefault="00F96E54" w:rsidP="00F96E5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F96E54" w:rsidRPr="002614E1" w:rsidRDefault="00F96E54" w:rsidP="00F96E54">
      <w:pPr>
        <w:pStyle w:val="Akapitzlist"/>
        <w:ind w:left="426"/>
        <w:jc w:val="both"/>
        <w:rPr>
          <w:rFonts w:ascii="Arial" w:hAnsi="Arial" w:cs="Arial"/>
        </w:rPr>
      </w:pPr>
    </w:p>
    <w:p w:rsidR="00F96E54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F96E54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F96E54" w:rsidRPr="002614E1" w:rsidRDefault="00F96E54" w:rsidP="00F96E54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F96E54" w:rsidRDefault="00F96E54" w:rsidP="00F96E54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F96E54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F96E54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F96E54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F96E54" w:rsidRPr="00A51FF3" w:rsidRDefault="00F96E54" w:rsidP="00F96E5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A51FF3">
        <w:rPr>
          <w:rFonts w:ascii="Arial" w:hAnsi="Arial" w:cs="Arial"/>
        </w:rPr>
        <w:t>w wysokości 20,00 zł za każdy rozpoczęty dzień opóźnienia w wykonaniu przedmiotu umowy, a w przypadku, gdy opóźnienie przekroczy 7 dni - począwszy od rozpoczęcia ósmego dnia kara umowna wynosić będzie 50,00 zł za każdy kolejny dzień opóźnienia;</w:t>
      </w:r>
    </w:p>
    <w:p w:rsidR="00F96E54" w:rsidRDefault="00F96E54" w:rsidP="00F96E5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F96E54" w:rsidRDefault="00F96E54" w:rsidP="00F96E5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F96E54" w:rsidRDefault="00F96E54" w:rsidP="00F96E5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96E54" w:rsidRDefault="00F96E54" w:rsidP="00F96E54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FB65BF" w:rsidRDefault="00FB65BF" w:rsidP="00F96E54">
      <w:pPr>
        <w:jc w:val="center"/>
        <w:rPr>
          <w:rFonts w:ascii="Arial" w:hAnsi="Arial" w:cs="Arial"/>
          <w:b/>
          <w:sz w:val="24"/>
          <w:szCs w:val="24"/>
        </w:rPr>
      </w:pPr>
    </w:p>
    <w:p w:rsidR="00FB65BF" w:rsidRDefault="00FB65BF" w:rsidP="00F96E54">
      <w:pPr>
        <w:jc w:val="center"/>
        <w:rPr>
          <w:rFonts w:ascii="Arial" w:hAnsi="Arial" w:cs="Arial"/>
          <w:b/>
          <w:sz w:val="24"/>
          <w:szCs w:val="24"/>
        </w:rPr>
      </w:pPr>
    </w:p>
    <w:p w:rsidR="00FB65BF" w:rsidRDefault="00FB65BF" w:rsidP="00F96E54">
      <w:pPr>
        <w:jc w:val="center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7.</w:t>
      </w:r>
    </w:p>
    <w:p w:rsidR="00F96E54" w:rsidRDefault="00F96E54" w:rsidP="00F96E54">
      <w:pPr>
        <w:jc w:val="both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96E54" w:rsidRDefault="00F96E54" w:rsidP="00F96E54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96E54" w:rsidRDefault="00F96E54" w:rsidP="00F96E5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96E54" w:rsidRDefault="00F96E54" w:rsidP="00F96E5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96E54" w:rsidRDefault="00F96E54" w:rsidP="00F96E5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F96E54" w:rsidRDefault="00F96E54" w:rsidP="00F96E5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96E54" w:rsidRDefault="00F96E54" w:rsidP="00F96E5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F96E54" w:rsidRDefault="00F96E54" w:rsidP="00F96E54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F96E54" w:rsidRDefault="00F96E54" w:rsidP="00F96E54">
      <w:pPr>
        <w:pStyle w:val="Akapitzlist"/>
        <w:ind w:left="426"/>
        <w:jc w:val="both"/>
        <w:rPr>
          <w:rFonts w:ascii="Arial" w:hAnsi="Arial" w:cs="Arial"/>
        </w:rPr>
      </w:pPr>
    </w:p>
    <w:p w:rsidR="00F96E54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F96E54" w:rsidRDefault="00F96E54" w:rsidP="00F96E54">
      <w:pPr>
        <w:jc w:val="center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F96E54" w:rsidRDefault="00F96E54" w:rsidP="00F96E5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96E54" w:rsidRDefault="00F96E54" w:rsidP="00F96E5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96E54" w:rsidRDefault="00F96E54" w:rsidP="00F96E5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F96E54" w:rsidRDefault="00F96E54" w:rsidP="00F96E5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96E54" w:rsidRDefault="00F96E54" w:rsidP="00F96E5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F96E54" w:rsidRDefault="00F96E54" w:rsidP="00F96E5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96E54" w:rsidRDefault="00F96E54" w:rsidP="00F96E54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F96E54" w:rsidRDefault="00F96E54" w:rsidP="00F96E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9.</w:t>
      </w: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96E54" w:rsidRDefault="00F96E54" w:rsidP="00F96E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F96E54" w:rsidRDefault="00F96E54" w:rsidP="00F96E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6E54" w:rsidRDefault="00F96E54" w:rsidP="00F96E54">
      <w:pPr>
        <w:rPr>
          <w:rFonts w:ascii="Arial" w:hAnsi="Arial" w:cs="Arial"/>
        </w:rPr>
      </w:pPr>
    </w:p>
    <w:p w:rsidR="00F96E54" w:rsidRDefault="00F96E54" w:rsidP="00F96E54">
      <w:pPr>
        <w:rPr>
          <w:rFonts w:ascii="Arial" w:hAnsi="Arial" w:cs="Arial"/>
        </w:rPr>
      </w:pPr>
    </w:p>
    <w:p w:rsidR="00F96E54" w:rsidRPr="006F7393" w:rsidRDefault="00F96E54" w:rsidP="00F96E54">
      <w:pPr>
        <w:rPr>
          <w:rFonts w:ascii="Arial" w:hAnsi="Arial" w:cs="Arial"/>
        </w:rPr>
      </w:pPr>
    </w:p>
    <w:p w:rsidR="00F96E54" w:rsidRPr="006F7393" w:rsidRDefault="00F96E54" w:rsidP="00F96E54">
      <w:pPr>
        <w:rPr>
          <w:rFonts w:ascii="Arial" w:hAnsi="Arial" w:cs="Arial"/>
        </w:rPr>
      </w:pPr>
    </w:p>
    <w:p w:rsidR="00F96E54" w:rsidRPr="006F7393" w:rsidRDefault="00F96E54" w:rsidP="00F96E54">
      <w:pPr>
        <w:rPr>
          <w:rFonts w:ascii="Arial" w:hAnsi="Arial" w:cs="Arial"/>
        </w:rPr>
      </w:pPr>
    </w:p>
    <w:p w:rsidR="00F96E54" w:rsidRPr="006F7393" w:rsidRDefault="00F96E54" w:rsidP="00F96E54">
      <w:pPr>
        <w:rPr>
          <w:rFonts w:ascii="Arial" w:hAnsi="Arial" w:cs="Arial"/>
        </w:rPr>
      </w:pPr>
    </w:p>
    <w:p w:rsidR="00F96E54" w:rsidRDefault="00F96E54" w:rsidP="00F96E54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F96E54" w:rsidSect="00F96E54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F96E54" w:rsidRDefault="00FB65BF" w:rsidP="00F96E54">
      <w:pPr>
        <w:jc w:val="right"/>
      </w:pPr>
      <w:r>
        <w:lastRenderedPageBreak/>
        <w:t>Załącznik nr 4</w:t>
      </w:r>
    </w:p>
    <w:p w:rsidR="00F96E54" w:rsidRDefault="00F96E54" w:rsidP="00F96E54">
      <w:pPr>
        <w:jc w:val="both"/>
      </w:pPr>
      <w:r>
        <w:t xml:space="preserve">Zadanie nr 1 </w:t>
      </w:r>
    </w:p>
    <w:tbl>
      <w:tblPr>
        <w:tblW w:w="101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707"/>
        <w:gridCol w:w="883"/>
        <w:gridCol w:w="1361"/>
        <w:gridCol w:w="850"/>
        <w:gridCol w:w="1644"/>
        <w:gridCol w:w="1871"/>
      </w:tblGrid>
      <w:tr w:rsidR="00F96E54" w:rsidRPr="00F65C11" w:rsidTr="00F96E54">
        <w:trPr>
          <w:trHeight w:val="13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ind w:right="316"/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Cena jednostkowa  netto</w:t>
            </w:r>
          </w:p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 sztukę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F96E54" w:rsidRPr="00F65C11" w:rsidTr="00F96E54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</w:rPr>
              <w:t>Strzykawka ciśnieniowa z manometrem, objętość 30 ml, skala ciśnienia 0-30 atm, przeźroczysty dren ułatwiający obserwowanie pęcherzyków powietrznych oraz umożliwiający łatwe opróżnianie balonu, sterylna, pakowana każda osobno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96E54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1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5F x 11cm z kranikiem trójdrożnym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1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5F x 18cm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1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J035‘’ x 40cm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Igła prosta 18G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96E54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9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6F x 11cm z kranikiem trójdrożnym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9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9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J035‘’ x 40cm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9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 xml:space="preserve">Igła prosta 18G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96E54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2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zastawką 6F x 11cm z kranikiem trójdrożnym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2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2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J018‘’ x 45 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2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Igła prosta 1</w:t>
            </w:r>
            <w:r w:rsidR="002439B2">
              <w:rPr>
                <w:rFonts w:ascii="Arial" w:hAnsi="Arial" w:cs="Arial"/>
                <w:sz w:val="20"/>
                <w:szCs w:val="20"/>
              </w:rPr>
              <w:t>8</w:t>
            </w:r>
            <w:r w:rsidRPr="00F65C11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2439B2">
              <w:rPr>
                <w:rFonts w:ascii="Arial" w:hAnsi="Arial" w:cs="Arial"/>
                <w:sz w:val="20"/>
                <w:szCs w:val="20"/>
              </w:rPr>
              <w:t>x12cm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100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96E54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3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7F x 11cm z kranikiem trójdrożnym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3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7F x 18cm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3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J035‘’ x 40cm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3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 xml:space="preserve">Igła prosta 18G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96E54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5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8F x 11cm z kranikiem trójdrożnym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5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8F x 18cm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5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J035‘’ x 40cm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Igła prosta 18G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96E54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6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9F x 11cm z kranikiem trójdrożnym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6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9F x 18cm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6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J035‘’ x 40cm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Igła prosta 18G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96E54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6F x 11cm z kranikiem trójdrożnym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J018‘’ x 45cm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Igła prosta 21G x 3,8cm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96E54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6F x 11cm z kranikiem trójdrożnym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F96E54" w:rsidRPr="00F65C11" w:rsidRDefault="00F96E54" w:rsidP="00F96E54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J021‘’ x 45cm</w:t>
            </w:r>
          </w:p>
          <w:p w:rsidR="00F96E54" w:rsidRPr="00F65C11" w:rsidRDefault="00F96E54" w:rsidP="00F96E54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Igła prosta 21G x </w:t>
            </w:r>
            <w:r w:rsidR="002439B2">
              <w:rPr>
                <w:rFonts w:ascii="Arial" w:hAnsi="Arial" w:cs="Arial"/>
              </w:rPr>
              <w:t>3,8</w:t>
            </w:r>
            <w:r w:rsidRPr="00F65C11">
              <w:rPr>
                <w:rFonts w:ascii="Arial" w:hAnsi="Arial" w:cs="Arial"/>
              </w:rPr>
              <w:t>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B65BF">
        <w:trPr>
          <w:trHeight w:val="20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Kateter wieńcowy do angioplastyki balonowej. Długość katetera 140cm, pokrycie hydrofilne, kompatybilny z koszulką naczyniową 5F. Parametry balonu: średnica 2mm, długość 20mm, materiał nylon.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FF0000"/>
              </w:rPr>
            </w:pPr>
            <w:r w:rsidRPr="00F65C11">
              <w:rPr>
                <w:rFonts w:ascii="Arial" w:hAnsi="Arial" w:cs="Arial"/>
              </w:rPr>
              <w:t>30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B65BF">
        <w:trPr>
          <w:trHeight w:val="20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Kateter wieńcowy do angioplastyki balonowej. Długość katetera 140cm, pokrycie hydrofilne, kompatybilny z koszulką naczyniową 5F. Parametry balonu: średnica 2,5mm, długość 20mm, materiał nylon.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30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B65BF">
        <w:trPr>
          <w:trHeight w:val="20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FF0000"/>
              </w:rPr>
            </w:pPr>
            <w:r w:rsidRPr="00F65C11">
              <w:rPr>
                <w:rFonts w:ascii="Arial" w:hAnsi="Arial" w:cs="Arial"/>
              </w:rPr>
              <w:t>Kateter wieńcowy do angioplastyki balonowej. Długość katetera 140cm, pokrycie hydrofilne, kompatybilny z koszulką naczyniową 5F. Parametry balonu: średnica 3,5mm, długość 20mm, materiał nylon.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30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B65BF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Prowadnik do PTCA z powłoką hydrofilną. Długość 195cm, średnica 0,014”, z końcówką średnią, prostą, pokryty PTFE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30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</w:tr>
      <w:tr w:rsidR="00F96E54" w:rsidRPr="00F65C11" w:rsidTr="00FB65BF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B65BF" w:rsidRDefault="00F96E54" w:rsidP="00FB65BF">
            <w:pPr>
              <w:jc w:val="center"/>
              <w:rPr>
                <w:rFonts w:ascii="Arial" w:hAnsi="Arial" w:cs="Arial"/>
              </w:rPr>
            </w:pPr>
            <w:r w:rsidRPr="00FB65BF">
              <w:rPr>
                <w:rFonts w:ascii="Arial" w:hAnsi="Arial" w:cs="Arial"/>
              </w:rPr>
              <w:t xml:space="preserve">Prowadnik do PTCA z powłoką hydrofilną. </w:t>
            </w:r>
            <w:r w:rsidR="00FB65BF" w:rsidRPr="00FB65BF">
              <w:rPr>
                <w:rFonts w:ascii="Arial" w:hAnsi="Arial" w:cs="Arial"/>
              </w:rPr>
              <w:t>Długość 175cm, średnica 0,014” końcówka J</w:t>
            </w:r>
            <w:r w:rsidRPr="00FB65BF">
              <w:rPr>
                <w:rFonts w:ascii="Arial" w:hAnsi="Arial" w:cs="Arial"/>
              </w:rPr>
              <w:t>, pokryty PTFE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</w:tr>
      <w:tr w:rsidR="00F96E54" w:rsidRPr="00F65C11" w:rsidTr="00FB65BF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Cewnik diagnostyczny zbrojony Judkins prawy 6F, typ 3,5, długość 100cm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100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6E54" w:rsidRPr="00F65C11" w:rsidTr="00FB65BF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Prowadnik diagnostyczny ze stali nierdzewnej z końcówką „J”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100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4" w:rsidRPr="00F65C11" w:rsidRDefault="00F96E54" w:rsidP="00F96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65BF" w:rsidRPr="00F65C11" w:rsidTr="00FB65BF">
        <w:trPr>
          <w:trHeight w:val="20"/>
          <w:jc w:val="center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BF" w:rsidRPr="00F65C11" w:rsidRDefault="00FB65BF" w:rsidP="00FB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BF" w:rsidRPr="00F65C11" w:rsidRDefault="00FB65BF" w:rsidP="00F96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5BF" w:rsidRPr="00F65C11" w:rsidRDefault="00FB65BF" w:rsidP="00F96E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F96E54" w:rsidRDefault="00F96E54" w:rsidP="00F96E54">
      <w:pPr>
        <w:jc w:val="both"/>
      </w:pPr>
    </w:p>
    <w:p w:rsidR="00F96E54" w:rsidRDefault="00F96E54" w:rsidP="00F96E54">
      <w:pPr>
        <w:jc w:val="both"/>
      </w:pPr>
    </w:p>
    <w:p w:rsidR="00F96E54" w:rsidRDefault="00F96E54" w:rsidP="00F96E54">
      <w:pPr>
        <w:ind w:left="5812"/>
        <w:jc w:val="both"/>
      </w:pPr>
      <w:r>
        <w:t>……………………………………………</w:t>
      </w:r>
    </w:p>
    <w:p w:rsidR="00F96E54" w:rsidRDefault="00F96E54" w:rsidP="00F96E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F96E54" w:rsidRDefault="00F96E54" w:rsidP="00F96E54">
      <w:pPr>
        <w:jc w:val="both"/>
      </w:pPr>
    </w:p>
    <w:p w:rsidR="00F96E54" w:rsidRDefault="00F96E54" w:rsidP="00F96E54">
      <w:pPr>
        <w:jc w:val="right"/>
      </w:pPr>
    </w:p>
    <w:p w:rsidR="00F96E54" w:rsidRDefault="00F96E54" w:rsidP="00F96E54">
      <w:pPr>
        <w:jc w:val="right"/>
      </w:pPr>
    </w:p>
    <w:p w:rsidR="00F96E54" w:rsidRDefault="00F96E54" w:rsidP="00F96E54">
      <w:pPr>
        <w:jc w:val="right"/>
      </w:pPr>
    </w:p>
    <w:p w:rsidR="00F96E54" w:rsidRDefault="00F96E54" w:rsidP="00F96E54">
      <w:pPr>
        <w:jc w:val="right"/>
      </w:pPr>
    </w:p>
    <w:p w:rsidR="00F96E54" w:rsidRDefault="00F96E54" w:rsidP="00F96E54">
      <w:pPr>
        <w:jc w:val="right"/>
      </w:pPr>
    </w:p>
    <w:p w:rsidR="00F96E54" w:rsidRDefault="00F96E54" w:rsidP="00F96E54">
      <w:pPr>
        <w:jc w:val="right"/>
      </w:pPr>
    </w:p>
    <w:p w:rsidR="00F96E54" w:rsidRDefault="00F96E54" w:rsidP="00F96E54">
      <w:pPr>
        <w:jc w:val="right"/>
      </w:pPr>
    </w:p>
    <w:p w:rsidR="00F96E54" w:rsidRDefault="00F96E54" w:rsidP="00F96E54">
      <w:pPr>
        <w:jc w:val="right"/>
      </w:pPr>
    </w:p>
    <w:p w:rsidR="00F96E54" w:rsidRDefault="00F96E54" w:rsidP="00F96E54">
      <w:pPr>
        <w:jc w:val="right"/>
      </w:pPr>
    </w:p>
    <w:p w:rsidR="00F96E54" w:rsidRPr="00142AD4" w:rsidRDefault="00FB65BF" w:rsidP="00142AD4">
      <w:pPr>
        <w:pStyle w:val="Nagwek3"/>
        <w:jc w:val="right"/>
        <w:rPr>
          <w:b w:val="0"/>
          <w:sz w:val="22"/>
          <w:szCs w:val="22"/>
        </w:rPr>
      </w:pPr>
      <w:r w:rsidRPr="00142AD4">
        <w:rPr>
          <w:b w:val="0"/>
          <w:sz w:val="22"/>
          <w:szCs w:val="22"/>
        </w:rPr>
        <w:t>Z</w:t>
      </w:r>
      <w:r w:rsidR="00F96E54" w:rsidRPr="00142AD4">
        <w:rPr>
          <w:b w:val="0"/>
          <w:sz w:val="22"/>
          <w:szCs w:val="22"/>
        </w:rPr>
        <w:t>ałącznik nr 5</w:t>
      </w:r>
    </w:p>
    <w:p w:rsidR="00F96E54" w:rsidRDefault="00F96E54" w:rsidP="00F96E5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F96E54" w:rsidRDefault="00F96E54" w:rsidP="00F96E5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:rsidR="00F96E54" w:rsidRDefault="00F96E54" w:rsidP="00F96E5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F96E54" w:rsidRDefault="00F96E54" w:rsidP="00F96E54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F96E54" w:rsidRDefault="00F96E54" w:rsidP="00F96E54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F96E54" w:rsidRDefault="00F96E54" w:rsidP="00F96E54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F96E54" w:rsidTr="00F9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F96E54" w:rsidRDefault="00F96E54" w:rsidP="00F96E5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F96E54" w:rsidTr="00F9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96E54" w:rsidTr="00F96E54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96E54" w:rsidTr="00F96E54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96E54" w:rsidTr="00F9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96E54" w:rsidTr="00F9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4" w:rsidRDefault="00F96E54" w:rsidP="00F96E5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F96E54" w:rsidRDefault="00F96E54" w:rsidP="00F96E5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96E54" w:rsidRDefault="00F96E54" w:rsidP="00F96E5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96E54" w:rsidRDefault="00F96E54" w:rsidP="00F96E5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96E54" w:rsidRDefault="00F96E54" w:rsidP="00F96E5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F96E54" w:rsidRDefault="00F96E54" w:rsidP="00F96E5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F96E54" w:rsidRDefault="00F96E54" w:rsidP="00F96E54">
      <w:pPr>
        <w:rPr>
          <w:rFonts w:ascii="Arial" w:hAnsi="Arial" w:cs="Arial"/>
        </w:rPr>
      </w:pPr>
    </w:p>
    <w:p w:rsidR="00F96E54" w:rsidRDefault="00F96E54" w:rsidP="00F96E54">
      <w:pPr>
        <w:autoSpaceDE w:val="0"/>
        <w:autoSpaceDN w:val="0"/>
        <w:adjustRightInd w:val="0"/>
        <w:rPr>
          <w:rFonts w:ascii="Arial" w:hAnsi="Arial" w:cs="Arial"/>
        </w:rPr>
      </w:pPr>
    </w:p>
    <w:p w:rsidR="00F96E54" w:rsidRDefault="00F96E54" w:rsidP="00F96E54">
      <w:pPr>
        <w:autoSpaceDE w:val="0"/>
        <w:autoSpaceDN w:val="0"/>
        <w:adjustRightInd w:val="0"/>
        <w:rPr>
          <w:rFonts w:ascii="Arial" w:hAnsi="Arial" w:cs="Arial"/>
        </w:rPr>
      </w:pPr>
    </w:p>
    <w:p w:rsidR="00F96E54" w:rsidRDefault="00F96E54" w:rsidP="00F96E54">
      <w:pPr>
        <w:autoSpaceDE w:val="0"/>
        <w:autoSpaceDN w:val="0"/>
        <w:adjustRightInd w:val="0"/>
        <w:rPr>
          <w:rFonts w:ascii="Arial" w:hAnsi="Arial" w:cs="Arial"/>
        </w:rPr>
      </w:pPr>
    </w:p>
    <w:p w:rsidR="00F96E54" w:rsidRDefault="00F96E54" w:rsidP="00F96E54">
      <w:pPr>
        <w:autoSpaceDE w:val="0"/>
        <w:autoSpaceDN w:val="0"/>
        <w:adjustRightInd w:val="0"/>
        <w:rPr>
          <w:rFonts w:ascii="Arial" w:hAnsi="Arial" w:cs="Arial"/>
        </w:rPr>
      </w:pPr>
    </w:p>
    <w:p w:rsidR="00F96E54" w:rsidRDefault="00F96E54" w:rsidP="00F96E54">
      <w:pPr>
        <w:autoSpaceDE w:val="0"/>
        <w:autoSpaceDN w:val="0"/>
        <w:adjustRightInd w:val="0"/>
        <w:rPr>
          <w:rFonts w:ascii="Arial" w:hAnsi="Arial" w:cs="Arial"/>
        </w:rPr>
      </w:pPr>
    </w:p>
    <w:p w:rsidR="00F96E54" w:rsidRDefault="00F96E54" w:rsidP="00F96E54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F96E54" w:rsidRDefault="00F96E54" w:rsidP="00F96E54"/>
    <w:p w:rsidR="00F96E54" w:rsidRDefault="00F96E54" w:rsidP="00F96E54"/>
    <w:p w:rsidR="00F96E54" w:rsidRDefault="00F96E54" w:rsidP="00F96E54"/>
    <w:p w:rsidR="00F96E54" w:rsidRDefault="00F96E54"/>
    <w:sectPr w:rsidR="00F96E54">
      <w:footerReference w:type="even" r:id="rId19"/>
      <w:footerReference w:type="default" r:id="rId2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F5" w:rsidRDefault="001774F5" w:rsidP="00F96E54">
      <w:r>
        <w:separator/>
      </w:r>
    </w:p>
  </w:endnote>
  <w:endnote w:type="continuationSeparator" w:id="0">
    <w:p w:rsidR="001774F5" w:rsidRDefault="001774F5" w:rsidP="00F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54" w:rsidRDefault="00F96E54" w:rsidP="00F96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6E54" w:rsidRDefault="00F96E54" w:rsidP="00F96E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54" w:rsidRDefault="00F96E54" w:rsidP="00F96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A85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F96E54" w:rsidRDefault="00F96E54" w:rsidP="00F96E5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54" w:rsidRPr="00431C90" w:rsidRDefault="00F96E54" w:rsidP="00F96E54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F96E54" w:rsidRPr="00431C90" w:rsidRDefault="00F96E54" w:rsidP="00F96E54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F96E54" w:rsidRPr="00AC5764" w:rsidRDefault="00F96E54" w:rsidP="00F96E54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54" w:rsidRDefault="00F96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E54" w:rsidRDefault="00F96E5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54" w:rsidRDefault="00F96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A85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F96E54" w:rsidRDefault="00F96E54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54" w:rsidRDefault="00F96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E54" w:rsidRDefault="00F96E54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54" w:rsidRDefault="00F96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A85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F96E54" w:rsidRDefault="00F96E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F5" w:rsidRDefault="001774F5" w:rsidP="00F96E54">
      <w:r>
        <w:separator/>
      </w:r>
    </w:p>
  </w:footnote>
  <w:footnote w:type="continuationSeparator" w:id="0">
    <w:p w:rsidR="001774F5" w:rsidRDefault="001774F5" w:rsidP="00F96E54">
      <w:r>
        <w:continuationSeparator/>
      </w:r>
    </w:p>
  </w:footnote>
  <w:footnote w:id="1">
    <w:p w:rsidR="00F96E54" w:rsidRDefault="00F96E54" w:rsidP="00F96E54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2">
    <w:p w:rsidR="00F96E54" w:rsidRDefault="00F96E54" w:rsidP="00F96E54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3">
    <w:p w:rsidR="00F96E54" w:rsidRDefault="00F96E54" w:rsidP="00F96E54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4">
    <w:p w:rsidR="00F96E54" w:rsidRDefault="00F96E54" w:rsidP="00F96E54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64286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767E"/>
    <w:multiLevelType w:val="hybridMultilevel"/>
    <w:tmpl w:val="D2104C00"/>
    <w:lvl w:ilvl="0" w:tplc="15A0EE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77CF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B160A0"/>
    <w:multiLevelType w:val="hybridMultilevel"/>
    <w:tmpl w:val="3C38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133B5B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755045"/>
    <w:multiLevelType w:val="hybridMultilevel"/>
    <w:tmpl w:val="3C38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1A6E92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D797B"/>
    <w:multiLevelType w:val="hybridMultilevel"/>
    <w:tmpl w:val="9050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32CE3"/>
    <w:multiLevelType w:val="hybridMultilevel"/>
    <w:tmpl w:val="7F3A31E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1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0532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7"/>
  </w:num>
  <w:num w:numId="5">
    <w:abstractNumId w:val="13"/>
  </w:num>
  <w:num w:numId="6">
    <w:abstractNumId w:val="25"/>
  </w:num>
  <w:num w:numId="7">
    <w:abstractNumId w:val="29"/>
  </w:num>
  <w:num w:numId="8">
    <w:abstractNumId w:val="22"/>
  </w:num>
  <w:num w:numId="9">
    <w:abstractNumId w:val="3"/>
  </w:num>
  <w:num w:numId="10">
    <w:abstractNumId w:val="39"/>
  </w:num>
  <w:num w:numId="11">
    <w:abstractNumId w:val="37"/>
  </w:num>
  <w:num w:numId="12">
    <w:abstractNumId w:val="2"/>
  </w:num>
  <w:num w:numId="13">
    <w:abstractNumId w:val="26"/>
  </w:num>
  <w:num w:numId="14">
    <w:abstractNumId w:val="32"/>
  </w:num>
  <w:num w:numId="15">
    <w:abstractNumId w:val="28"/>
  </w:num>
  <w:num w:numId="16">
    <w:abstractNumId w:val="34"/>
  </w:num>
  <w:num w:numId="17">
    <w:abstractNumId w:val="15"/>
  </w:num>
  <w:num w:numId="18">
    <w:abstractNumId w:val="10"/>
  </w:num>
  <w:num w:numId="19">
    <w:abstractNumId w:val="21"/>
  </w:num>
  <w:num w:numId="20">
    <w:abstractNumId w:val="35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8"/>
  </w:num>
  <w:num w:numId="30">
    <w:abstractNumId w:val="33"/>
  </w:num>
  <w:num w:numId="31">
    <w:abstractNumId w:val="18"/>
  </w:num>
  <w:num w:numId="32">
    <w:abstractNumId w:val="24"/>
  </w:num>
  <w:num w:numId="33">
    <w:abstractNumId w:val="4"/>
  </w:num>
  <w:num w:numId="34">
    <w:abstractNumId w:val="5"/>
  </w:num>
  <w:num w:numId="35">
    <w:abstractNumId w:val="16"/>
  </w:num>
  <w:num w:numId="36">
    <w:abstractNumId w:val="36"/>
  </w:num>
  <w:num w:numId="37">
    <w:abstractNumId w:val="6"/>
  </w:num>
  <w:num w:numId="38">
    <w:abstractNumId w:val="23"/>
  </w:num>
  <w:num w:numId="39">
    <w:abstractNumId w:val="1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54"/>
    <w:rsid w:val="00142AD4"/>
    <w:rsid w:val="001774F5"/>
    <w:rsid w:val="002439B2"/>
    <w:rsid w:val="004F2A3A"/>
    <w:rsid w:val="0068206C"/>
    <w:rsid w:val="00725CBA"/>
    <w:rsid w:val="00746A85"/>
    <w:rsid w:val="007D7D11"/>
    <w:rsid w:val="008C20E5"/>
    <w:rsid w:val="00AA29B0"/>
    <w:rsid w:val="00E8208A"/>
    <w:rsid w:val="00EA4C3C"/>
    <w:rsid w:val="00ED4040"/>
    <w:rsid w:val="00F96E54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4933B-CD44-4A1B-A131-163B92E6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E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6E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6E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6E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96E5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96E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E5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6E5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6E5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6E5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96E5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96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6E5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6E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96E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6E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96E5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96E5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F96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6E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96E5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F96E54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F96E54"/>
    <w:rPr>
      <w:rFonts w:cs="Times New Roman"/>
    </w:rPr>
  </w:style>
  <w:style w:type="paragraph" w:styleId="Bezodstpw">
    <w:name w:val="No Spacing"/>
    <w:uiPriority w:val="1"/>
    <w:qFormat/>
    <w:rsid w:val="00F96E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96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E54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F96E5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96E5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6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6E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96E54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F96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E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F96E54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Normalny"/>
    <w:rsid w:val="00F96E54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96E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E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E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4747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Aleksandra Marzec-Przyszlak</cp:lastModifiedBy>
  <cp:revision>2</cp:revision>
  <dcterms:created xsi:type="dcterms:W3CDTF">2017-12-06T08:12:00Z</dcterms:created>
  <dcterms:modified xsi:type="dcterms:W3CDTF">2017-12-06T08:12:00Z</dcterms:modified>
</cp:coreProperties>
</file>