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E" w:rsidRPr="0011536D" w:rsidRDefault="00914A6E" w:rsidP="00914A6E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914A6E" w:rsidRPr="006A74E8" w:rsidRDefault="00914A6E" w:rsidP="00914A6E">
      <w:pPr>
        <w:pStyle w:val="Tytu"/>
        <w:rPr>
          <w:rFonts w:ascii="Arial" w:hAnsi="Arial" w:cs="Arial"/>
          <w:sz w:val="28"/>
          <w:szCs w:val="28"/>
        </w:rPr>
      </w:pPr>
    </w:p>
    <w:p w:rsidR="00914A6E" w:rsidRPr="006A74E8" w:rsidRDefault="00914A6E" w:rsidP="00914A6E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914A6E" w:rsidRPr="006A74E8" w:rsidRDefault="00914A6E" w:rsidP="00914A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914A6E" w:rsidRPr="006A74E8" w:rsidRDefault="00914A6E" w:rsidP="00914A6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914A6E" w:rsidRPr="006A74E8" w:rsidRDefault="00914A6E" w:rsidP="00914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11/Z/2016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05.08.2016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914A6E" w:rsidRPr="006A74E8" w:rsidRDefault="00914A6E" w:rsidP="00914A6E">
      <w:pPr>
        <w:jc w:val="both"/>
        <w:rPr>
          <w:rFonts w:ascii="Arial" w:hAnsi="Arial" w:cs="Arial"/>
          <w:sz w:val="32"/>
        </w:rPr>
      </w:pPr>
    </w:p>
    <w:p w:rsidR="00914A6E" w:rsidRPr="006A74E8" w:rsidRDefault="00914A6E" w:rsidP="00914A6E">
      <w:pPr>
        <w:jc w:val="both"/>
        <w:rPr>
          <w:rFonts w:ascii="Arial" w:hAnsi="Arial" w:cs="Arial"/>
          <w:sz w:val="32"/>
        </w:rPr>
      </w:pPr>
    </w:p>
    <w:p w:rsidR="00914A6E" w:rsidRPr="006A74E8" w:rsidRDefault="00914A6E" w:rsidP="00914A6E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914A6E" w:rsidRPr="006A74E8" w:rsidRDefault="00914A6E" w:rsidP="00914A6E">
      <w:pPr>
        <w:jc w:val="center"/>
        <w:rPr>
          <w:rFonts w:ascii="Arial" w:hAnsi="Arial" w:cs="Arial"/>
          <w:sz w:val="28"/>
        </w:rPr>
      </w:pPr>
    </w:p>
    <w:p w:rsidR="00914A6E" w:rsidRPr="006A74E8" w:rsidRDefault="00914A6E" w:rsidP="00914A6E">
      <w:pPr>
        <w:jc w:val="center"/>
        <w:rPr>
          <w:rFonts w:ascii="Arial" w:hAnsi="Arial" w:cs="Arial"/>
          <w:sz w:val="28"/>
        </w:rPr>
      </w:pPr>
    </w:p>
    <w:p w:rsidR="00914A6E" w:rsidRPr="00236F72" w:rsidRDefault="00914A6E" w:rsidP="00914A6E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0C6A45" w:rsidRDefault="00914A6E" w:rsidP="00914A6E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</w:t>
      </w:r>
      <w:r>
        <w:rPr>
          <w:rFonts w:ascii="Arial" w:hAnsi="Arial" w:cs="Arial"/>
          <w:sz w:val="26"/>
          <w:szCs w:val="26"/>
        </w:rPr>
        <w:t>,</w:t>
      </w:r>
      <w:r w:rsidRPr="00236F72">
        <w:rPr>
          <w:rFonts w:ascii="Arial" w:hAnsi="Arial" w:cs="Arial"/>
          <w:sz w:val="26"/>
          <w:szCs w:val="26"/>
        </w:rPr>
        <w:t xml:space="preserve"> produktów do wykonywania badań</w:t>
      </w:r>
      <w:r>
        <w:rPr>
          <w:rFonts w:ascii="Arial" w:hAnsi="Arial" w:cs="Arial"/>
          <w:sz w:val="26"/>
          <w:szCs w:val="26"/>
        </w:rPr>
        <w:t xml:space="preserve"> </w:t>
      </w:r>
    </w:p>
    <w:p w:rsidR="00914A6E" w:rsidRPr="00236F72" w:rsidRDefault="00914A6E" w:rsidP="00914A6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oraz odzieży ochronnej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914A6E" w:rsidRPr="00236F72" w:rsidRDefault="00914A6E" w:rsidP="00914A6E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914A6E" w:rsidRPr="00236F72" w:rsidRDefault="00914A6E" w:rsidP="00914A6E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914A6E" w:rsidRPr="00236F72" w:rsidRDefault="00914A6E" w:rsidP="00914A6E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914A6E" w:rsidRPr="00236F72" w:rsidRDefault="00914A6E" w:rsidP="00914A6E">
      <w:pPr>
        <w:jc w:val="center"/>
        <w:rPr>
          <w:rFonts w:ascii="Arial" w:hAnsi="Arial" w:cs="Arial"/>
          <w:sz w:val="26"/>
          <w:szCs w:val="26"/>
        </w:rPr>
      </w:pPr>
    </w:p>
    <w:p w:rsidR="00914A6E" w:rsidRPr="00236F72" w:rsidRDefault="00914A6E" w:rsidP="00914A6E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914A6E" w:rsidRPr="006A74E8" w:rsidRDefault="00914A6E" w:rsidP="00914A6E">
      <w:pPr>
        <w:jc w:val="both"/>
        <w:rPr>
          <w:rFonts w:ascii="Arial" w:hAnsi="Arial" w:cs="Arial"/>
          <w:sz w:val="40"/>
        </w:rPr>
      </w:pPr>
    </w:p>
    <w:p w:rsidR="00914A6E" w:rsidRPr="00236F72" w:rsidRDefault="00914A6E" w:rsidP="00914A6E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914A6E" w:rsidRPr="00236F72" w:rsidRDefault="00914A6E" w:rsidP="00914A6E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914A6E" w:rsidRPr="006A74E8" w:rsidRDefault="00914A6E" w:rsidP="00914A6E">
      <w:pPr>
        <w:jc w:val="both"/>
        <w:rPr>
          <w:rFonts w:ascii="Arial" w:hAnsi="Arial" w:cs="Arial"/>
          <w:b/>
          <w:sz w:val="28"/>
        </w:rPr>
      </w:pPr>
    </w:p>
    <w:p w:rsidR="00914A6E" w:rsidRPr="006A74E8" w:rsidRDefault="00914A6E" w:rsidP="00914A6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914A6E" w:rsidRPr="006A74E8" w:rsidRDefault="00914A6E" w:rsidP="00914A6E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914A6E" w:rsidRPr="006A74E8" w:rsidRDefault="00914A6E" w:rsidP="00914A6E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914A6E" w:rsidRPr="006A74E8" w:rsidRDefault="00914A6E" w:rsidP="00914A6E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914A6E" w:rsidRPr="00F64E39" w:rsidRDefault="00914A6E" w:rsidP="00914A6E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4.9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914A6E" w:rsidRPr="006A74E8" w:rsidRDefault="00914A6E" w:rsidP="00914A6E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914A6E" w:rsidRPr="006A74E8" w:rsidRDefault="00914A6E" w:rsidP="00914A6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14A6E" w:rsidRPr="00FD3BCC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odczynników</w:t>
      </w:r>
      <w:r w:rsidR="000C6A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</w:t>
      </w:r>
      <w:r w:rsidR="000C6A45">
        <w:rPr>
          <w:rFonts w:ascii="Arial" w:hAnsi="Arial" w:cs="Arial"/>
        </w:rPr>
        <w:t xml:space="preserve">oraz odzieży ochronnej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>
        <w:rPr>
          <w:rFonts w:ascii="Arial" w:hAnsi="Arial" w:cs="Arial"/>
        </w:rPr>
        <w:t>9</w:t>
      </w:r>
      <w:r w:rsidRPr="00FD3BCC">
        <w:rPr>
          <w:rFonts w:ascii="Arial" w:hAnsi="Arial" w:cs="Arial"/>
        </w:rPr>
        <w:t xml:space="preserve">  a w szczególności:</w:t>
      </w:r>
    </w:p>
    <w:p w:rsidR="00914A6E" w:rsidRPr="00236F72" w:rsidRDefault="00914A6E" w:rsidP="00914A6E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Pipety</w:t>
      </w:r>
    </w:p>
    <w:p w:rsidR="003A2C8E" w:rsidRPr="00236F72" w:rsidRDefault="00914A6E" w:rsidP="003A2C8E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 w:rsidR="003A2C8E">
        <w:rPr>
          <w:rFonts w:ascii="Arial" w:hAnsi="Arial" w:cs="Arial"/>
          <w:bCs/>
          <w:kern w:val="32"/>
        </w:rPr>
        <w:t>Odczynniki chemiczne</w:t>
      </w:r>
    </w:p>
    <w:p w:rsidR="00914A6E" w:rsidRPr="00236F72" w:rsidRDefault="00914A6E" w:rsidP="00914A6E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 w:rsidR="003A2C8E">
        <w:rPr>
          <w:rFonts w:ascii="Arial" w:hAnsi="Arial" w:cs="Arial"/>
          <w:bCs/>
          <w:kern w:val="32"/>
        </w:rPr>
        <w:t>Akcesoria laboratoryjne</w:t>
      </w:r>
    </w:p>
    <w:p w:rsidR="00914A6E" w:rsidRPr="00236F72" w:rsidRDefault="00914A6E" w:rsidP="00914A6E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 w:rsidR="007641BE" w:rsidRPr="000B577D">
        <w:rPr>
          <w:rFonts w:ascii="Arial" w:hAnsi="Arial" w:cs="Arial"/>
          <w:bCs/>
          <w:kern w:val="32"/>
        </w:rPr>
        <w:t>Roztwory do hodowli komórek</w:t>
      </w:r>
    </w:p>
    <w:p w:rsidR="00914A6E" w:rsidRPr="00961EB3" w:rsidRDefault="00914A6E" w:rsidP="00914A6E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 w:rsidR="007641BE">
        <w:rPr>
          <w:rFonts w:ascii="Arial" w:hAnsi="Arial" w:cs="Arial"/>
          <w:bCs/>
          <w:kern w:val="32"/>
        </w:rPr>
        <w:t>Pipety</w:t>
      </w:r>
    </w:p>
    <w:p w:rsidR="00914A6E" w:rsidRPr="000B577D" w:rsidRDefault="00914A6E" w:rsidP="00914A6E">
      <w:pPr>
        <w:pStyle w:val="Akapitzlist"/>
        <w:ind w:hanging="153"/>
        <w:rPr>
          <w:rFonts w:ascii="Arial" w:hAnsi="Arial" w:cs="Arial"/>
          <w:bCs/>
          <w:kern w:val="32"/>
        </w:rPr>
      </w:pPr>
      <w:r w:rsidRPr="000B577D">
        <w:rPr>
          <w:rFonts w:ascii="Arial" w:hAnsi="Arial" w:cs="Arial"/>
          <w:bCs/>
          <w:kern w:val="32"/>
        </w:rPr>
        <w:t xml:space="preserve">Zadanie nr 6: </w:t>
      </w:r>
      <w:r w:rsidR="007641BE">
        <w:rPr>
          <w:rFonts w:ascii="Arial" w:hAnsi="Arial" w:cs="Arial"/>
          <w:bCs/>
          <w:kern w:val="32"/>
        </w:rPr>
        <w:t>Materiały do sterylizacji</w:t>
      </w:r>
    </w:p>
    <w:p w:rsidR="00914A6E" w:rsidRPr="00236F72" w:rsidRDefault="00914A6E" w:rsidP="00914A6E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7: </w:t>
      </w:r>
      <w:r w:rsidR="000C6A45">
        <w:rPr>
          <w:rFonts w:ascii="Arial" w:hAnsi="Arial" w:cs="Arial"/>
        </w:rPr>
        <w:t>O</w:t>
      </w:r>
      <w:r w:rsidR="007641BE">
        <w:rPr>
          <w:rFonts w:ascii="Arial" w:hAnsi="Arial" w:cs="Arial"/>
        </w:rPr>
        <w:t>dzież ochronna i środki ochr</w:t>
      </w:r>
      <w:r w:rsidR="000C6A45">
        <w:rPr>
          <w:rFonts w:ascii="Arial" w:hAnsi="Arial" w:cs="Arial"/>
        </w:rPr>
        <w:t>o</w:t>
      </w:r>
      <w:r w:rsidR="007641BE">
        <w:rPr>
          <w:rFonts w:ascii="Arial" w:hAnsi="Arial" w:cs="Arial"/>
        </w:rPr>
        <w:t>ny indywidualnej</w:t>
      </w:r>
    </w:p>
    <w:p w:rsidR="00914A6E" w:rsidRPr="000F26DD" w:rsidRDefault="00914A6E" w:rsidP="00914A6E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0F26DD">
        <w:rPr>
          <w:rFonts w:ascii="Arial" w:hAnsi="Arial" w:cs="Arial"/>
          <w:bCs/>
          <w:kern w:val="32"/>
        </w:rPr>
        <w:t xml:space="preserve">Zadanie nr 8: </w:t>
      </w:r>
      <w:r w:rsidR="000C6A45">
        <w:rPr>
          <w:rFonts w:ascii="Arial" w:hAnsi="Arial" w:cs="Arial"/>
          <w:shd w:val="clear" w:color="auto" w:fill="FFFFFF"/>
        </w:rPr>
        <w:t>Woda do irygacji</w:t>
      </w:r>
    </w:p>
    <w:p w:rsidR="00914A6E" w:rsidRPr="00961EB3" w:rsidRDefault="00914A6E" w:rsidP="00914A6E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9: </w:t>
      </w:r>
      <w:r w:rsidR="000C6A45">
        <w:rPr>
          <w:rFonts w:ascii="Arial" w:hAnsi="Arial" w:cs="Arial"/>
        </w:rPr>
        <w:t>Odzież ochronna</w:t>
      </w:r>
    </w:p>
    <w:p w:rsidR="00914A6E" w:rsidRPr="006A74E8" w:rsidRDefault="00914A6E" w:rsidP="00914A6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914A6E" w:rsidRPr="006A74E8" w:rsidRDefault="00914A6E" w:rsidP="00914A6E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914A6E" w:rsidRDefault="00914A6E" w:rsidP="00914A6E">
      <w:pPr>
        <w:pStyle w:val="Akapitzlist"/>
        <w:ind w:hanging="153"/>
        <w:rPr>
          <w:rFonts w:ascii="Arial" w:hAnsi="Arial" w:cs="Arial"/>
        </w:rPr>
      </w:pPr>
      <w:r w:rsidRPr="00636DFD">
        <w:rPr>
          <w:rFonts w:ascii="Arial" w:hAnsi="Arial" w:cs="Arial"/>
        </w:rPr>
        <w:t xml:space="preserve">38437000-7 pipety i akcesoria laboratoryjne, </w:t>
      </w:r>
    </w:p>
    <w:p w:rsidR="00914A6E" w:rsidRDefault="00914A6E" w:rsidP="00914A6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914A6E" w:rsidRDefault="00914A6E" w:rsidP="00914A6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DF11CD" w:rsidRDefault="00DF11CD" w:rsidP="00914A6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35113400-3 odzież ochronna i zabezpieczająca</w:t>
      </w:r>
    </w:p>
    <w:p w:rsidR="00914A6E" w:rsidRPr="006A74E8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914A6E" w:rsidRPr="006A74E8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914A6E" w:rsidRPr="006A74E8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914A6E" w:rsidRPr="006A74E8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914A6E" w:rsidRPr="006A74E8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914A6E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914A6E" w:rsidRPr="00E36BB3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914A6E" w:rsidRPr="00C8080B" w:rsidRDefault="00914A6E" w:rsidP="00914A6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914A6E" w:rsidRDefault="00914A6E" w:rsidP="00914A6E">
      <w:pPr>
        <w:pStyle w:val="Default"/>
        <w:jc w:val="both"/>
        <w:rPr>
          <w:rFonts w:ascii="Arial" w:hAnsi="Arial" w:cs="Arial"/>
          <w:color w:val="auto"/>
        </w:rPr>
      </w:pP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14A6E" w:rsidRPr="006A74E8" w:rsidRDefault="00914A6E" w:rsidP="00914A6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14A6E" w:rsidRPr="006A74E8" w:rsidRDefault="00914A6E" w:rsidP="00914A6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</w:t>
      </w:r>
      <w:r w:rsidR="000C6A4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914A6E" w:rsidRPr="006A74E8" w:rsidRDefault="00914A6E" w:rsidP="00914A6E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14A6E" w:rsidRPr="006A74E8" w:rsidRDefault="00914A6E" w:rsidP="00914A6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14A6E" w:rsidRPr="006A74E8" w:rsidRDefault="00914A6E" w:rsidP="00914A6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Wszystkie kartki Oferty winny być połączone w sposób trwały uniemożliwiający ich wysunięcie się, ponumerowane a każda kartka podpisana /zgodnie z </w:t>
      </w:r>
      <w:proofErr w:type="spellStart"/>
      <w:r w:rsidRPr="006A74E8">
        <w:rPr>
          <w:rFonts w:ascii="Arial" w:hAnsi="Arial" w:cs="Arial"/>
          <w:sz w:val="24"/>
          <w:szCs w:val="24"/>
        </w:rPr>
        <w:t>pkt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5/.</w:t>
      </w:r>
    </w:p>
    <w:p w:rsidR="00914A6E" w:rsidRPr="006A74E8" w:rsidRDefault="00914A6E" w:rsidP="00914A6E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Wszelkie poprawki lub zmiany w ofercie winny być podpisane własnoręcznie przez osobę podpisującą ofertę /zgodnie z </w:t>
      </w:r>
      <w:proofErr w:type="spellStart"/>
      <w:r w:rsidRPr="006A74E8">
        <w:rPr>
          <w:rFonts w:ascii="Arial" w:hAnsi="Arial" w:cs="Arial"/>
          <w:sz w:val="24"/>
          <w:szCs w:val="24"/>
        </w:rPr>
        <w:t>pkt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5/.</w:t>
      </w:r>
    </w:p>
    <w:p w:rsidR="00914A6E" w:rsidRPr="006A74E8" w:rsidRDefault="00914A6E" w:rsidP="00914A6E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14A6E" w:rsidRPr="006A74E8" w:rsidRDefault="00914A6E" w:rsidP="00914A6E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14A6E" w:rsidRPr="006A74E8" w:rsidRDefault="00914A6E" w:rsidP="00914A6E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914A6E" w:rsidRPr="006A74E8" w:rsidRDefault="00914A6E" w:rsidP="00914A6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14A6E" w:rsidRPr="006A74E8" w:rsidRDefault="00914A6E" w:rsidP="00914A6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914A6E" w:rsidRPr="006A74E8" w:rsidRDefault="00914A6E" w:rsidP="00914A6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914A6E" w:rsidRPr="006A74E8" w:rsidRDefault="00914A6E" w:rsidP="00914A6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914A6E" w:rsidRPr="006A74E8" w:rsidRDefault="00914A6E" w:rsidP="00914A6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914A6E" w:rsidRPr="006A74E8" w:rsidRDefault="00914A6E" w:rsidP="00914A6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914A6E" w:rsidRPr="006A74E8" w:rsidRDefault="00914A6E" w:rsidP="00914A6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914A6E" w:rsidRPr="006A74E8" w:rsidRDefault="00914A6E" w:rsidP="00914A6E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914A6E" w:rsidRPr="00C8080B" w:rsidRDefault="00914A6E" w:rsidP="00914A6E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0C6A45" w:rsidRDefault="00914A6E" w:rsidP="00914A6E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</w:t>
      </w:r>
      <w:r w:rsidR="000C6A45">
        <w:rPr>
          <w:rFonts w:ascii="Arial" w:hAnsi="Arial" w:cs="Arial"/>
          <w:sz w:val="24"/>
          <w:szCs w:val="24"/>
        </w:rPr>
        <w:t>,</w:t>
      </w:r>
      <w:r w:rsidRPr="00C8080B">
        <w:rPr>
          <w:rFonts w:ascii="Arial" w:hAnsi="Arial" w:cs="Arial"/>
          <w:sz w:val="24"/>
          <w:szCs w:val="24"/>
        </w:rPr>
        <w:t xml:space="preserve"> produktów do wykonywania badań</w:t>
      </w:r>
    </w:p>
    <w:p w:rsidR="00914A6E" w:rsidRPr="00C8080B" w:rsidRDefault="007E6B2B" w:rsidP="00914A6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C6A45">
        <w:rPr>
          <w:rFonts w:ascii="Arial" w:hAnsi="Arial" w:cs="Arial"/>
          <w:sz w:val="24"/>
          <w:szCs w:val="24"/>
        </w:rPr>
        <w:t>raz odzieży ochronnej</w:t>
      </w:r>
      <w:r w:rsidR="00914A6E" w:rsidRPr="00C8080B">
        <w:rPr>
          <w:rFonts w:ascii="Arial" w:hAnsi="Arial" w:cs="Arial"/>
          <w:sz w:val="24"/>
          <w:szCs w:val="24"/>
        </w:rPr>
        <w:t>”</w:t>
      </w:r>
    </w:p>
    <w:p w:rsidR="00914A6E" w:rsidRPr="00C8080B" w:rsidRDefault="00914A6E" w:rsidP="00914A6E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914A6E" w:rsidRDefault="00914A6E" w:rsidP="00914A6E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914A6E" w:rsidRPr="00E36BB3" w:rsidRDefault="00914A6E" w:rsidP="00914A6E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914A6E" w:rsidRPr="00C8080B" w:rsidRDefault="00914A6E" w:rsidP="00914A6E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914A6E" w:rsidRPr="00077262" w:rsidRDefault="00914A6E" w:rsidP="00914A6E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914A6E" w:rsidRPr="006A74E8" w:rsidRDefault="00914A6E" w:rsidP="00914A6E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914A6E" w:rsidRPr="006A74E8" w:rsidRDefault="00914A6E" w:rsidP="00914A6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</w:t>
      </w:r>
      <w:proofErr w:type="spellStart"/>
      <w:r w:rsidRPr="006A74E8">
        <w:rPr>
          <w:rFonts w:ascii="Arial" w:hAnsi="Arial" w:cs="Arial"/>
          <w:lang w:eastAsia="en-US"/>
        </w:rPr>
        <w:t>pkt</w:t>
      </w:r>
      <w:proofErr w:type="spellEnd"/>
      <w:r w:rsidRPr="006A74E8">
        <w:rPr>
          <w:rFonts w:ascii="Arial" w:hAnsi="Arial" w:cs="Arial"/>
          <w:lang w:eastAsia="en-US"/>
        </w:rPr>
        <w:t xml:space="preserve"> 8-10); </w:t>
      </w:r>
    </w:p>
    <w:p w:rsidR="00914A6E" w:rsidRPr="006A74E8" w:rsidRDefault="00914A6E" w:rsidP="00914A6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914A6E" w:rsidRPr="006A74E8" w:rsidRDefault="00914A6E" w:rsidP="00914A6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14A6E" w:rsidRPr="006A74E8" w:rsidRDefault="00914A6E" w:rsidP="00914A6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0C6A45" w:rsidRPr="00A35BEC" w:rsidRDefault="000C6A45" w:rsidP="000C6A4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914A6E" w:rsidRPr="006A74E8" w:rsidRDefault="00914A6E" w:rsidP="00914A6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914A6E" w:rsidRPr="006A74E8" w:rsidRDefault="00914A6E" w:rsidP="00914A6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14A6E" w:rsidRPr="006A74E8" w:rsidRDefault="00914A6E" w:rsidP="00914A6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914A6E" w:rsidRPr="006A74E8" w:rsidRDefault="00914A6E" w:rsidP="00914A6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14A6E" w:rsidRPr="006A74E8" w:rsidRDefault="00914A6E" w:rsidP="00914A6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14A6E" w:rsidRPr="006A74E8" w:rsidRDefault="00914A6E" w:rsidP="00914A6E">
      <w:pPr>
        <w:jc w:val="both"/>
        <w:rPr>
          <w:rFonts w:ascii="Arial" w:hAnsi="Arial" w:cs="Arial"/>
          <w:b/>
          <w:sz w:val="24"/>
          <w:szCs w:val="24"/>
        </w:rPr>
      </w:pPr>
    </w:p>
    <w:p w:rsidR="00914A6E" w:rsidRPr="006A74E8" w:rsidRDefault="00914A6E" w:rsidP="00914A6E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14A6E" w:rsidRPr="006A74E8" w:rsidRDefault="00914A6E" w:rsidP="00914A6E">
      <w:pPr>
        <w:jc w:val="both"/>
        <w:rPr>
          <w:rFonts w:ascii="Arial" w:hAnsi="Arial" w:cs="Arial"/>
          <w:b/>
          <w:sz w:val="24"/>
          <w:szCs w:val="24"/>
        </w:rPr>
      </w:pPr>
    </w:p>
    <w:p w:rsidR="00914A6E" w:rsidRPr="006A74E8" w:rsidRDefault="00914A6E" w:rsidP="00914A6E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14A6E" w:rsidRPr="006A74E8" w:rsidRDefault="00914A6E" w:rsidP="00914A6E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14A6E" w:rsidRPr="006A74E8" w:rsidRDefault="00914A6E" w:rsidP="00914A6E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14A6E" w:rsidRPr="006A74E8" w:rsidRDefault="00914A6E" w:rsidP="00914A6E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14A6E" w:rsidRPr="006A74E8" w:rsidRDefault="00914A6E" w:rsidP="00914A6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914A6E" w:rsidRPr="006A74E8" w:rsidRDefault="00914A6E" w:rsidP="00914A6E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14A6E" w:rsidRPr="006A74E8" w:rsidRDefault="00914A6E" w:rsidP="00914A6E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14A6E" w:rsidRDefault="00914A6E" w:rsidP="00914A6E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914A6E" w:rsidRPr="006A74E8" w:rsidRDefault="00914A6E" w:rsidP="00914A6E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914A6E" w:rsidRPr="006A74E8" w:rsidRDefault="00914A6E" w:rsidP="00914A6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14A6E" w:rsidRPr="006A74E8" w:rsidRDefault="00914A6E" w:rsidP="00914A6E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914A6E" w:rsidRPr="006A74E8" w:rsidRDefault="00914A6E" w:rsidP="00914A6E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VI.   DOKUMENTY WYMAGANE OD WYKONAWCÓW</w:t>
      </w:r>
    </w:p>
    <w:p w:rsidR="00914A6E" w:rsidRPr="006A74E8" w:rsidRDefault="00914A6E" w:rsidP="00914A6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14A6E" w:rsidRPr="006A74E8" w:rsidRDefault="00914A6E" w:rsidP="00914A6E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914A6E" w:rsidRDefault="00914A6E" w:rsidP="00914A6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914A6E" w:rsidRDefault="00914A6E" w:rsidP="00914A6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914A6E" w:rsidRDefault="00914A6E" w:rsidP="00914A6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</w:t>
      </w:r>
      <w:r w:rsidR="000C6A45">
        <w:rPr>
          <w:rFonts w:ascii="Arial" w:hAnsi="Arial" w:cs="Arial"/>
          <w:sz w:val="24"/>
          <w:szCs w:val="24"/>
        </w:rPr>
        <w:t>9;</w:t>
      </w:r>
    </w:p>
    <w:p w:rsidR="000C6A45" w:rsidRPr="006A74E8" w:rsidRDefault="000C6A45" w:rsidP="00914A6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</w:t>
      </w:r>
      <w:r w:rsidR="00D225EE">
        <w:rPr>
          <w:rFonts w:ascii="Arial" w:hAnsi="Arial" w:cs="Arial"/>
          <w:sz w:val="24"/>
          <w:szCs w:val="24"/>
        </w:rPr>
        <w:t xml:space="preserve"> w terminie 3 dni od przesłania wezwania. Nie dostarczenie folderów/ulotek/katalogów </w:t>
      </w:r>
      <w:r w:rsidR="007E6B2B">
        <w:rPr>
          <w:rFonts w:ascii="Arial" w:hAnsi="Arial" w:cs="Arial"/>
          <w:sz w:val="24"/>
          <w:szCs w:val="24"/>
        </w:rPr>
        <w:t>na wezwanie</w:t>
      </w:r>
      <w:r w:rsidR="00D225EE">
        <w:rPr>
          <w:rFonts w:ascii="Arial" w:hAnsi="Arial" w:cs="Arial"/>
          <w:sz w:val="24"/>
          <w:szCs w:val="24"/>
        </w:rPr>
        <w:t xml:space="preserve"> Zamawiającego skutkować będzie odrzuceniem oferty.</w:t>
      </w:r>
    </w:p>
    <w:p w:rsidR="00914A6E" w:rsidRPr="006A74E8" w:rsidRDefault="00914A6E" w:rsidP="00914A6E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14A6E" w:rsidRPr="006A74E8" w:rsidRDefault="00914A6E" w:rsidP="00914A6E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</w:t>
      </w:r>
      <w:proofErr w:type="spellStart"/>
      <w:r w:rsidRPr="006A74E8">
        <w:rPr>
          <w:rFonts w:ascii="Arial" w:hAnsi="Arial" w:cs="Arial"/>
        </w:rPr>
        <w:t>pkt</w:t>
      </w:r>
      <w:proofErr w:type="spellEnd"/>
      <w:r w:rsidRPr="006A74E8">
        <w:rPr>
          <w:rFonts w:ascii="Arial" w:hAnsi="Arial" w:cs="Arial"/>
        </w:rPr>
        <w:t xml:space="preserve">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914A6E" w:rsidRPr="006A74E8" w:rsidRDefault="00914A6E" w:rsidP="00914A6E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14A6E" w:rsidRPr="006A74E8" w:rsidRDefault="00914A6E" w:rsidP="00914A6E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:rsidR="00914A6E" w:rsidRPr="006A74E8" w:rsidRDefault="00914A6E" w:rsidP="00914A6E">
      <w:pPr>
        <w:pStyle w:val="Akapitzlist"/>
        <w:ind w:left="426"/>
        <w:jc w:val="both"/>
        <w:rPr>
          <w:rFonts w:ascii="Arial" w:hAnsi="Arial" w:cs="Arial"/>
        </w:rPr>
      </w:pPr>
    </w:p>
    <w:p w:rsidR="00914A6E" w:rsidRPr="006A74E8" w:rsidRDefault="00914A6E" w:rsidP="00914A6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914A6E" w:rsidRPr="006A74E8" w:rsidRDefault="00914A6E" w:rsidP="00914A6E">
      <w:pPr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14A6E" w:rsidRPr="006A74E8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14A6E" w:rsidRPr="006A74E8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914A6E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914A6E" w:rsidRPr="006A74E8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14A6E" w:rsidRPr="006A74E8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914A6E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914A6E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914A6E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:rsidR="00914A6E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:rsidR="00D225EE" w:rsidRDefault="00D225EE" w:rsidP="00914A6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914A6E" w:rsidRPr="006A74E8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14A6E" w:rsidRPr="006A74E8" w:rsidRDefault="00914A6E" w:rsidP="00914A6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8B7C36" w:rsidRDefault="00914A6E" w:rsidP="00914A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12 miesięcy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914A6E" w:rsidRPr="006A74E8" w:rsidRDefault="00914A6E" w:rsidP="00914A6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914A6E" w:rsidRPr="006A74E8" w:rsidRDefault="00914A6E" w:rsidP="00914A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914A6E" w:rsidRPr="006A74E8" w:rsidRDefault="00914A6E" w:rsidP="00914A6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 w:rsidR="007E6B2B">
        <w:rPr>
          <w:rFonts w:ascii="Arial" w:hAnsi="Arial" w:cs="Arial"/>
          <w:b/>
          <w:sz w:val="24"/>
          <w:szCs w:val="24"/>
        </w:rPr>
        <w:t xml:space="preserve"> 12</w:t>
      </w:r>
      <w:r>
        <w:rPr>
          <w:rFonts w:ascii="Arial" w:hAnsi="Arial" w:cs="Arial"/>
          <w:b/>
          <w:sz w:val="24"/>
          <w:szCs w:val="24"/>
        </w:rPr>
        <w:t>.0</w:t>
      </w:r>
      <w:r w:rsidR="00D225E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:rsidR="00914A6E" w:rsidRPr="006A74E8" w:rsidRDefault="00914A6E" w:rsidP="00914A6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14A6E" w:rsidRPr="006A74E8" w:rsidRDefault="00914A6E" w:rsidP="00914A6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14A6E" w:rsidRPr="006A74E8" w:rsidRDefault="00914A6E" w:rsidP="00914A6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14A6E" w:rsidRPr="006A74E8" w:rsidRDefault="00914A6E" w:rsidP="00914A6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14A6E" w:rsidRPr="006A74E8" w:rsidRDefault="00914A6E" w:rsidP="00914A6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14A6E" w:rsidRPr="006A74E8" w:rsidRDefault="00914A6E" w:rsidP="00914A6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914A6E" w:rsidRPr="006A74E8" w:rsidRDefault="00914A6E" w:rsidP="00914A6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914A6E" w:rsidRPr="006A74E8" w:rsidRDefault="00914A6E" w:rsidP="00914A6E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14A6E" w:rsidRPr="006A74E8" w:rsidRDefault="00914A6E" w:rsidP="00914A6E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914A6E" w:rsidRPr="006A74E8" w:rsidRDefault="00914A6E" w:rsidP="00914A6E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914A6E" w:rsidRPr="006A74E8" w:rsidRDefault="00914A6E" w:rsidP="00914A6E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14A6E" w:rsidRPr="006A74E8" w:rsidRDefault="00914A6E" w:rsidP="00914A6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914A6E" w:rsidRPr="006A74E8" w:rsidRDefault="00914A6E" w:rsidP="00914A6E">
      <w:pPr>
        <w:jc w:val="both"/>
        <w:rPr>
          <w:rFonts w:ascii="Arial" w:hAnsi="Arial" w:cs="Arial"/>
          <w:b/>
          <w:sz w:val="24"/>
          <w:szCs w:val="24"/>
        </w:rPr>
      </w:pPr>
    </w:p>
    <w:p w:rsidR="00914A6E" w:rsidRPr="006A74E8" w:rsidRDefault="00914A6E" w:rsidP="00914A6E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914A6E" w:rsidRPr="006A74E8" w:rsidRDefault="00914A6E" w:rsidP="00914A6E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14A6E" w:rsidRPr="006A74E8" w:rsidRDefault="00914A6E" w:rsidP="00914A6E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914A6E" w:rsidRDefault="00914A6E" w:rsidP="00914A6E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14A6E" w:rsidRPr="006A74E8" w:rsidRDefault="00914A6E" w:rsidP="00914A6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914A6E" w:rsidRPr="006A74E8" w:rsidRDefault="00914A6E" w:rsidP="00914A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914A6E" w:rsidRPr="006A74E8" w:rsidRDefault="00914A6E" w:rsidP="00914A6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7E6B2B">
        <w:rPr>
          <w:rFonts w:cs="Arial"/>
          <w:sz w:val="24"/>
          <w:szCs w:val="24"/>
        </w:rPr>
        <w:t>12</w:t>
      </w:r>
      <w:r w:rsidR="00D225EE">
        <w:rPr>
          <w:rFonts w:cs="Arial"/>
          <w:sz w:val="24"/>
          <w:szCs w:val="24"/>
        </w:rPr>
        <w:t>.08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914A6E" w:rsidRPr="006A74E8" w:rsidRDefault="00914A6E" w:rsidP="00914A6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914A6E" w:rsidRPr="006A74E8" w:rsidRDefault="00914A6E" w:rsidP="00914A6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14A6E" w:rsidRPr="006A74E8" w:rsidRDefault="00914A6E" w:rsidP="00914A6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14A6E" w:rsidRPr="006A74E8" w:rsidRDefault="00914A6E" w:rsidP="00914A6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14A6E" w:rsidRPr="006A74E8" w:rsidRDefault="00914A6E" w:rsidP="00914A6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14A6E" w:rsidRPr="006A74E8" w:rsidRDefault="00914A6E" w:rsidP="00914A6E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14A6E" w:rsidRPr="006A74E8" w:rsidRDefault="00914A6E" w:rsidP="00914A6E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14A6E" w:rsidRPr="006A74E8" w:rsidRDefault="00914A6E" w:rsidP="00914A6E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914A6E" w:rsidRPr="006A74E8" w:rsidRDefault="00914A6E" w:rsidP="00914A6E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14A6E" w:rsidRPr="006A74E8" w:rsidRDefault="00914A6E" w:rsidP="00914A6E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14A6E" w:rsidRPr="006A74E8" w:rsidRDefault="00914A6E" w:rsidP="00914A6E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14A6E" w:rsidRPr="006A74E8" w:rsidRDefault="00914A6E" w:rsidP="00914A6E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914A6E" w:rsidRPr="006A74E8" w:rsidRDefault="00914A6E" w:rsidP="00914A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14A6E" w:rsidRPr="006A74E8" w:rsidRDefault="00914A6E" w:rsidP="00914A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14A6E" w:rsidRPr="006A74E8" w:rsidRDefault="00914A6E" w:rsidP="00914A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914A6E" w:rsidRPr="006A74E8" w:rsidRDefault="00914A6E" w:rsidP="00914A6E">
      <w:pPr>
        <w:rPr>
          <w:rFonts w:ascii="Arial" w:hAnsi="Arial" w:cs="Arial"/>
        </w:rPr>
      </w:pPr>
    </w:p>
    <w:p w:rsidR="00914A6E" w:rsidRPr="006A74E8" w:rsidRDefault="00914A6E" w:rsidP="00914A6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914A6E" w:rsidRPr="006A74E8" w:rsidRDefault="00914A6E" w:rsidP="00914A6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914A6E" w:rsidRPr="006A74E8" w:rsidRDefault="00914A6E" w:rsidP="00914A6E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 przypadku, gdy wybrany Wykonawca  nie stawi się zgodnie z </w:t>
      </w:r>
      <w:proofErr w:type="spellStart"/>
      <w:r w:rsidRPr="006A74E8">
        <w:rPr>
          <w:rFonts w:ascii="Arial" w:hAnsi="Arial" w:cs="Arial"/>
          <w:lang w:eastAsia="en-US"/>
        </w:rPr>
        <w:t>pkt</w:t>
      </w:r>
      <w:proofErr w:type="spellEnd"/>
      <w:r w:rsidRPr="006A74E8">
        <w:rPr>
          <w:rFonts w:ascii="Arial" w:hAnsi="Arial" w:cs="Arial"/>
          <w:lang w:eastAsia="en-US"/>
        </w:rPr>
        <w:t xml:space="preserve"> 2 Zamawiający ma prawo zawrzeć umowę z Wykonawcą, którego oferta znajduje się na następnym miejscu wg kryteriów oceny ofert.</w:t>
      </w:r>
    </w:p>
    <w:p w:rsidR="00914A6E" w:rsidRPr="006A74E8" w:rsidRDefault="00914A6E" w:rsidP="00914A6E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14A6E" w:rsidRPr="006A74E8" w:rsidRDefault="00914A6E" w:rsidP="00914A6E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914A6E" w:rsidRPr="006A74E8" w:rsidRDefault="00914A6E" w:rsidP="00914A6E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914A6E" w:rsidRPr="006A74E8" w:rsidRDefault="00914A6E" w:rsidP="00914A6E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14A6E" w:rsidRPr="006A74E8" w:rsidRDefault="00914A6E" w:rsidP="00914A6E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14A6E" w:rsidRPr="006A74E8" w:rsidRDefault="00914A6E" w:rsidP="00914A6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</w:rPr>
      </w:pPr>
    </w:p>
    <w:p w:rsidR="00914A6E" w:rsidRPr="006A74E8" w:rsidRDefault="00914A6E" w:rsidP="00914A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14A6E" w:rsidRPr="006A74E8" w:rsidRDefault="00914A6E" w:rsidP="00914A6E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914A6E" w:rsidRDefault="00914A6E" w:rsidP="00914A6E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Regulamin udzielania </w:t>
      </w:r>
      <w:proofErr w:type="spellStart"/>
      <w:r w:rsidRPr="006A74E8">
        <w:rPr>
          <w:rFonts w:ascii="Arial" w:hAnsi="Arial" w:cs="Arial"/>
          <w:sz w:val="24"/>
          <w:szCs w:val="24"/>
        </w:rPr>
        <w:t>zamówień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914A6E" w:rsidRPr="006A74E8" w:rsidRDefault="00914A6E" w:rsidP="00914A6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jc w:val="center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914A6E" w:rsidRPr="006A74E8" w:rsidRDefault="00914A6E" w:rsidP="00914A6E">
      <w:pPr>
        <w:jc w:val="center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914A6E" w:rsidRPr="006A74E8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</w:p>
    <w:p w:rsidR="00914A6E" w:rsidRPr="006A74E8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914A6E" w:rsidRPr="006A74E8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914A6E" w:rsidRPr="006A74E8" w:rsidRDefault="00914A6E" w:rsidP="00914A6E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14A6E" w:rsidRPr="006A74E8" w:rsidRDefault="00914A6E" w:rsidP="00914A6E">
      <w:pPr>
        <w:jc w:val="both"/>
        <w:rPr>
          <w:rFonts w:ascii="Arial" w:hAnsi="Arial" w:cs="Arial"/>
          <w:sz w:val="28"/>
          <w:szCs w:val="28"/>
        </w:rPr>
      </w:pPr>
    </w:p>
    <w:p w:rsidR="00914A6E" w:rsidRPr="006A74E8" w:rsidRDefault="00914A6E" w:rsidP="00914A6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914A6E" w:rsidRPr="006A74E8" w:rsidRDefault="00914A6E" w:rsidP="00914A6E">
      <w:pPr>
        <w:jc w:val="both"/>
        <w:rPr>
          <w:rFonts w:ascii="Arial" w:hAnsi="Arial" w:cs="Arial"/>
          <w:b/>
          <w:sz w:val="28"/>
          <w:szCs w:val="28"/>
        </w:rPr>
      </w:pPr>
    </w:p>
    <w:p w:rsidR="00914A6E" w:rsidRPr="006A74E8" w:rsidRDefault="00914A6E" w:rsidP="00914A6E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914A6E" w:rsidRPr="008B7C36" w:rsidRDefault="00914A6E" w:rsidP="00914A6E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odczynników</w:t>
      </w:r>
      <w:r w:rsidR="00D225EE">
        <w:rPr>
          <w:rFonts w:ascii="Arial" w:hAnsi="Arial" w:cs="Arial"/>
          <w:sz w:val="24"/>
          <w:szCs w:val="24"/>
        </w:rPr>
        <w:t>,</w:t>
      </w:r>
      <w:r w:rsidRPr="008B7C36">
        <w:rPr>
          <w:rFonts w:ascii="Arial" w:hAnsi="Arial" w:cs="Arial"/>
          <w:sz w:val="24"/>
          <w:szCs w:val="24"/>
        </w:rPr>
        <w:t xml:space="preserve"> produktów do wykonywania badań</w:t>
      </w:r>
      <w:r w:rsidR="00D225EE">
        <w:rPr>
          <w:rFonts w:ascii="Arial" w:hAnsi="Arial" w:cs="Arial"/>
          <w:sz w:val="24"/>
          <w:szCs w:val="24"/>
        </w:rPr>
        <w:t xml:space="preserve"> oraz odzieży ochronnej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914A6E" w:rsidRPr="008B7C36" w:rsidRDefault="00914A6E" w:rsidP="00914A6E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914A6E" w:rsidRPr="006A74E8" w:rsidRDefault="00914A6E" w:rsidP="00914A6E">
      <w:pPr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4A6E" w:rsidRPr="006A74E8" w:rsidRDefault="00914A6E" w:rsidP="00914A6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14A6E" w:rsidRPr="006A74E8" w:rsidRDefault="00914A6E" w:rsidP="00914A6E">
      <w:pPr>
        <w:jc w:val="both"/>
        <w:rPr>
          <w:rFonts w:ascii="Arial" w:hAnsi="Arial" w:cs="Arial"/>
          <w:sz w:val="28"/>
          <w:szCs w:val="28"/>
        </w:rPr>
      </w:pPr>
    </w:p>
    <w:p w:rsidR="00914A6E" w:rsidRPr="006A74E8" w:rsidRDefault="00914A6E" w:rsidP="00914A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14A6E" w:rsidRPr="006A74E8" w:rsidRDefault="00914A6E" w:rsidP="00914A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14A6E" w:rsidRPr="006A74E8" w:rsidRDefault="00914A6E" w:rsidP="00914A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14A6E" w:rsidRPr="006A74E8" w:rsidRDefault="00914A6E" w:rsidP="00914A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14A6E" w:rsidRPr="006A74E8" w:rsidRDefault="00914A6E" w:rsidP="00914A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14A6E" w:rsidRPr="006A74E8" w:rsidRDefault="00914A6E" w:rsidP="00914A6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914A6E" w:rsidRPr="006A74E8" w:rsidRDefault="00914A6E" w:rsidP="00914A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14A6E" w:rsidRPr="006A74E8" w:rsidRDefault="00914A6E" w:rsidP="00914A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14A6E" w:rsidRPr="006A74E8" w:rsidRDefault="00914A6E" w:rsidP="00914A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14A6E" w:rsidRPr="006A74E8" w:rsidRDefault="00914A6E" w:rsidP="00914A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14A6E" w:rsidRPr="006A74E8" w:rsidRDefault="00914A6E" w:rsidP="00914A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14A6E" w:rsidRPr="006A74E8" w:rsidRDefault="00914A6E" w:rsidP="00914A6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14A6E" w:rsidRPr="008E0815" w:rsidRDefault="00914A6E" w:rsidP="00914A6E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lastRenderedPageBreak/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914A6E" w:rsidRPr="006A74E8" w:rsidRDefault="00914A6E" w:rsidP="00914A6E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914A6E" w:rsidRPr="006A74E8" w:rsidRDefault="00914A6E" w:rsidP="00914A6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14A6E" w:rsidRPr="006A74E8" w:rsidRDefault="00914A6E" w:rsidP="00914A6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14A6E" w:rsidRPr="006A74E8" w:rsidRDefault="00914A6E" w:rsidP="00914A6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14A6E" w:rsidRPr="006A74E8" w:rsidRDefault="00914A6E" w:rsidP="00914A6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914A6E" w:rsidRPr="006A74E8" w:rsidRDefault="00914A6E" w:rsidP="00914A6E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914A6E" w:rsidRPr="006A74E8" w:rsidRDefault="00914A6E" w:rsidP="00914A6E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914A6E" w:rsidRPr="006A74E8" w:rsidRDefault="00914A6E" w:rsidP="00914A6E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14A6E" w:rsidRPr="006A74E8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225EE" w:rsidRDefault="00D225E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14A6E" w:rsidRPr="006A74E8" w:rsidRDefault="00914A6E" w:rsidP="00914A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14A6E" w:rsidRPr="006A74E8" w:rsidRDefault="00914A6E" w:rsidP="00914A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4A6E" w:rsidRPr="006A74E8" w:rsidRDefault="00914A6E" w:rsidP="00914A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14A6E" w:rsidRPr="006A74E8" w:rsidRDefault="00914A6E" w:rsidP="00914A6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14A6E" w:rsidRPr="006A74E8" w:rsidRDefault="00914A6E" w:rsidP="00914A6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14A6E" w:rsidRPr="006A74E8" w:rsidRDefault="00914A6E" w:rsidP="00914A6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14A6E" w:rsidRPr="006A74E8" w:rsidRDefault="00914A6E" w:rsidP="00914A6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4A6E" w:rsidRPr="006A74E8" w:rsidRDefault="00914A6E" w:rsidP="00914A6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14A6E" w:rsidRPr="006A74E8" w:rsidRDefault="00914A6E" w:rsidP="00914A6E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14A6E" w:rsidRPr="006A74E8" w:rsidRDefault="00914A6E" w:rsidP="00914A6E">
      <w:pPr>
        <w:ind w:left="284"/>
        <w:rPr>
          <w:rFonts w:ascii="Arial" w:hAnsi="Arial" w:cs="Arial"/>
          <w:sz w:val="28"/>
          <w:szCs w:val="28"/>
        </w:rPr>
        <w:sectPr w:rsidR="00914A6E" w:rsidRPr="006A74E8" w:rsidSect="00914A6E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914A6E" w:rsidRPr="006A74E8" w:rsidRDefault="00914A6E" w:rsidP="00914A6E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914A6E" w:rsidRDefault="00914A6E" w:rsidP="00914A6E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914A6E" w:rsidRPr="006F7393" w:rsidRDefault="00914A6E" w:rsidP="00914A6E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914A6E" w:rsidRPr="006F7393" w:rsidRDefault="00914A6E" w:rsidP="00914A6E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914A6E" w:rsidRPr="006F7393" w:rsidRDefault="00914A6E" w:rsidP="00914A6E">
      <w:pPr>
        <w:rPr>
          <w:rFonts w:ascii="Arial" w:hAnsi="Arial" w:cs="Arial"/>
          <w:sz w:val="24"/>
          <w:szCs w:val="24"/>
        </w:rPr>
      </w:pPr>
    </w:p>
    <w:p w:rsidR="00914A6E" w:rsidRPr="006F7393" w:rsidRDefault="00914A6E" w:rsidP="00914A6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914A6E" w:rsidRPr="006F7393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F7393" w:rsidRDefault="00914A6E" w:rsidP="00914A6E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................................w  .............................. pomiędzy</w:t>
      </w:r>
      <w:r>
        <w:rPr>
          <w:rFonts w:ascii="Arial" w:hAnsi="Arial" w:cs="Arial"/>
          <w:sz w:val="24"/>
          <w:szCs w:val="24"/>
        </w:rPr>
        <w:t>:</w:t>
      </w:r>
    </w:p>
    <w:p w:rsidR="00914A6E" w:rsidRPr="006F7393" w:rsidRDefault="00914A6E" w:rsidP="00914A6E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914A6E" w:rsidRPr="006F7393" w:rsidRDefault="00914A6E" w:rsidP="00914A6E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:rsidR="00914A6E" w:rsidRPr="006F7393" w:rsidRDefault="00914A6E" w:rsidP="00914A6E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914A6E" w:rsidRPr="006F7393" w:rsidRDefault="00914A6E" w:rsidP="00914A6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914A6E" w:rsidRPr="006F7393" w:rsidRDefault="00914A6E" w:rsidP="00914A6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14A6E" w:rsidRPr="006F7393" w:rsidRDefault="00914A6E" w:rsidP="00914A6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14A6E" w:rsidRPr="006F7393" w:rsidRDefault="00914A6E" w:rsidP="00914A6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914A6E" w:rsidRPr="006F7393" w:rsidRDefault="00914A6E" w:rsidP="00914A6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14A6E" w:rsidRPr="006F7393" w:rsidRDefault="00914A6E" w:rsidP="00914A6E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914A6E" w:rsidRPr="006F7393" w:rsidRDefault="00914A6E" w:rsidP="00914A6E">
      <w:pPr>
        <w:rPr>
          <w:rFonts w:ascii="Arial" w:hAnsi="Arial" w:cs="Arial"/>
          <w:sz w:val="24"/>
          <w:szCs w:val="24"/>
        </w:rPr>
      </w:pP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4A6E" w:rsidRPr="0056597E" w:rsidRDefault="00914A6E" w:rsidP="00914A6E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>Przedmiotem niniejszej umowy jest dostawa odczynników</w:t>
      </w:r>
      <w:r w:rsidR="00D225EE">
        <w:rPr>
          <w:rFonts w:ascii="Arial" w:hAnsi="Arial" w:cs="Arial"/>
          <w:sz w:val="24"/>
          <w:szCs w:val="24"/>
        </w:rPr>
        <w:t>,</w:t>
      </w:r>
      <w:r w:rsidRPr="0056597E">
        <w:rPr>
          <w:rFonts w:ascii="Arial" w:hAnsi="Arial" w:cs="Arial"/>
          <w:sz w:val="24"/>
          <w:szCs w:val="24"/>
        </w:rPr>
        <w:t xml:space="preserve"> produktów do wykonywania badań </w:t>
      </w:r>
      <w:r w:rsidR="00D225EE">
        <w:rPr>
          <w:rFonts w:ascii="Arial" w:hAnsi="Arial" w:cs="Arial"/>
          <w:sz w:val="24"/>
          <w:szCs w:val="24"/>
        </w:rPr>
        <w:t xml:space="preserve">oraz odzieży ochronnej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>
        <w:rPr>
          <w:rFonts w:ascii="Arial" w:hAnsi="Arial" w:cs="Arial"/>
          <w:sz w:val="24"/>
          <w:szCs w:val="24"/>
        </w:rPr>
        <w:t>4.</w:t>
      </w:r>
      <w:r w:rsidR="00D225EE">
        <w:rPr>
          <w:rFonts w:ascii="Arial" w:hAnsi="Arial" w:cs="Arial"/>
          <w:sz w:val="24"/>
          <w:szCs w:val="24"/>
        </w:rPr>
        <w:t xml:space="preserve">9 </w:t>
      </w:r>
      <w:r w:rsidRPr="0056597E">
        <w:rPr>
          <w:rFonts w:ascii="Arial" w:hAnsi="Arial" w:cs="Arial"/>
          <w:sz w:val="24"/>
          <w:szCs w:val="24"/>
        </w:rPr>
        <w:t xml:space="preserve">do  </w:t>
      </w:r>
      <w:proofErr w:type="spellStart"/>
      <w:r w:rsidRPr="0056597E">
        <w:rPr>
          <w:rFonts w:ascii="Arial" w:hAnsi="Arial" w:cs="Arial"/>
          <w:sz w:val="24"/>
          <w:szCs w:val="24"/>
        </w:rPr>
        <w:t>siwz</w:t>
      </w:r>
      <w:proofErr w:type="spellEnd"/>
      <w:r w:rsidRPr="00565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914A6E" w:rsidRPr="005C3963" w:rsidRDefault="00914A6E" w:rsidP="00914A6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4A6E" w:rsidRPr="006F7393" w:rsidRDefault="00914A6E" w:rsidP="00914A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914A6E" w:rsidRPr="006F7393" w:rsidRDefault="00914A6E" w:rsidP="00914A6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914A6E" w:rsidRPr="006F7393" w:rsidRDefault="00914A6E" w:rsidP="00914A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14A6E" w:rsidRPr="006F7393" w:rsidRDefault="00914A6E" w:rsidP="00914A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914A6E" w:rsidRPr="006F7393" w:rsidRDefault="00914A6E" w:rsidP="00914A6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14A6E" w:rsidRPr="006F7393" w:rsidRDefault="00914A6E" w:rsidP="00914A6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914A6E" w:rsidRPr="006F7393" w:rsidRDefault="00914A6E" w:rsidP="00914A6E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914A6E" w:rsidRPr="006F7393" w:rsidRDefault="00914A6E" w:rsidP="00914A6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914A6E" w:rsidRPr="006F7393" w:rsidRDefault="00914A6E" w:rsidP="00914A6E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914A6E" w:rsidRPr="006F7393" w:rsidRDefault="00914A6E" w:rsidP="00914A6E">
      <w:pPr>
        <w:pStyle w:val="Akapitzlist"/>
        <w:jc w:val="both"/>
        <w:rPr>
          <w:rFonts w:ascii="Arial" w:hAnsi="Arial" w:cs="Arial"/>
        </w:rPr>
      </w:pP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914A6E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914A6E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 xml:space="preserve">Dostawy będą realizowane w terminie 7 dni od przesłania przez Zamawiającego pisemnie lub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914A6E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dostaw pilnych z terminem realizacji 48 godzin</w:t>
      </w:r>
      <w:r w:rsidRPr="00000E90">
        <w:rPr>
          <w:rFonts w:ascii="Arial" w:hAnsi="Arial" w:cs="Arial"/>
        </w:rPr>
        <w:t xml:space="preserve"> od przesłania przez Zamawiającego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914A6E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914A6E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faksu………………………., adres e-mail ………………………………….do składania </w:t>
      </w:r>
      <w:proofErr w:type="spellStart"/>
      <w:r>
        <w:rPr>
          <w:rFonts w:ascii="Arial" w:hAnsi="Arial" w:cs="Arial"/>
        </w:rPr>
        <w:t>zamówień</w:t>
      </w:r>
      <w:proofErr w:type="spellEnd"/>
      <w:r>
        <w:rPr>
          <w:rFonts w:ascii="Arial" w:hAnsi="Arial" w:cs="Arial"/>
        </w:rPr>
        <w:t>.</w:t>
      </w:r>
    </w:p>
    <w:p w:rsidR="00914A6E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914A6E" w:rsidRPr="005B3C3C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:rsidR="00914A6E" w:rsidRPr="000D273F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0D273F">
        <w:rPr>
          <w:rFonts w:ascii="Arial" w:hAnsi="Arial" w:cs="Arial"/>
        </w:rPr>
        <w:t xml:space="preserve">Realizacja umowy nastąpi w terminie </w:t>
      </w:r>
      <w:r>
        <w:rPr>
          <w:rFonts w:ascii="Arial" w:hAnsi="Arial" w:cs="Arial"/>
        </w:rPr>
        <w:t>12 miesięcy</w:t>
      </w:r>
      <w:r w:rsidRPr="000D273F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daty </w:t>
      </w:r>
      <w:r w:rsidRPr="000D273F">
        <w:rPr>
          <w:rFonts w:ascii="Arial" w:hAnsi="Arial" w:cs="Arial"/>
        </w:rPr>
        <w:t xml:space="preserve">zawarcia umowy. </w:t>
      </w:r>
    </w:p>
    <w:p w:rsidR="00914A6E" w:rsidRPr="00D120E9" w:rsidRDefault="00914A6E" w:rsidP="00914A6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914A6E" w:rsidRPr="005B3C3C" w:rsidRDefault="00914A6E" w:rsidP="00914A6E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914A6E" w:rsidRPr="005B3C3C" w:rsidRDefault="00914A6E" w:rsidP="00914A6E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914A6E" w:rsidRPr="005B3C3C" w:rsidRDefault="00914A6E" w:rsidP="00914A6E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914A6E" w:rsidRDefault="00914A6E" w:rsidP="00914A6E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914A6E" w:rsidRPr="005B3C3C" w:rsidRDefault="00914A6E" w:rsidP="00914A6E">
      <w:pPr>
        <w:pStyle w:val="Akapitzlist"/>
        <w:ind w:left="426"/>
        <w:jc w:val="both"/>
        <w:rPr>
          <w:rFonts w:ascii="Arial" w:hAnsi="Arial" w:cs="Arial"/>
        </w:rPr>
      </w:pPr>
    </w:p>
    <w:p w:rsidR="00914A6E" w:rsidRPr="005B3C3C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</w:p>
    <w:p w:rsidR="00914A6E" w:rsidRPr="005B3C3C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</w:p>
    <w:p w:rsidR="00914A6E" w:rsidRPr="005B3C3C" w:rsidRDefault="00914A6E" w:rsidP="00914A6E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>Zapłata za przedmiot umowy nastąpi na podstawie faktury VAT poleceniem przelewu na konto dostawcy w ciągu 30 dni od daty otrzymania faktury.</w:t>
      </w:r>
    </w:p>
    <w:p w:rsidR="00914A6E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</w:p>
    <w:p w:rsidR="00914A6E" w:rsidRPr="00D120E9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</w:p>
    <w:p w:rsidR="00914A6E" w:rsidRPr="00D120E9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914A6E" w:rsidRPr="005B3C3C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914A6E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</w:p>
    <w:p w:rsidR="00914A6E" w:rsidRPr="006F7393" w:rsidRDefault="00914A6E" w:rsidP="00914A6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914A6E" w:rsidRPr="002B6B36" w:rsidRDefault="00914A6E" w:rsidP="00914A6E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wysokości 20,00 zł za każdy dzień zwłoki w wykonaniu przedmiotu umowy, a w przypadku gdy zwłoka przekroczy 7 dni począwszy od ósmego dnia kara wynosić będzie 50,00 zł za każdy następny dzień zwłoki;</w:t>
      </w:r>
    </w:p>
    <w:p w:rsidR="00914A6E" w:rsidRDefault="00914A6E" w:rsidP="00914A6E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914A6E" w:rsidRPr="007B134C" w:rsidRDefault="00914A6E" w:rsidP="00914A6E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914A6E" w:rsidRPr="007B134C" w:rsidRDefault="00914A6E" w:rsidP="00914A6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914A6E" w:rsidRDefault="00914A6E" w:rsidP="00914A6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14A6E" w:rsidRPr="007B134C" w:rsidRDefault="00914A6E" w:rsidP="00914A6E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914A6E" w:rsidRPr="006F7393" w:rsidRDefault="00914A6E" w:rsidP="00914A6E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914A6E" w:rsidRPr="00912278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</w:p>
    <w:p w:rsidR="00914A6E" w:rsidRPr="005B3C3C" w:rsidRDefault="00914A6E" w:rsidP="00914A6E">
      <w:pPr>
        <w:jc w:val="both"/>
        <w:rPr>
          <w:rFonts w:ascii="Arial" w:hAnsi="Arial" w:cs="Arial"/>
          <w:sz w:val="24"/>
          <w:szCs w:val="24"/>
        </w:rPr>
      </w:pPr>
    </w:p>
    <w:p w:rsidR="00914A6E" w:rsidRPr="006F7393" w:rsidRDefault="00914A6E" w:rsidP="00914A6E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14A6E" w:rsidRPr="006F7393" w:rsidRDefault="00914A6E" w:rsidP="00914A6E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14A6E" w:rsidRDefault="00914A6E" w:rsidP="00914A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14A6E" w:rsidRPr="006F7393" w:rsidRDefault="00914A6E" w:rsidP="00914A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14A6E" w:rsidRPr="006F7393" w:rsidRDefault="00914A6E" w:rsidP="00914A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14A6E" w:rsidRPr="006F7393" w:rsidRDefault="00914A6E" w:rsidP="00914A6E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pisemnej.</w:t>
      </w:r>
    </w:p>
    <w:p w:rsidR="00914A6E" w:rsidRPr="00912278" w:rsidRDefault="00914A6E" w:rsidP="00914A6E">
      <w:pPr>
        <w:pStyle w:val="Akapitzlist"/>
        <w:ind w:left="426"/>
        <w:jc w:val="both"/>
        <w:rPr>
          <w:rFonts w:ascii="Arial" w:hAnsi="Arial" w:cs="Arial"/>
        </w:rPr>
      </w:pPr>
    </w:p>
    <w:p w:rsidR="00914A6E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</w:p>
    <w:p w:rsidR="00914A6E" w:rsidRPr="00912278" w:rsidRDefault="00914A6E" w:rsidP="00914A6E">
      <w:pPr>
        <w:jc w:val="center"/>
        <w:rPr>
          <w:rFonts w:ascii="Arial" w:hAnsi="Arial" w:cs="Arial"/>
          <w:b/>
          <w:sz w:val="24"/>
          <w:szCs w:val="24"/>
        </w:rPr>
      </w:pPr>
    </w:p>
    <w:p w:rsidR="00914A6E" w:rsidRPr="006F7393" w:rsidRDefault="00914A6E" w:rsidP="00914A6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7E6B2B" w:rsidRPr="007E6B2B" w:rsidRDefault="007E6B2B" w:rsidP="00914A6E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Style w:val="FontStyle33"/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to likwidację</w:t>
      </w:r>
      <w:r w:rsidRPr="00F66B37">
        <w:rPr>
          <w:rStyle w:val="FontStyle33"/>
          <w:rFonts w:ascii="Arial" w:hAnsi="Arial" w:cs="Arial"/>
        </w:rPr>
        <w:t xml:space="preserve"> Wykonawcy </w:t>
      </w:r>
    </w:p>
    <w:p w:rsidR="00914A6E" w:rsidRPr="006F7393" w:rsidRDefault="007E6B2B" w:rsidP="00914A6E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>wykreślono</w:t>
      </w:r>
      <w:r w:rsidRPr="00F66B37">
        <w:rPr>
          <w:rStyle w:val="FontStyle33"/>
          <w:rFonts w:ascii="Arial" w:hAnsi="Arial" w:cs="Arial"/>
        </w:rPr>
        <w:t xml:space="preserve"> Wykonawc</w:t>
      </w:r>
      <w:r>
        <w:rPr>
          <w:rStyle w:val="FontStyle33"/>
          <w:rFonts w:ascii="Arial" w:hAnsi="Arial" w:cs="Arial"/>
        </w:rPr>
        <w:t>ę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 w:rsidR="00914A6E" w:rsidRPr="006F7393">
        <w:rPr>
          <w:rFonts w:ascii="Arial" w:hAnsi="Arial" w:cs="Arial"/>
          <w:bCs/>
        </w:rPr>
        <w:t xml:space="preserve">, </w:t>
      </w:r>
    </w:p>
    <w:p w:rsidR="00914A6E" w:rsidRPr="006F7393" w:rsidRDefault="00914A6E" w:rsidP="00914A6E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914A6E" w:rsidRPr="006F7393" w:rsidRDefault="00914A6E" w:rsidP="00914A6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:rsidR="00914A6E" w:rsidRPr="006F7393" w:rsidRDefault="00914A6E" w:rsidP="00914A6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914A6E" w:rsidRPr="006F7393" w:rsidRDefault="00914A6E" w:rsidP="00914A6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>W sprawach nienormowanych niniejszą umową mają zastosowanie przepisy Kodeksu Cywilnego</w:t>
      </w:r>
      <w:r>
        <w:rPr>
          <w:rFonts w:ascii="Arial" w:hAnsi="Arial" w:cs="Arial"/>
        </w:rPr>
        <w:t>.</w:t>
      </w:r>
    </w:p>
    <w:p w:rsidR="00914A6E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914A6E" w:rsidRPr="006F7393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14A6E" w:rsidRPr="006F7393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914A6E" w:rsidRPr="006F7393" w:rsidRDefault="00914A6E" w:rsidP="00914A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4A6E" w:rsidRPr="006F7393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14A6E" w:rsidRPr="006F7393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4A6E" w:rsidRPr="006F7393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Default="00914A6E" w:rsidP="00914A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Pr="006F7393" w:rsidRDefault="00914A6E" w:rsidP="00914A6E">
      <w:pPr>
        <w:rPr>
          <w:rFonts w:ascii="Arial" w:hAnsi="Arial" w:cs="Arial"/>
        </w:rPr>
      </w:pPr>
    </w:p>
    <w:p w:rsidR="00914A6E" w:rsidRDefault="00914A6E" w:rsidP="00914A6E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914A6E" w:rsidSect="00914A6E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914A6E" w:rsidRDefault="00914A6E" w:rsidP="00914A6E">
      <w:pPr>
        <w:jc w:val="right"/>
      </w:pPr>
      <w:r>
        <w:lastRenderedPageBreak/>
        <w:t>Załącznik nr 4.1</w:t>
      </w:r>
    </w:p>
    <w:p w:rsidR="00914A6E" w:rsidRDefault="00914A6E" w:rsidP="00914A6E">
      <w:pPr>
        <w:jc w:val="both"/>
      </w:pPr>
      <w:r>
        <w:t>Zadanie nr 1 Pipety</w:t>
      </w: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3586"/>
        <w:gridCol w:w="882"/>
        <w:gridCol w:w="1384"/>
        <w:gridCol w:w="1047"/>
        <w:gridCol w:w="1527"/>
        <w:gridCol w:w="1393"/>
      </w:tblGrid>
      <w:tr w:rsidR="00914A6E" w:rsidRPr="000508BB" w:rsidTr="00914A6E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914A6E" w:rsidRPr="000508BB" w:rsidRDefault="00914A6E" w:rsidP="00914A6E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shd w:val="clear" w:color="auto" w:fill="F2F2F2" w:themeFill="background1" w:themeFillShade="F2"/>
            <w:vAlign w:val="center"/>
            <w:hideMark/>
          </w:tcPr>
          <w:p w:rsidR="00914A6E" w:rsidRPr="000508BB" w:rsidRDefault="00914A6E" w:rsidP="00914A6E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  <w:hideMark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  <w:hideMark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14A6E" w:rsidRPr="000508BB" w:rsidTr="00914A6E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914A6E" w:rsidRPr="000508BB" w:rsidRDefault="00914A6E" w:rsidP="00914A6E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914A6E" w:rsidRPr="000508BB" w:rsidRDefault="00914A6E" w:rsidP="00914A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08BB">
              <w:rPr>
                <w:color w:val="000000"/>
                <w:sz w:val="24"/>
                <w:szCs w:val="24"/>
              </w:rPr>
              <w:t>Pipetor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przystosowany do pracy z pipetami z tworzywa sztucznego z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autoklawowalnym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adapterem na pipety, sterowany jedną ręką, ze wskaźnikiem naładowania baterii, możliwością pracy w trakcie ładowania. Prędkość zasysania i wypuszczania cieczy płynnie regulowana siłą nacisku na przyciski sterujące pompą. Wymagany akumulator litowo-polimerowy o dużej pojemności.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Pipetor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powinie</w:t>
            </w:r>
            <w:r>
              <w:rPr>
                <w:color w:val="000000"/>
                <w:sz w:val="24"/>
                <w:szCs w:val="24"/>
              </w:rPr>
              <w:t>n</w:t>
            </w:r>
            <w:r w:rsidRPr="000508BB">
              <w:rPr>
                <w:color w:val="000000"/>
                <w:sz w:val="24"/>
                <w:szCs w:val="24"/>
              </w:rPr>
              <w:t xml:space="preserve"> posiadać zasilacz, uchwyt na ścianę, podstawkę zapewniającą stabilne oparcie również z zamocowaną pipetą, 2 zapasowe filtry membranowe 45µm. 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3op.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6E" w:rsidRPr="000508BB" w:rsidTr="00914A6E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914A6E" w:rsidRPr="000508BB" w:rsidRDefault="00914A6E" w:rsidP="00914A6E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Pipety serologiczne o pojemności 5mL, polistyrenowe, watowane, z podziałką wsteczną do łącznej objętości 7,5mL. Pakowane indywidualnie i folię. Pakowane w foliowe opakowania zbiorcze. Sterylne,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apirogenne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1op=500szt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6E" w:rsidRPr="000508BB" w:rsidTr="00914A6E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914A6E" w:rsidRPr="000508BB" w:rsidRDefault="00914A6E" w:rsidP="00914A6E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Pipety serologiczne o pojemności 10mL, polistyrenowe, watowane, z podziałką wsteczną do łącznej objętości 13mL. Pakowane indywidualnie i folię. Pakowane w foliowe opakowania zbiorcze. Sterylne,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apirogenne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1op=500szt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6E" w:rsidRPr="000508BB" w:rsidTr="00914A6E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914A6E" w:rsidRPr="000508BB" w:rsidRDefault="00914A6E" w:rsidP="00914A6E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Pipety serologiczne o pojemności 25mL, polistyrenowe, watowane, z podziałką wsteczną do łącznej objętości 35mL. Pakowane indywidualnie i folię. Pakowane w foliowe opakowania zbiorcze. Sterylne,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apirogenne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1op=500szt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4A6E" w:rsidRPr="000508BB" w:rsidRDefault="00914A6E" w:rsidP="00914A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A6E" w:rsidRPr="000508BB" w:rsidTr="00914A6E">
        <w:trPr>
          <w:cantSplit/>
          <w:trHeight w:val="624"/>
        </w:trPr>
        <w:tc>
          <w:tcPr>
            <w:tcW w:w="7471" w:type="dxa"/>
            <w:gridSpan w:val="5"/>
            <w:shd w:val="clear" w:color="auto" w:fill="auto"/>
            <w:vAlign w:val="center"/>
          </w:tcPr>
          <w:p w:rsidR="00914A6E" w:rsidRPr="000508BB" w:rsidRDefault="00914A6E" w:rsidP="00914A6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14A6E" w:rsidRPr="000508BB" w:rsidRDefault="00914A6E" w:rsidP="00914A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4A6E" w:rsidRPr="000508BB" w:rsidRDefault="00914A6E" w:rsidP="00914A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right"/>
      </w:pPr>
      <w:r>
        <w:tab/>
      </w:r>
    </w:p>
    <w:p w:rsidR="00914A6E" w:rsidRDefault="00914A6E" w:rsidP="003A2C8E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C8E">
        <w:tab/>
      </w:r>
      <w:r w:rsidR="003A2C8E">
        <w:tab/>
      </w:r>
      <w:r w:rsidR="003A2C8E">
        <w:tab/>
      </w:r>
      <w:r w:rsidR="003A2C8E">
        <w:tab/>
        <w:t xml:space="preserve">                                      </w:t>
      </w:r>
      <w:r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right"/>
      </w:pPr>
      <w:r>
        <w:lastRenderedPageBreak/>
        <w:t>Załącznik nr 4.2</w:t>
      </w:r>
    </w:p>
    <w:p w:rsidR="00914A6E" w:rsidRDefault="00914A6E" w:rsidP="00914A6E">
      <w:pPr>
        <w:jc w:val="both"/>
      </w:pPr>
      <w:r>
        <w:t>Zadanie nr 2</w:t>
      </w: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3775"/>
        <w:gridCol w:w="851"/>
        <w:gridCol w:w="1417"/>
        <w:gridCol w:w="992"/>
        <w:gridCol w:w="1343"/>
        <w:gridCol w:w="1492"/>
      </w:tblGrid>
      <w:tr w:rsidR="003A2C8E" w:rsidRPr="000508BB" w:rsidTr="003A2C8E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A2C8E" w:rsidRPr="000508BB" w:rsidTr="003A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 xml:space="preserve">Lazur </w:t>
            </w:r>
            <w:proofErr w:type="spellStart"/>
            <w:r w:rsidRPr="000508BB">
              <w:rPr>
                <w:color w:val="000000" w:themeColor="text1"/>
                <w:sz w:val="24"/>
                <w:szCs w:val="24"/>
              </w:rPr>
              <w:t>Giemsy</w:t>
            </w:r>
            <w:proofErr w:type="spellEnd"/>
            <w:r w:rsidRPr="000508BB">
              <w:rPr>
                <w:color w:val="000000" w:themeColor="text1"/>
                <w:sz w:val="24"/>
                <w:szCs w:val="24"/>
              </w:rPr>
              <w:t xml:space="preserve"> eozyna i błękit metylenowy, roztwór, 1 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3A2C8E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Alkohol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izopropylenowy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(2-propanol) czystość ≥99,8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2,5L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3A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2-metylobutan, czystość &gt;=99,8%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A2C8E" w:rsidRPr="000508BB" w:rsidTr="003A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Chlorek wapnia, czystość ≥ 98.0 %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A2C8E" w:rsidRPr="000508BB" w:rsidTr="003A2C8E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8E" w:rsidRPr="000508BB" w:rsidRDefault="003A2C8E" w:rsidP="00DF11C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3A2C8E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C8E">
        <w:tab/>
      </w:r>
      <w:r>
        <w:tab/>
      </w:r>
      <w:r w:rsidR="003A2C8E">
        <w:t xml:space="preserve">                    </w:t>
      </w:r>
      <w:r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3A2C8E" w:rsidRDefault="003A2C8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right"/>
      </w:pPr>
      <w:r>
        <w:lastRenderedPageBreak/>
        <w:t>Załącznik nr 4.3</w:t>
      </w:r>
    </w:p>
    <w:p w:rsidR="00914A6E" w:rsidRDefault="00914A6E" w:rsidP="00914A6E">
      <w:pPr>
        <w:jc w:val="both"/>
      </w:pPr>
      <w:r>
        <w:t>Zadanie nr 3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5"/>
        <w:gridCol w:w="11"/>
        <w:gridCol w:w="3717"/>
        <w:gridCol w:w="851"/>
        <w:gridCol w:w="1417"/>
        <w:gridCol w:w="992"/>
        <w:gridCol w:w="1343"/>
        <w:gridCol w:w="1492"/>
      </w:tblGrid>
      <w:tr w:rsidR="003A2C8E" w:rsidRPr="000508BB" w:rsidTr="003A2C8E">
        <w:trPr>
          <w:cantSplit/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A2C8E" w:rsidRPr="000508BB" w:rsidTr="003A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Pisak laboratoryjny, wodoodporny, szybkos</w:t>
            </w:r>
            <w:r>
              <w:rPr>
                <w:color w:val="000000"/>
                <w:sz w:val="24"/>
                <w:szCs w:val="24"/>
              </w:rPr>
              <w:t>chnący, kolor czarny. 1op=10szt</w:t>
            </w:r>
            <w:r w:rsidRPr="000508B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2op.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3A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Folia do pł</w:t>
            </w:r>
            <w:r w:rsidRPr="000759BA">
              <w:rPr>
                <w:color w:val="212121"/>
                <w:sz w:val="24"/>
                <w:szCs w:val="24"/>
              </w:rPr>
              <w:t xml:space="preserve">ytek </w:t>
            </w:r>
            <w:proofErr w:type="spellStart"/>
            <w:r w:rsidRPr="000759BA">
              <w:rPr>
                <w:color w:val="212121"/>
                <w:sz w:val="24"/>
                <w:szCs w:val="24"/>
              </w:rPr>
              <w:t>mikrotestowych</w:t>
            </w:r>
            <w:proofErr w:type="spellEnd"/>
            <w:r w:rsidRPr="000759BA">
              <w:rPr>
                <w:color w:val="212121"/>
                <w:sz w:val="24"/>
                <w:szCs w:val="24"/>
              </w:rPr>
              <w:t xml:space="preserve"> (do p</w:t>
            </w:r>
            <w:r>
              <w:rPr>
                <w:color w:val="212121"/>
                <w:sz w:val="24"/>
                <w:szCs w:val="24"/>
              </w:rPr>
              <w:t>ł</w:t>
            </w:r>
            <w:r w:rsidRPr="000759BA">
              <w:rPr>
                <w:color w:val="212121"/>
                <w:sz w:val="24"/>
                <w:szCs w:val="24"/>
              </w:rPr>
              <w:t>ytek ELISA)</w:t>
            </w:r>
            <w:r>
              <w:rPr>
                <w:color w:val="212121"/>
                <w:sz w:val="24"/>
                <w:szCs w:val="24"/>
              </w:rPr>
              <w:t xml:space="preserve">. </w:t>
            </w:r>
            <w:r w:rsidRPr="000508BB">
              <w:rPr>
                <w:color w:val="212121"/>
                <w:sz w:val="24"/>
                <w:szCs w:val="24"/>
              </w:rPr>
              <w:t xml:space="preserve">Folia </w:t>
            </w:r>
            <w:proofErr w:type="spellStart"/>
            <w:r>
              <w:rPr>
                <w:color w:val="212121"/>
                <w:sz w:val="24"/>
                <w:szCs w:val="24"/>
              </w:rPr>
              <w:t>uszczelnijąca</w:t>
            </w:r>
            <w:proofErr w:type="spellEnd"/>
            <w:r w:rsidRPr="000508BB">
              <w:rPr>
                <w:color w:val="212121"/>
                <w:sz w:val="24"/>
                <w:szCs w:val="24"/>
              </w:rPr>
              <w:t xml:space="preserve"> </w:t>
            </w:r>
            <w:r w:rsidRPr="000508BB">
              <w:rPr>
                <w:color w:val="000000"/>
                <w:sz w:val="24"/>
                <w:szCs w:val="24"/>
              </w:rPr>
              <w:t>do płytek 96-dołkowych do technik ELISA, transparentna,</w:t>
            </w:r>
            <w:r>
              <w:rPr>
                <w:color w:val="000000"/>
                <w:sz w:val="24"/>
                <w:szCs w:val="24"/>
              </w:rPr>
              <w:t xml:space="preserve"> octanowa,</w:t>
            </w:r>
            <w:r w:rsidRPr="000508BB">
              <w:rPr>
                <w:color w:val="000000"/>
                <w:sz w:val="24"/>
                <w:szCs w:val="24"/>
              </w:rPr>
              <w:t xml:space="preserve"> do przechowywania próbek w temp. -40ºC do 100ºC, umożliwiająca obserwację próbek i pomiary fluorescencji. Samoprzylepna. 1op=100szt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3A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Pipety Pasteura z polietylenu o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poj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508BB">
              <w:rPr>
                <w:color w:val="000000"/>
                <w:sz w:val="24"/>
                <w:szCs w:val="24"/>
              </w:rPr>
              <w:t>mL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50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</w:t>
            </w:r>
            <w:r w:rsidRPr="000508BB">
              <w:rPr>
                <w:color w:val="000000"/>
                <w:sz w:val="24"/>
                <w:szCs w:val="24"/>
              </w:rPr>
              <w:t>teryln</w:t>
            </w:r>
            <w:r>
              <w:rPr>
                <w:color w:val="000000"/>
                <w:sz w:val="24"/>
                <w:szCs w:val="24"/>
              </w:rPr>
              <w:t>e, pakowane indywidualnie. 1op=84</w:t>
            </w:r>
            <w:r w:rsidRPr="000508BB">
              <w:rPr>
                <w:color w:val="000000"/>
                <w:sz w:val="24"/>
                <w:szCs w:val="24"/>
              </w:rPr>
              <w:t>0 szt.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B6158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3A2C8E">
        <w:trPr>
          <w:cantSplit/>
          <w:trHeight w:val="624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8E" w:rsidRPr="000508BB" w:rsidRDefault="003A2C8E" w:rsidP="00DF11C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3A2C8E" w:rsidRDefault="003A2C8E" w:rsidP="00914A6E">
      <w:pPr>
        <w:jc w:val="right"/>
      </w:pPr>
    </w:p>
    <w:p w:rsidR="003A2C8E" w:rsidRDefault="003A2C8E" w:rsidP="00914A6E">
      <w:pPr>
        <w:jc w:val="right"/>
      </w:pPr>
    </w:p>
    <w:p w:rsidR="003A2C8E" w:rsidRDefault="003A2C8E" w:rsidP="00914A6E">
      <w:pPr>
        <w:jc w:val="right"/>
      </w:pPr>
    </w:p>
    <w:p w:rsidR="003A2C8E" w:rsidRDefault="003A2C8E" w:rsidP="00914A6E">
      <w:pPr>
        <w:jc w:val="right"/>
      </w:pPr>
    </w:p>
    <w:p w:rsidR="003A2C8E" w:rsidRDefault="003A2C8E" w:rsidP="00914A6E">
      <w:pPr>
        <w:jc w:val="right"/>
      </w:pPr>
    </w:p>
    <w:p w:rsidR="003A2C8E" w:rsidRDefault="003A2C8E" w:rsidP="00914A6E">
      <w:pPr>
        <w:jc w:val="right"/>
      </w:pPr>
    </w:p>
    <w:p w:rsidR="00914A6E" w:rsidRDefault="00914A6E" w:rsidP="00914A6E">
      <w:pPr>
        <w:jc w:val="right"/>
      </w:pPr>
      <w:r>
        <w:lastRenderedPageBreak/>
        <w:t>Załącznik nr 4.4</w:t>
      </w:r>
    </w:p>
    <w:p w:rsidR="00914A6E" w:rsidRDefault="00914A6E" w:rsidP="00914A6E">
      <w:pPr>
        <w:jc w:val="both"/>
      </w:pPr>
      <w:r>
        <w:t>Zadanie nr 4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685"/>
        <w:gridCol w:w="851"/>
        <w:gridCol w:w="1417"/>
        <w:gridCol w:w="992"/>
        <w:gridCol w:w="1343"/>
        <w:gridCol w:w="1492"/>
      </w:tblGrid>
      <w:tr w:rsidR="003A2C8E" w:rsidRPr="000508BB" w:rsidTr="007641BE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3A2C8E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DMEM high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glucose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, medium DMEM zawierający czerwień fenolową, z zawartością 4500 mg / L glukozy. Nie gorsze niż lub równoważne jak 31966-021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20op.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5827">
              <w:rPr>
                <w:color w:val="000000"/>
                <w:sz w:val="24"/>
                <w:szCs w:val="24"/>
              </w:rPr>
              <w:t>Ham's</w:t>
            </w:r>
            <w:proofErr w:type="spellEnd"/>
            <w:r w:rsidRPr="00305827">
              <w:rPr>
                <w:color w:val="000000"/>
                <w:sz w:val="24"/>
                <w:szCs w:val="24"/>
              </w:rPr>
              <w:t xml:space="preserve"> F-12 </w:t>
            </w:r>
            <w:proofErr w:type="spellStart"/>
            <w:r w:rsidRPr="00305827">
              <w:rPr>
                <w:color w:val="000000"/>
                <w:sz w:val="24"/>
                <w:szCs w:val="24"/>
              </w:rPr>
              <w:t>Nutrient</w:t>
            </w:r>
            <w:proofErr w:type="spellEnd"/>
            <w:r w:rsidRPr="00305827">
              <w:rPr>
                <w:color w:val="000000"/>
                <w:sz w:val="24"/>
                <w:szCs w:val="24"/>
              </w:rPr>
              <w:t xml:space="preserve"> Mix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508BB">
              <w:rPr>
                <w:color w:val="000000"/>
                <w:sz w:val="24"/>
                <w:szCs w:val="24"/>
              </w:rPr>
              <w:t xml:space="preserve">medium </w:t>
            </w:r>
            <w:proofErr w:type="spellStart"/>
            <w:r w:rsidRPr="00305827">
              <w:rPr>
                <w:color w:val="000000"/>
                <w:sz w:val="24"/>
                <w:szCs w:val="24"/>
              </w:rPr>
              <w:t>Ham's</w:t>
            </w:r>
            <w:proofErr w:type="spellEnd"/>
            <w:r w:rsidRPr="00305827">
              <w:rPr>
                <w:color w:val="000000"/>
                <w:sz w:val="24"/>
                <w:szCs w:val="24"/>
              </w:rPr>
              <w:t xml:space="preserve"> F-12</w:t>
            </w:r>
            <w:r w:rsidRPr="000508BB">
              <w:rPr>
                <w:color w:val="000000"/>
                <w:sz w:val="24"/>
                <w:szCs w:val="24"/>
              </w:rPr>
              <w:t xml:space="preserve"> zawierając</w:t>
            </w:r>
            <w:r>
              <w:rPr>
                <w:color w:val="000000"/>
                <w:sz w:val="24"/>
                <w:szCs w:val="24"/>
              </w:rPr>
              <w:t>e</w:t>
            </w:r>
            <w:r w:rsidRPr="000508BB">
              <w:rPr>
                <w:color w:val="000000"/>
                <w:sz w:val="24"/>
                <w:szCs w:val="24"/>
              </w:rPr>
              <w:t xml:space="preserve"> czerwień fenolową, z</w:t>
            </w:r>
            <w:r>
              <w:rPr>
                <w:color w:val="000000"/>
                <w:sz w:val="24"/>
                <w:szCs w:val="24"/>
              </w:rPr>
              <w:t xml:space="preserve"> L-glutaminą 146 mg/L, bez dodatku HEPES. Opakowanie 500mL. </w:t>
            </w:r>
            <w:r w:rsidRPr="000508BB">
              <w:rPr>
                <w:color w:val="000000"/>
                <w:sz w:val="24"/>
                <w:szCs w:val="24"/>
              </w:rPr>
              <w:t xml:space="preserve">Nie gorsze niż </w:t>
            </w:r>
            <w:r w:rsidRPr="00E56F49">
              <w:rPr>
                <w:color w:val="000000"/>
                <w:sz w:val="24"/>
                <w:szCs w:val="24"/>
              </w:rPr>
              <w:t>21765-029</w:t>
            </w:r>
            <w:r>
              <w:rPr>
                <w:color w:val="000000"/>
                <w:sz w:val="24"/>
                <w:szCs w:val="24"/>
              </w:rPr>
              <w:t xml:space="preserve"> lub równoważne.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snapToGrid w:val="0"/>
                <w:color w:val="000000"/>
                <w:sz w:val="24"/>
                <w:szCs w:val="24"/>
              </w:rPr>
              <w:t>Surowica płodowa bydlęca (</w:t>
            </w:r>
            <w:proofErr w:type="spellStart"/>
            <w:r w:rsidRPr="000508BB">
              <w:rPr>
                <w:snapToGrid w:val="0"/>
                <w:color w:val="000000"/>
                <w:sz w:val="24"/>
                <w:szCs w:val="24"/>
              </w:rPr>
              <w:t>Foetal</w:t>
            </w:r>
            <w:proofErr w:type="spellEnd"/>
            <w:r w:rsidRPr="000508B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8BB">
              <w:rPr>
                <w:snapToGrid w:val="0"/>
                <w:color w:val="000000"/>
                <w:sz w:val="24"/>
                <w:szCs w:val="24"/>
              </w:rPr>
              <w:t>Bovine</w:t>
            </w:r>
            <w:proofErr w:type="spellEnd"/>
            <w:r w:rsidRPr="000508BB">
              <w:rPr>
                <w:snapToGrid w:val="0"/>
                <w:color w:val="000000"/>
                <w:sz w:val="24"/>
                <w:szCs w:val="24"/>
              </w:rPr>
              <w:t xml:space="preserve"> Serum), Pochodzenie: Ameryka południowa, testowana na wirusy i </w:t>
            </w:r>
            <w:proofErr w:type="spellStart"/>
            <w:r w:rsidRPr="000508BB">
              <w:rPr>
                <w:snapToGrid w:val="0"/>
                <w:color w:val="000000"/>
                <w:sz w:val="24"/>
                <w:szCs w:val="24"/>
              </w:rPr>
              <w:t>Mycoplazmy</w:t>
            </w:r>
            <w:proofErr w:type="spellEnd"/>
            <w:r w:rsidRPr="000508BB">
              <w:rPr>
                <w:snapToGrid w:val="0"/>
                <w:color w:val="000000"/>
                <w:sz w:val="24"/>
                <w:szCs w:val="24"/>
              </w:rPr>
              <w:t>, 1op=butelka 500mL Nie gorsze niż 10270-106 lub równoważne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op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Trypsyna 0,25%/0,2 g EDTA, Roztwór zawierający 2,5 g świńskiej trypsyny i 0,2 g EDTA, zawierający czerwień fenolową, sterylny do hodowli komórkowej, 1op= butelka 500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mL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. Nie gorsze niż 25200072 lub równoważne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Trypsyna 0,05%, Roztwór zawierający 0,5 g świńskiej trypsyny i 0,2 g EDTA, zawierający czerwień fenolową, sterylny do hodowli komórkowej, 1op= butelka 500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mL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, Nie gorsze niż 25300062lub równoważne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Streptomycyna Penicylina roztwór, Streptomycyna 10mg, penicylina 10 000j, w 0,9%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NaCl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. Stężony 100x. Do hodowli komórkowych, sterylny, testowany na endotoksynę, 1op=butelka 100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mL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. Nie gorsze niż 15140122 lub równoważne.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508BB">
              <w:rPr>
                <w:color w:val="000000"/>
                <w:sz w:val="24"/>
                <w:szCs w:val="24"/>
              </w:rPr>
              <w:t>Kolagenaza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Kolagenaza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otrzymywana z Clostridium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histolyticum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. Mieszanina zawierająca przeciętne ilości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kolagenazy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, kazeiny,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klostrypainy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o aktywności trypsyny. Odpowiednia do trawienia tłuszczu, nadnerczy, komórek wątroby i tkanek. Liofilizowana,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niesterylna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w opakowaniu 1g o aktywności &gt;=125U/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mg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>. Nie gorsze niż 17100-017 lub równoważne.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2g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Pożywka MEM α, zawierająca czerwień fenolową i L-glutaminę. Sterylna. Nie gorsze niż lub równoważne jak 22561021. 1op=500mL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40op.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Probówki do głębokiego mrożenia, sterylne,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samostojące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,  o poj.1,5-2mL, z nakrętką samouszczelniającą, podziałką i polem do opisu. Kompatybilne z pudełkami na probówki mrożeniowe firmy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Nalgene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nr kat. 5026-1010. 1op=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0508BB">
              <w:rPr>
                <w:color w:val="000000"/>
                <w:sz w:val="24"/>
                <w:szCs w:val="24"/>
              </w:rPr>
              <w:t>szt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0508BB">
              <w:rPr>
                <w:color w:val="000000"/>
                <w:sz w:val="24"/>
                <w:szCs w:val="24"/>
              </w:rPr>
              <w:t>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2C8E" w:rsidRPr="000508BB" w:rsidRDefault="003A2C8E" w:rsidP="00DF11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Zestaw p</w:t>
            </w:r>
            <w:r w:rsidRPr="000508BB">
              <w:rPr>
                <w:color w:val="000000"/>
                <w:sz w:val="24"/>
                <w:szCs w:val="24"/>
              </w:rPr>
              <w:t>isak</w:t>
            </w:r>
            <w:r>
              <w:rPr>
                <w:color w:val="000000"/>
                <w:sz w:val="24"/>
                <w:szCs w:val="24"/>
              </w:rPr>
              <w:t>ów</w:t>
            </w:r>
            <w:r w:rsidRPr="000508BB">
              <w:rPr>
                <w:color w:val="000000"/>
                <w:sz w:val="24"/>
                <w:szCs w:val="24"/>
              </w:rPr>
              <w:t xml:space="preserve"> laboratoryjny</w:t>
            </w:r>
            <w:r>
              <w:rPr>
                <w:color w:val="000000"/>
                <w:sz w:val="24"/>
                <w:szCs w:val="24"/>
              </w:rPr>
              <w:t>ch</w:t>
            </w:r>
            <w:r w:rsidRPr="000508BB">
              <w:rPr>
                <w:color w:val="000000"/>
                <w:sz w:val="24"/>
                <w:szCs w:val="24"/>
              </w:rPr>
              <w:t>, odporny</w:t>
            </w:r>
            <w:r>
              <w:rPr>
                <w:color w:val="000000"/>
                <w:sz w:val="24"/>
                <w:szCs w:val="24"/>
              </w:rPr>
              <w:t>ch</w:t>
            </w:r>
            <w:r w:rsidRPr="000508BB">
              <w:rPr>
                <w:color w:val="000000"/>
                <w:sz w:val="24"/>
                <w:szCs w:val="24"/>
              </w:rPr>
              <w:t xml:space="preserve"> na niskie temperatury, przeznaczony do opisywa</w:t>
            </w:r>
            <w:r>
              <w:rPr>
                <w:color w:val="000000"/>
                <w:sz w:val="24"/>
                <w:szCs w:val="24"/>
              </w:rPr>
              <w:t xml:space="preserve">nia </w:t>
            </w:r>
            <w:proofErr w:type="spellStart"/>
            <w:r>
              <w:rPr>
                <w:color w:val="000000"/>
                <w:sz w:val="24"/>
                <w:szCs w:val="24"/>
              </w:rPr>
              <w:t>krioprobówek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000000"/>
                <w:sz w:val="24"/>
                <w:szCs w:val="24"/>
              </w:rPr>
              <w:t>kriopudełek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0508BB">
              <w:rPr>
                <w:color w:val="000000"/>
                <w:sz w:val="24"/>
                <w:szCs w:val="24"/>
              </w:rPr>
              <w:t>1op=4szt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3A2C8E" w:rsidRPr="000508BB" w:rsidRDefault="003A2C8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2C8E" w:rsidRPr="000508BB" w:rsidTr="007641BE">
        <w:trPr>
          <w:cantSplit/>
          <w:trHeight w:val="62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8E" w:rsidRPr="000508BB" w:rsidRDefault="003A2C8E" w:rsidP="00DF11C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E" w:rsidRPr="000508BB" w:rsidRDefault="003A2C8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2C8E" w:rsidRDefault="003A2C8E" w:rsidP="00914A6E">
      <w:pPr>
        <w:jc w:val="both"/>
      </w:pP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A6E" w:rsidRDefault="00914A6E" w:rsidP="007641BE">
      <w:pPr>
        <w:ind w:left="5664"/>
        <w:jc w:val="both"/>
      </w:pPr>
      <w:r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14A6E" w:rsidRDefault="00914A6E" w:rsidP="00914A6E">
      <w:pPr>
        <w:jc w:val="right"/>
      </w:pPr>
    </w:p>
    <w:p w:rsidR="00914A6E" w:rsidRDefault="00914A6E" w:rsidP="00914A6E">
      <w:pPr>
        <w:jc w:val="right"/>
      </w:pPr>
    </w:p>
    <w:p w:rsidR="00914A6E" w:rsidRDefault="00914A6E" w:rsidP="00914A6E">
      <w:pPr>
        <w:jc w:val="right"/>
      </w:pPr>
    </w:p>
    <w:p w:rsidR="00914A6E" w:rsidRDefault="00914A6E" w:rsidP="00914A6E">
      <w:pPr>
        <w:jc w:val="right"/>
      </w:pPr>
    </w:p>
    <w:p w:rsidR="00914A6E" w:rsidRDefault="00914A6E" w:rsidP="00914A6E">
      <w:pPr>
        <w:jc w:val="right"/>
      </w:pPr>
    </w:p>
    <w:p w:rsidR="00914A6E" w:rsidRDefault="00914A6E" w:rsidP="00914A6E">
      <w:pPr>
        <w:jc w:val="right"/>
      </w:pPr>
      <w:r>
        <w:lastRenderedPageBreak/>
        <w:t>Załącznik nr 4.5</w:t>
      </w:r>
    </w:p>
    <w:p w:rsidR="00914A6E" w:rsidRDefault="00914A6E" w:rsidP="00914A6E">
      <w:pPr>
        <w:jc w:val="both"/>
      </w:pPr>
      <w:r>
        <w:t>Zadanie nr 5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685"/>
        <w:gridCol w:w="851"/>
        <w:gridCol w:w="1417"/>
        <w:gridCol w:w="992"/>
        <w:gridCol w:w="1343"/>
        <w:gridCol w:w="1492"/>
      </w:tblGrid>
      <w:tr w:rsidR="007641BE" w:rsidRPr="000508BB" w:rsidTr="007641BE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641BE" w:rsidRPr="000508BB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Pipety jednokanałowe o zmiennej objętości o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poj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. 0,2-2µL,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autoklawowalne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. Nie gorsze lub równoważne do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Finnpipette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F1 4641010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5szt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F57D6D" w:rsidTr="007641BE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641BE" w:rsidRPr="001015C1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41BE" w:rsidRPr="001015C1" w:rsidRDefault="007641BE" w:rsidP="00DF11CD">
            <w:pPr>
              <w:rPr>
                <w:color w:val="000000"/>
                <w:sz w:val="24"/>
                <w:szCs w:val="24"/>
              </w:rPr>
            </w:pPr>
            <w:r w:rsidRPr="001015C1">
              <w:rPr>
                <w:color w:val="000000"/>
                <w:sz w:val="24"/>
                <w:szCs w:val="24"/>
              </w:rPr>
              <w:t xml:space="preserve">Pipety jednokanałowe o zmiennej objętości o </w:t>
            </w:r>
            <w:proofErr w:type="spellStart"/>
            <w:r w:rsidRPr="001015C1">
              <w:rPr>
                <w:color w:val="000000"/>
                <w:sz w:val="24"/>
                <w:szCs w:val="24"/>
              </w:rPr>
              <w:t>poj</w:t>
            </w:r>
            <w:proofErr w:type="spellEnd"/>
            <w:r w:rsidRPr="001015C1">
              <w:rPr>
                <w:color w:val="000000"/>
                <w:sz w:val="24"/>
                <w:szCs w:val="24"/>
              </w:rPr>
              <w:t xml:space="preserve">. 0,5-5 </w:t>
            </w:r>
            <w:proofErr w:type="spellStart"/>
            <w:r w:rsidRPr="001015C1">
              <w:rPr>
                <w:color w:val="000000"/>
                <w:sz w:val="24"/>
                <w:szCs w:val="24"/>
              </w:rPr>
              <w:t>mL</w:t>
            </w:r>
            <w:proofErr w:type="spellEnd"/>
            <w:r w:rsidRPr="001015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15C1">
              <w:rPr>
                <w:color w:val="000000"/>
                <w:sz w:val="24"/>
                <w:szCs w:val="24"/>
              </w:rPr>
              <w:t>autoklawowalne</w:t>
            </w:r>
            <w:proofErr w:type="spellEnd"/>
            <w:r w:rsidRPr="001015C1">
              <w:rPr>
                <w:color w:val="000000"/>
                <w:sz w:val="24"/>
                <w:szCs w:val="24"/>
              </w:rPr>
              <w:t xml:space="preserve">. Nie gorsze lub równoważne do </w:t>
            </w:r>
            <w:proofErr w:type="spellStart"/>
            <w:r w:rsidRPr="001015C1">
              <w:rPr>
                <w:color w:val="000000"/>
                <w:sz w:val="24"/>
                <w:szCs w:val="24"/>
              </w:rPr>
              <w:t>Finnpipette</w:t>
            </w:r>
            <w:proofErr w:type="spellEnd"/>
            <w:r w:rsidRPr="001015C1">
              <w:rPr>
                <w:color w:val="000000"/>
                <w:sz w:val="24"/>
                <w:szCs w:val="24"/>
              </w:rPr>
              <w:t xml:space="preserve"> F1 4500060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1BE" w:rsidRPr="001015C1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1015C1">
              <w:rPr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1015C1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1015C1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1015C1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F57D6D" w:rsidRDefault="007641BE" w:rsidP="00DF11C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641BE" w:rsidRPr="000508BB" w:rsidTr="00764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Końcówki do pipet o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poj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. 5mL, sterylne, kompatybilne z pipetami jednokanałowymi o </w:t>
            </w:r>
            <w:r w:rsidRPr="000508BB">
              <w:rPr>
                <w:color w:val="212121"/>
                <w:sz w:val="24"/>
                <w:szCs w:val="24"/>
              </w:rPr>
              <w:t xml:space="preserve">objętości o </w:t>
            </w:r>
            <w:proofErr w:type="spellStart"/>
            <w:r w:rsidRPr="000508BB">
              <w:rPr>
                <w:color w:val="212121"/>
                <w:sz w:val="24"/>
                <w:szCs w:val="24"/>
              </w:rPr>
              <w:t>poj</w:t>
            </w:r>
            <w:proofErr w:type="spellEnd"/>
            <w:r w:rsidRPr="000508BB">
              <w:rPr>
                <w:color w:val="212121"/>
                <w:sz w:val="24"/>
                <w:szCs w:val="24"/>
              </w:rPr>
              <w:t xml:space="preserve">. 0,5-5mL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Finnpipette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F1.</w:t>
            </w:r>
            <w:r>
              <w:rPr>
                <w:color w:val="000000"/>
                <w:sz w:val="24"/>
                <w:szCs w:val="24"/>
              </w:rPr>
              <w:t xml:space="preserve"> Opakowanie 5x54szt.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62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BE" w:rsidRPr="000508BB" w:rsidRDefault="007641BE" w:rsidP="00DF11C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right"/>
      </w:pPr>
      <w:r>
        <w:lastRenderedPageBreak/>
        <w:t>Załącznik nr 4.6</w:t>
      </w:r>
    </w:p>
    <w:p w:rsidR="00914A6E" w:rsidRDefault="00914A6E" w:rsidP="00914A6E">
      <w:pPr>
        <w:jc w:val="both"/>
      </w:pPr>
      <w:r>
        <w:t>Zadanie nr 6</w:t>
      </w: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3729"/>
        <w:gridCol w:w="851"/>
        <w:gridCol w:w="1417"/>
        <w:gridCol w:w="992"/>
        <w:gridCol w:w="1343"/>
        <w:gridCol w:w="1492"/>
      </w:tblGrid>
      <w:tr w:rsidR="007641BE" w:rsidRPr="000508BB" w:rsidTr="007641BE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641BE" w:rsidRPr="000508BB" w:rsidTr="007641BE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Ściereczka specjalistyczna, wykonana z chłon</w:t>
            </w:r>
            <w:r>
              <w:rPr>
                <w:color w:val="000000" w:themeColor="text1"/>
                <w:sz w:val="24"/>
                <w:szCs w:val="24"/>
              </w:rPr>
              <w:t>nej włókniny wiskozowej, biała. O</w:t>
            </w:r>
            <w:r w:rsidRPr="000508BB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akowanie</w:t>
            </w:r>
            <w:r w:rsidRPr="000508BB">
              <w:rPr>
                <w:color w:val="000000" w:themeColor="text1"/>
                <w:sz w:val="24"/>
                <w:szCs w:val="24"/>
              </w:rPr>
              <w:t>=100sztx5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4op.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Rękawy do sterylizacji papierowo-foliowe płaskie, przeznaczone do sterylizacji parą wodną w nadciśnieniu, tlenkiem etylenu, lub formaldehydem, pozwalające na bezpyłowe otwarcie po sterylizacji, wymiary 150x200 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2op.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Rękawy do sterylizacji papierowo-foliowe płaskie, przeznaczone do sterylizacji parą wodną w nadciśnieniu, tlenkiem etylenu, lub formaldehydem, pozwalające na bezpyłowe otwarcie po sterylizacji, wymiary 300x200 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0508BB">
              <w:rPr>
                <w:color w:val="000000" w:themeColor="text1"/>
                <w:sz w:val="24"/>
                <w:szCs w:val="24"/>
              </w:rP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Torebki do sterylizacji papierowo-foliowe, z samoprzylepną taśmą, przeznaczone do sterylizacji parą wodną w nadciśnieniu lub tlenkiem etylenu, wskaźniki i napisy, poza przestrzenią pakowania, laminat foliowy o wysokiej wytrzymałości na rozerwanie, pozwalające na bezpyłowe otwarcie po sterylizacji, wymiary 90x230 1op=200szt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Taśma samoprzylepna ze wskaźnikiem sterylizacji parą wodną. Do kontroli sterylizacji para wodna w autoklawie. Długość 50m.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BE" w:rsidRPr="000508BB" w:rsidRDefault="007641BE" w:rsidP="00DF11C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 w:rsidR="007641BE">
        <w:tab/>
      </w:r>
      <w:r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7641BE" w:rsidRDefault="007641B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right"/>
      </w:pPr>
      <w:r>
        <w:lastRenderedPageBreak/>
        <w:t>Załącznik nr 4.7</w:t>
      </w:r>
    </w:p>
    <w:p w:rsidR="00914A6E" w:rsidRDefault="00914A6E" w:rsidP="00914A6E">
      <w:pPr>
        <w:jc w:val="both"/>
      </w:pPr>
      <w:r>
        <w:t>Zadanie nr 7</w:t>
      </w: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3728"/>
        <w:gridCol w:w="851"/>
        <w:gridCol w:w="1417"/>
        <w:gridCol w:w="992"/>
        <w:gridCol w:w="1343"/>
        <w:gridCol w:w="1492"/>
      </w:tblGrid>
      <w:tr w:rsidR="007641BE" w:rsidRPr="000508BB" w:rsidTr="007641BE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Fartuch</w:t>
            </w:r>
            <w:r w:rsidRPr="000508BB">
              <w:rPr>
                <w:color w:val="000000"/>
                <w:sz w:val="24"/>
                <w:szCs w:val="24"/>
              </w:rPr>
              <w:t xml:space="preserve"> chirurgiczn</w:t>
            </w:r>
            <w:r>
              <w:rPr>
                <w:color w:val="000000"/>
                <w:sz w:val="24"/>
                <w:szCs w:val="24"/>
              </w:rPr>
              <w:t>y jednorazowe,</w:t>
            </w:r>
            <w:r w:rsidRPr="00050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pojedynczo pakowany. Zewnętrznie foliowany.</w:t>
            </w:r>
            <w:r w:rsidRPr="000508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J</w:t>
            </w:r>
            <w:r w:rsidRPr="000508BB">
              <w:rPr>
                <w:color w:val="000000"/>
                <w:sz w:val="24"/>
                <w:szCs w:val="24"/>
              </w:rPr>
              <w:t>ałow</w:t>
            </w:r>
            <w:r>
              <w:rPr>
                <w:color w:val="000000"/>
                <w:sz w:val="24"/>
                <w:szCs w:val="24"/>
              </w:rPr>
              <w:t>y</w:t>
            </w:r>
            <w:r w:rsidRPr="000508B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Rozmiar 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100szt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bottom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Maska medyczna trzywarstwowa, z gumkami, włókninowa, niejałowa</w:t>
            </w:r>
            <w:r>
              <w:rPr>
                <w:color w:val="000000"/>
                <w:sz w:val="24"/>
                <w:szCs w:val="24"/>
              </w:rPr>
              <w:t>. Opakowanie 50szt.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10op</w:t>
            </w:r>
            <w:r w:rsidRPr="000508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bottom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Czepek chirurgiczny z włókniny. Okrągły z gumką.</w:t>
            </w:r>
            <w:r>
              <w:rPr>
                <w:color w:val="000000"/>
                <w:sz w:val="24"/>
                <w:szCs w:val="24"/>
              </w:rPr>
              <w:t xml:space="preserve"> Opakowanie 100szt.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bottom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Rękawice medyczne syntetyczne,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bezpudrowe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, nitrylowe. Powleczone warstwą polimerową ułatwiająca zakładanie. Kat. III ochrony osobistej. Rozmiar S.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bottom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Rękawice medyczne syntetyczne,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bezpudrowe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, nitrylowe. Powleczone warstwą polimerową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ułatiwjącą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zakładanie. Kat. III ochrony osobistej. Rozmiar M.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bottom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Rękawice medyczne syntetyczne,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bezpudrowe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, nitrylowe. Powleczone warstwą polimerową </w:t>
            </w:r>
            <w:proofErr w:type="spellStart"/>
            <w:r w:rsidRPr="000508BB">
              <w:rPr>
                <w:color w:val="000000"/>
                <w:sz w:val="24"/>
                <w:szCs w:val="24"/>
              </w:rPr>
              <w:t>ułatiwjącą</w:t>
            </w:r>
            <w:proofErr w:type="spellEnd"/>
            <w:r w:rsidRPr="000508BB">
              <w:rPr>
                <w:color w:val="000000"/>
                <w:sz w:val="24"/>
                <w:szCs w:val="24"/>
              </w:rPr>
              <w:t xml:space="preserve"> zakładanie. Kat. III ochrony osobistej. Rozmiar L.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bottom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Ubranie operacyj</w:t>
            </w:r>
            <w:r>
              <w:rPr>
                <w:color w:val="000000"/>
                <w:sz w:val="24"/>
                <w:szCs w:val="24"/>
              </w:rPr>
              <w:t>n</w:t>
            </w:r>
            <w:r w:rsidRPr="000508BB">
              <w:rPr>
                <w:color w:val="000000"/>
                <w:sz w:val="24"/>
                <w:szCs w:val="24"/>
              </w:rPr>
              <w:t>e. Bluza z krótkim rękawem plus spodnie. Włókninowe. Niejałowe. Niebieskie.</w:t>
            </w:r>
            <w:r>
              <w:rPr>
                <w:color w:val="000000"/>
                <w:sz w:val="24"/>
                <w:szCs w:val="24"/>
              </w:rPr>
              <w:t xml:space="preserve"> Rozmiar L.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400szt.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bottom"/>
          </w:tcPr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Ubranie operacyj</w:t>
            </w:r>
            <w:r>
              <w:rPr>
                <w:color w:val="000000"/>
                <w:sz w:val="24"/>
                <w:szCs w:val="24"/>
              </w:rPr>
              <w:t>n</w:t>
            </w:r>
            <w:r w:rsidRPr="000508BB">
              <w:rPr>
                <w:color w:val="000000"/>
                <w:sz w:val="24"/>
                <w:szCs w:val="24"/>
              </w:rPr>
              <w:t xml:space="preserve">e. Bluza z krótkim rękawem plus spodnie. Włókninowe. Niejałowe. </w:t>
            </w:r>
            <w:r>
              <w:rPr>
                <w:color w:val="000000"/>
                <w:sz w:val="24"/>
                <w:szCs w:val="24"/>
              </w:rPr>
              <w:t>Zielone</w:t>
            </w:r>
            <w:r w:rsidRPr="000508B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Rozmiar L.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400szt.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bottom"/>
          </w:tcPr>
          <w:tbl>
            <w:tblPr>
              <w:tblW w:w="29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80"/>
            </w:tblGrid>
            <w:tr w:rsidR="007641BE" w:rsidRPr="00766186" w:rsidTr="00DF11CD">
              <w:trPr>
                <w:trHeight w:val="87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41BE" w:rsidRPr="00766186" w:rsidRDefault="007641BE" w:rsidP="00DF11CD">
                  <w:pPr>
                    <w:rPr>
                      <w:sz w:val="24"/>
                      <w:szCs w:val="24"/>
                    </w:rPr>
                  </w:pPr>
                  <w:r w:rsidRPr="00766186">
                    <w:rPr>
                      <w:sz w:val="24"/>
                      <w:szCs w:val="24"/>
                    </w:rPr>
                    <w:t xml:space="preserve">Rękawice chirurgiczne jałowe, lateksowe, </w:t>
                  </w:r>
                  <w:proofErr w:type="spellStart"/>
                  <w:r w:rsidRPr="000508BB">
                    <w:rPr>
                      <w:sz w:val="24"/>
                      <w:szCs w:val="24"/>
                    </w:rPr>
                    <w:t>bezpudrowe</w:t>
                  </w:r>
                  <w:proofErr w:type="spellEnd"/>
                  <w:r w:rsidRPr="00766186">
                    <w:rPr>
                      <w:sz w:val="24"/>
                      <w:szCs w:val="24"/>
                    </w:rPr>
                    <w:t>. Rozmiar 7</w:t>
                  </w:r>
                  <w:r w:rsidRPr="000508BB">
                    <w:rPr>
                      <w:sz w:val="24"/>
                      <w:szCs w:val="24"/>
                    </w:rPr>
                    <w:t>. Opakowanie 50 par.</w:t>
                  </w:r>
                </w:p>
              </w:tc>
            </w:tr>
            <w:tr w:rsidR="007641BE" w:rsidRPr="00766186" w:rsidTr="00DF11CD">
              <w:trPr>
                <w:trHeight w:val="8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641BE" w:rsidRPr="00766186" w:rsidRDefault="007641BE" w:rsidP="00DF11C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4op.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8" w:type="dxa"/>
            <w:shd w:val="clear" w:color="auto" w:fill="auto"/>
            <w:vAlign w:val="bottom"/>
          </w:tcPr>
          <w:tbl>
            <w:tblPr>
              <w:tblW w:w="29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80"/>
            </w:tblGrid>
            <w:tr w:rsidR="007641BE" w:rsidRPr="000508BB" w:rsidTr="00DF11CD">
              <w:trPr>
                <w:trHeight w:val="9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41BE" w:rsidRPr="00766186" w:rsidRDefault="007641BE" w:rsidP="00DF11C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66186">
                    <w:rPr>
                      <w:color w:val="000000"/>
                      <w:sz w:val="24"/>
                      <w:szCs w:val="24"/>
                    </w:rPr>
                    <w:t xml:space="preserve">Rękawice chirurgiczne jałowe, lateksowe, </w:t>
                  </w:r>
                  <w:proofErr w:type="spellStart"/>
                  <w:r w:rsidRPr="000508BB">
                    <w:rPr>
                      <w:color w:val="000000"/>
                      <w:sz w:val="24"/>
                      <w:szCs w:val="24"/>
                    </w:rPr>
                    <w:t>bezpudrowe</w:t>
                  </w:r>
                  <w:proofErr w:type="spellEnd"/>
                  <w:r w:rsidRPr="00766186">
                    <w:rPr>
                      <w:color w:val="000000"/>
                      <w:sz w:val="24"/>
                      <w:szCs w:val="24"/>
                    </w:rPr>
                    <w:t>. Rozmiar 8</w:t>
                  </w:r>
                  <w:r w:rsidRPr="000508BB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0508BB">
                    <w:rPr>
                      <w:sz w:val="24"/>
                      <w:szCs w:val="24"/>
                    </w:rPr>
                    <w:t xml:space="preserve"> Opakowanie 50 par.</w:t>
                  </w:r>
                </w:p>
              </w:tc>
            </w:tr>
          </w:tbl>
          <w:p w:rsidR="007641BE" w:rsidRPr="000508BB" w:rsidRDefault="007641BE" w:rsidP="00DF11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4op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7641BE" w:rsidRPr="000508BB" w:rsidRDefault="007641BE" w:rsidP="00DF1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41BE" w:rsidRPr="000508BB" w:rsidTr="007641BE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BE" w:rsidRPr="000508BB" w:rsidRDefault="007641BE" w:rsidP="00DF11C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E" w:rsidRPr="000508BB" w:rsidRDefault="007641BE" w:rsidP="00DF11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 w:rsidR="000C6A45">
        <w:tab/>
      </w:r>
      <w:r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both"/>
      </w:pPr>
    </w:p>
    <w:p w:rsidR="00914A6E" w:rsidRDefault="00914A6E" w:rsidP="00914A6E">
      <w:pPr>
        <w:jc w:val="right"/>
      </w:pPr>
      <w:r>
        <w:lastRenderedPageBreak/>
        <w:t>Załącznik nr 4.8</w:t>
      </w:r>
    </w:p>
    <w:p w:rsidR="00914A6E" w:rsidRDefault="00914A6E" w:rsidP="00914A6E">
      <w:pPr>
        <w:jc w:val="both"/>
      </w:pPr>
      <w:r>
        <w:t>Zadanie nr 8</w:t>
      </w:r>
    </w:p>
    <w:tbl>
      <w:tblPr>
        <w:tblW w:w="102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3731"/>
        <w:gridCol w:w="851"/>
        <w:gridCol w:w="1418"/>
        <w:gridCol w:w="992"/>
        <w:gridCol w:w="1340"/>
        <w:gridCol w:w="1497"/>
      </w:tblGrid>
      <w:tr w:rsidR="000C6A45" w:rsidTr="000C6A4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0C6A45" w:rsidTr="000C6A45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6A45" w:rsidRDefault="000C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5" w:rsidRDefault="000C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Woda do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wstrzykiwań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sterylna,  butelka = 1000mL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5" w:rsidRDefault="000C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but.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A45" w:rsidTr="000C6A45">
        <w:trPr>
          <w:cantSplit/>
          <w:trHeight w:val="624"/>
        </w:trPr>
        <w:tc>
          <w:tcPr>
            <w:tcW w:w="7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5" w:rsidRDefault="000C6A4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5" w:rsidRDefault="000C6A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A6E" w:rsidRDefault="00914A6E" w:rsidP="000C6A45">
      <w:pPr>
        <w:ind w:left="5664"/>
        <w:jc w:val="both"/>
      </w:pPr>
      <w:r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0C6A45" w:rsidRDefault="000C6A45" w:rsidP="00914A6E">
      <w:pPr>
        <w:jc w:val="both"/>
      </w:pPr>
    </w:p>
    <w:p w:rsidR="00914A6E" w:rsidRDefault="00914A6E" w:rsidP="00914A6E">
      <w:pPr>
        <w:jc w:val="right"/>
      </w:pPr>
      <w:r>
        <w:t>Załącznik nr 4.9</w:t>
      </w:r>
    </w:p>
    <w:p w:rsidR="00914A6E" w:rsidRDefault="00914A6E" w:rsidP="00914A6E">
      <w:pPr>
        <w:jc w:val="both"/>
      </w:pPr>
      <w:r>
        <w:t>Zadanie nr 9</w:t>
      </w: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0C6A45" w:rsidTr="000C6A45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0C6A45" w:rsidTr="000C6A45">
        <w:trPr>
          <w:cantSplit/>
          <w:trHeight w:val="113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6A45" w:rsidRDefault="000C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Kombinezon ochronny sterylny. Kombinezon wykonany z wysokiej jakości włókniny </w:t>
            </w:r>
            <w:proofErr w:type="spellStart"/>
            <w:r>
              <w:rPr>
                <w:color w:val="000000"/>
                <w:sz w:val="24"/>
                <w:szCs w:val="24"/>
              </w:rPr>
              <w:t>Tyvek</w:t>
            </w:r>
            <w:proofErr w:type="spellEnd"/>
            <w:r>
              <w:rPr>
                <w:color w:val="000000"/>
                <w:sz w:val="24"/>
                <w:szCs w:val="24"/>
              </w:rPr>
              <w:t>. Do stosowania w pomieszczeniach czystych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clean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room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sterylnych. Zapewniający wysoką ochronę przed działaniem substancji chemicznej w postaci rozpylonej cieczy, pyłem, cząstkami stałymi, włóknami, mgłą rozproszonej substancji oraz biologicznymi substancjami niebezpiecznymi. Posiadający właściwości antystatyczne. Nie pylący. Model ze skarpetami, posiadający kaptur, elastyczne ściągacze w pasie i nogawkach oraz rękawach. Wyposażony w listwę kryjącą zamek błyskawiczny. Z patką kryjącą podbródek, zapewniający idealne uszczelnienie maski do ochrony dróg oddechowych. Szwy kombinezonu uszczelnione taśmą. Posiadający pętelkę na kciuk zapobiegający zsuwaniu się rękawów podczas wykonywania prac nad głową. </w:t>
            </w:r>
          </w:p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Kategoria CE:</w:t>
            </w:r>
            <w:r>
              <w:rPr>
                <w:color w:val="000000"/>
                <w:sz w:val="24"/>
                <w:szCs w:val="24"/>
              </w:rPr>
              <w:br/>
              <w:t>Typ 4: zgodnie z normą EN 14605</w:t>
            </w:r>
            <w:r>
              <w:rPr>
                <w:color w:val="000000"/>
                <w:sz w:val="24"/>
                <w:szCs w:val="24"/>
              </w:rPr>
              <w:br/>
              <w:t>Typ 5: zgodnie z normą EN ISO 13982-1</w:t>
            </w:r>
            <w:r>
              <w:rPr>
                <w:color w:val="000000"/>
                <w:sz w:val="24"/>
                <w:szCs w:val="24"/>
              </w:rPr>
              <w:br/>
              <w:t>Typ 6: zgodnie z normą EN13034</w:t>
            </w:r>
            <w:r>
              <w:rPr>
                <w:color w:val="000000"/>
                <w:sz w:val="24"/>
                <w:szCs w:val="24"/>
              </w:rPr>
              <w:br/>
              <w:t>Ochrona biologiczna: zgodnie z normą EN 14126</w:t>
            </w:r>
            <w:r>
              <w:rPr>
                <w:color w:val="000000"/>
                <w:sz w:val="24"/>
                <w:szCs w:val="24"/>
              </w:rPr>
              <w:br/>
              <w:t>Antystatyczny: zgodnie z normą EN 1149-5</w:t>
            </w:r>
            <w:r>
              <w:rPr>
                <w:color w:val="000000"/>
                <w:sz w:val="24"/>
                <w:szCs w:val="24"/>
              </w:rPr>
              <w:br/>
              <w:t>Ochrona przeciwko skażeniu radioaktywnemu: zgodnie z normą EN 1073-2.</w:t>
            </w:r>
          </w:p>
          <w:p w:rsidR="000C6A45" w:rsidRDefault="000C6A45">
            <w:pPr>
              <w:rPr>
                <w:color w:val="000000"/>
                <w:sz w:val="24"/>
                <w:szCs w:val="24"/>
              </w:rPr>
            </w:pPr>
          </w:p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Rozmiar 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A45" w:rsidTr="000C6A45">
        <w:trPr>
          <w:cantSplit/>
          <w:trHeight w:val="113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5" w:rsidRDefault="000C6A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Kombinezon ochronny sterylny. Kombinezon wykonany z wysokiej jakości włókniny </w:t>
            </w:r>
            <w:proofErr w:type="spellStart"/>
            <w:r>
              <w:rPr>
                <w:color w:val="000000"/>
                <w:sz w:val="24"/>
                <w:szCs w:val="24"/>
              </w:rPr>
              <w:t>Tyvek</w:t>
            </w:r>
            <w:proofErr w:type="spellEnd"/>
            <w:r>
              <w:rPr>
                <w:color w:val="000000"/>
                <w:sz w:val="24"/>
                <w:szCs w:val="24"/>
              </w:rPr>
              <w:t>. Do stosowania w pomieszczeniach czystych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clean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room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sterylnych. Zapewniający wysoką ochronę przed działaniem substancji chemicznej w postaci rozpylonej cieczy, pyłem, cząstkami stałymi, włóknami, mgłą rozproszonej substancji oraz biologicznymi substancjami niebezpiecznymi. Posiadający właściwości antystatyczne. Nie pylący. Model ze skarpetami, posiadający kaptur, elastyczne ściągacze w pasie i nogawkach oraz rękawach. Wyposażony w listwę kryjącą zamek błyskawiczny. Z patką kryjącą podbródek, zapewniający idealne uszczelnienie maski do ochrony dróg oddechowych. Szwy kombinezonu uszczelnione taśmą.  Posiadający pętelkę na kciuk zapobiegający zsuwaniu się rękawów podczas wykonywania prac nad głową. </w:t>
            </w:r>
          </w:p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Kategoria CE:</w:t>
            </w:r>
            <w:r>
              <w:rPr>
                <w:color w:val="000000"/>
                <w:sz w:val="24"/>
                <w:szCs w:val="24"/>
              </w:rPr>
              <w:br/>
              <w:t>Typ 4: zgodnie z normą EN 14605</w:t>
            </w:r>
            <w:r>
              <w:rPr>
                <w:color w:val="000000"/>
                <w:sz w:val="24"/>
                <w:szCs w:val="24"/>
              </w:rPr>
              <w:br/>
              <w:t>Typ 5: zgodnie z normą EN ISO 13982-1</w:t>
            </w:r>
            <w:r>
              <w:rPr>
                <w:color w:val="000000"/>
                <w:sz w:val="24"/>
                <w:szCs w:val="24"/>
              </w:rPr>
              <w:br/>
              <w:t>Typ 6: zgodnie z normą EN13034</w:t>
            </w:r>
            <w:r>
              <w:rPr>
                <w:color w:val="000000"/>
                <w:sz w:val="24"/>
                <w:szCs w:val="24"/>
              </w:rPr>
              <w:br/>
              <w:t>Ochrona biologiczna: zgodnie z normą EN 14126</w:t>
            </w:r>
            <w:r>
              <w:rPr>
                <w:color w:val="000000"/>
                <w:sz w:val="24"/>
                <w:szCs w:val="24"/>
              </w:rPr>
              <w:br/>
              <w:t>Antystatyczny: zgodnie z normą EN 1149-5</w:t>
            </w:r>
            <w:r>
              <w:rPr>
                <w:color w:val="000000"/>
                <w:sz w:val="24"/>
                <w:szCs w:val="24"/>
              </w:rPr>
              <w:br/>
              <w:t>Ochrona przeciwko skażeniu radioaktywnemu: zgodnie z normą EN 1073-2.</w:t>
            </w:r>
          </w:p>
          <w:p w:rsidR="000C6A45" w:rsidRDefault="000C6A45">
            <w:pPr>
              <w:rPr>
                <w:color w:val="000000"/>
                <w:sz w:val="24"/>
                <w:szCs w:val="24"/>
              </w:rPr>
            </w:pPr>
          </w:p>
          <w:p w:rsidR="000C6A45" w:rsidRDefault="000C6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Rozmiar XL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5" w:rsidRDefault="000C6A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A45" w:rsidTr="000C6A45">
        <w:trPr>
          <w:cantSplit/>
          <w:trHeight w:val="624"/>
        </w:trPr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45" w:rsidRDefault="000C6A4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45" w:rsidRDefault="000C6A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5" w:rsidRDefault="000C6A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A6E" w:rsidRDefault="00914A6E" w:rsidP="000C6A45">
      <w:pPr>
        <w:ind w:left="5664"/>
        <w:jc w:val="both"/>
      </w:pPr>
      <w:r>
        <w:t>……………………………………………</w:t>
      </w:r>
    </w:p>
    <w:p w:rsidR="00914A6E" w:rsidRDefault="00914A6E" w:rsidP="00914A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14A6E" w:rsidRDefault="00914A6E" w:rsidP="00914A6E">
      <w:pPr>
        <w:jc w:val="both"/>
      </w:pPr>
    </w:p>
    <w:sectPr w:rsidR="00914A6E" w:rsidSect="004B4A0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CD" w:rsidRDefault="00DF11CD" w:rsidP="004B4A0B">
      <w:r>
        <w:separator/>
      </w:r>
    </w:p>
  </w:endnote>
  <w:endnote w:type="continuationSeparator" w:id="1">
    <w:p w:rsidR="00DF11CD" w:rsidRDefault="00DF11CD" w:rsidP="004B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D" w:rsidRDefault="00DF11CD" w:rsidP="00914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DF11CD" w:rsidRDefault="00DF11CD" w:rsidP="00914A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D" w:rsidRDefault="00DF11CD" w:rsidP="00914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B2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F11CD" w:rsidRDefault="00DF11CD" w:rsidP="00914A6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D" w:rsidRPr="00431C90" w:rsidRDefault="00DF11CD" w:rsidP="00914A6E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DF11CD" w:rsidRPr="00431C90" w:rsidRDefault="00DF11CD" w:rsidP="00914A6E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DF11CD" w:rsidRPr="00AC5764" w:rsidRDefault="00DF11CD" w:rsidP="00914A6E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D" w:rsidRDefault="00DF1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1CD" w:rsidRDefault="00DF11CD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D" w:rsidRDefault="00DF1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B2B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DF11CD" w:rsidRDefault="00DF11C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CD" w:rsidRDefault="00DF11CD" w:rsidP="004B4A0B">
      <w:r>
        <w:separator/>
      </w:r>
    </w:p>
  </w:footnote>
  <w:footnote w:type="continuationSeparator" w:id="1">
    <w:p w:rsidR="00DF11CD" w:rsidRDefault="00DF11CD" w:rsidP="004B4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25"/>
  </w:num>
  <w:num w:numId="8">
    <w:abstractNumId w:val="18"/>
  </w:num>
  <w:num w:numId="9">
    <w:abstractNumId w:val="3"/>
  </w:num>
  <w:num w:numId="10">
    <w:abstractNumId w:val="32"/>
  </w:num>
  <w:num w:numId="11">
    <w:abstractNumId w:val="31"/>
  </w:num>
  <w:num w:numId="12">
    <w:abstractNumId w:val="2"/>
  </w:num>
  <w:num w:numId="13">
    <w:abstractNumId w:val="21"/>
  </w:num>
  <w:num w:numId="14">
    <w:abstractNumId w:val="28"/>
  </w:num>
  <w:num w:numId="15">
    <w:abstractNumId w:val="24"/>
  </w:num>
  <w:num w:numId="16">
    <w:abstractNumId w:val="29"/>
  </w:num>
  <w:num w:numId="17">
    <w:abstractNumId w:val="12"/>
  </w:num>
  <w:num w:numId="18">
    <w:abstractNumId w:val="8"/>
  </w:num>
  <w:num w:numId="19">
    <w:abstractNumId w:val="16"/>
  </w:num>
  <w:num w:numId="20">
    <w:abstractNumId w:val="30"/>
  </w:num>
  <w:num w:numId="21">
    <w:abstractNumId w:val="26"/>
  </w:num>
  <w:num w:numId="22">
    <w:abstractNumId w:val="19"/>
  </w:num>
  <w:num w:numId="23">
    <w:abstractNumId w:val="6"/>
  </w:num>
  <w:num w:numId="24">
    <w:abstractNumId w:val="9"/>
  </w:num>
  <w:num w:numId="25">
    <w:abstractNumId w:val="15"/>
  </w:num>
  <w:num w:numId="26">
    <w:abstractNumId w:val="7"/>
  </w:num>
  <w:num w:numId="27">
    <w:abstractNumId w:val="10"/>
  </w:num>
  <w:num w:numId="28">
    <w:abstractNumId w:val="14"/>
  </w:num>
  <w:num w:numId="29">
    <w:abstractNumId w:val="23"/>
  </w:num>
  <w:num w:numId="30">
    <w:abstractNumId w:val="1"/>
  </w:num>
  <w:num w:numId="31">
    <w:abstractNumId w:val="27"/>
  </w:num>
  <w:num w:numId="32">
    <w:abstractNumId w:val="4"/>
  </w:num>
  <w:num w:numId="3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pietrzak">
    <w15:presenceInfo w15:providerId="None" w15:userId="m.pietrz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6E"/>
    <w:rsid w:val="000C6A45"/>
    <w:rsid w:val="003A2C8E"/>
    <w:rsid w:val="00471B75"/>
    <w:rsid w:val="004B4A0B"/>
    <w:rsid w:val="007641BE"/>
    <w:rsid w:val="007E6B2B"/>
    <w:rsid w:val="00914A6E"/>
    <w:rsid w:val="009B045C"/>
    <w:rsid w:val="00A37B94"/>
    <w:rsid w:val="00D225EE"/>
    <w:rsid w:val="00DF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4A6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4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14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914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4A6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4A6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A6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4A6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4A6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14A6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14A6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14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4A6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4A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14A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4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14A6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14A6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14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4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14A6E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914A6E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914A6E"/>
    <w:rPr>
      <w:rFonts w:cs="Times New Roman"/>
    </w:rPr>
  </w:style>
  <w:style w:type="paragraph" w:styleId="Bezodstpw">
    <w:name w:val="No Spacing"/>
    <w:uiPriority w:val="1"/>
    <w:qFormat/>
    <w:rsid w:val="00914A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14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A6E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A6E"/>
  </w:style>
  <w:style w:type="character" w:customStyle="1" w:styleId="TekstkomentarzaZnak1">
    <w:name w:val="Tekst komentarza Znak1"/>
    <w:basedOn w:val="Domylnaczcionkaakapitu"/>
    <w:uiPriority w:val="99"/>
    <w:semiHidden/>
    <w:rsid w:val="00914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14A6E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914A6E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914A6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14A6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4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4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914A6E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14A6E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A6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A6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14A6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4A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14A6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14A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914A6E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914A6E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14A6E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A6E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914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4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14A6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914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4A6E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A6E"/>
  </w:style>
  <w:style w:type="character" w:customStyle="1" w:styleId="TekstprzypisukocowegoZnak1">
    <w:name w:val="Tekst przypisu końcowego Znak1"/>
    <w:basedOn w:val="Domylnaczcionkaakapitu"/>
    <w:uiPriority w:val="99"/>
    <w:semiHidden/>
    <w:rsid w:val="00914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A6E"/>
    <w:rPr>
      <w:sz w:val="16"/>
      <w:szCs w:val="16"/>
    </w:rPr>
  </w:style>
  <w:style w:type="paragraph" w:customStyle="1" w:styleId="xmsonormal">
    <w:name w:val="x_msonormal"/>
    <w:basedOn w:val="Normalny"/>
    <w:rsid w:val="00914A6E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914A6E"/>
  </w:style>
  <w:style w:type="character" w:customStyle="1" w:styleId="ng-binding">
    <w:name w:val="ng-binding"/>
    <w:rsid w:val="00914A6E"/>
  </w:style>
  <w:style w:type="character" w:customStyle="1" w:styleId="value">
    <w:name w:val="value"/>
    <w:basedOn w:val="Domylnaczcionkaakapitu"/>
    <w:rsid w:val="00914A6E"/>
  </w:style>
  <w:style w:type="character" w:customStyle="1" w:styleId="FontStyle33">
    <w:name w:val="Font Style33"/>
    <w:rsid w:val="000C6A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5688</Words>
  <Characters>34128</Characters>
  <Application>Microsoft Office Word</Application>
  <DocSecurity>4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kpietrzak</cp:lastModifiedBy>
  <cp:revision>2</cp:revision>
  <dcterms:created xsi:type="dcterms:W3CDTF">2016-08-05T09:22:00Z</dcterms:created>
  <dcterms:modified xsi:type="dcterms:W3CDTF">2016-08-05T09:22:00Z</dcterms:modified>
</cp:coreProperties>
</file>