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1C" w:rsidRPr="00C763C7" w:rsidRDefault="002E291C" w:rsidP="00296621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2E291C" w:rsidRPr="00C763C7" w:rsidRDefault="002E291C" w:rsidP="002E291C">
      <w:pPr>
        <w:pStyle w:val="Tytu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2E291C" w:rsidRPr="00C763C7" w:rsidRDefault="002E291C" w:rsidP="002E291C">
      <w:pP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ul. M. C. Skłodowskiej 10c</w:t>
      </w:r>
    </w:p>
    <w:p w:rsidR="002E291C" w:rsidRPr="00C763C7" w:rsidRDefault="002E291C" w:rsidP="002E291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41-800 Zabrze</w:t>
      </w:r>
    </w:p>
    <w:p w:rsidR="002E291C" w:rsidRPr="00C763C7" w:rsidRDefault="002E291C" w:rsidP="002E291C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59/Z/19</w:t>
      </w:r>
      <w:r w:rsidRPr="00C763C7">
        <w:rPr>
          <w:rFonts w:ascii="Arial" w:hAnsi="Arial" w:cs="Arial"/>
          <w:sz w:val="24"/>
          <w:szCs w:val="24"/>
        </w:rPr>
        <w:t xml:space="preserve">   </w:t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10.12</w:t>
      </w:r>
      <w:r w:rsidRPr="00C763C7">
        <w:rPr>
          <w:rFonts w:ascii="Arial" w:hAnsi="Arial" w:cs="Arial"/>
          <w:sz w:val="24"/>
          <w:szCs w:val="24"/>
        </w:rPr>
        <w:t>.2019 r.</w:t>
      </w:r>
    </w:p>
    <w:p w:rsidR="002E291C" w:rsidRPr="00C763C7" w:rsidRDefault="002E291C" w:rsidP="002E291C">
      <w:pPr>
        <w:jc w:val="both"/>
        <w:rPr>
          <w:rFonts w:ascii="Arial" w:hAnsi="Arial" w:cs="Arial"/>
          <w:sz w:val="32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sz w:val="32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sz w:val="32"/>
        </w:rPr>
      </w:pPr>
      <w:r w:rsidRPr="00C763C7">
        <w:rPr>
          <w:rFonts w:ascii="Arial" w:hAnsi="Arial" w:cs="Arial"/>
          <w:sz w:val="32"/>
        </w:rPr>
        <w:t>SPECYFIKACJA ISTOTNYCH WARUNKÓW ZAMÓWIENIA</w:t>
      </w:r>
    </w:p>
    <w:p w:rsidR="002E291C" w:rsidRPr="00C763C7" w:rsidRDefault="002E291C" w:rsidP="002E291C">
      <w:pPr>
        <w:jc w:val="center"/>
        <w:rPr>
          <w:rFonts w:ascii="Arial" w:hAnsi="Arial" w:cs="Arial"/>
          <w:sz w:val="28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sz w:val="28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sz w:val="28"/>
        </w:rPr>
      </w:pPr>
    </w:p>
    <w:p w:rsidR="002E291C" w:rsidRPr="00C763C7" w:rsidRDefault="002E291C" w:rsidP="002E291C">
      <w:pPr>
        <w:pStyle w:val="Nagwek6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Postępowanie o udzielenia zamówienia na</w:t>
      </w:r>
    </w:p>
    <w:p w:rsidR="002E291C" w:rsidRPr="00C763C7" w:rsidRDefault="002E291C" w:rsidP="002E291C">
      <w:pPr>
        <w:jc w:val="center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Sukcesywną dostawę odczynników do oznaczania polimorfizmów pojedynczego nukleotydu (SNP) oraz laboratoryjnego materiału zużywalnego</w:t>
      </w:r>
      <w:r w:rsidRPr="00C763C7">
        <w:rPr>
          <w:rFonts w:ascii="Arial" w:hAnsi="Arial" w:cs="Arial"/>
          <w:sz w:val="26"/>
          <w:szCs w:val="26"/>
        </w:rPr>
        <w:t>”</w:t>
      </w:r>
    </w:p>
    <w:p w:rsidR="002E291C" w:rsidRPr="00C763C7" w:rsidRDefault="002E291C" w:rsidP="002E291C">
      <w:pPr>
        <w:jc w:val="center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 xml:space="preserve">w ramach </w:t>
      </w:r>
    </w:p>
    <w:p w:rsidR="002E291C" w:rsidRPr="00C763C7" w:rsidRDefault="002E291C" w:rsidP="002E291C">
      <w:pPr>
        <w:jc w:val="center"/>
        <w:rPr>
          <w:bCs/>
          <w:i/>
          <w:sz w:val="26"/>
          <w:szCs w:val="26"/>
        </w:rPr>
      </w:pPr>
    </w:p>
    <w:p w:rsidR="002E291C" w:rsidRPr="00C763C7" w:rsidRDefault="002E291C" w:rsidP="002E291C">
      <w:pPr>
        <w:jc w:val="center"/>
        <w:rPr>
          <w:bCs/>
          <w:i/>
          <w:sz w:val="26"/>
          <w:szCs w:val="26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Hlk26773985"/>
      <w:r w:rsidRPr="00C763C7">
        <w:rPr>
          <w:rFonts w:ascii="Arial" w:hAnsi="Arial" w:cs="Arial"/>
          <w:bCs/>
          <w:sz w:val="24"/>
          <w:szCs w:val="24"/>
        </w:rPr>
        <w:t xml:space="preserve">Projektu pt.: „Poszukiwanie nowych molekularnych czynników ryzyka </w:t>
      </w:r>
      <w:proofErr w:type="spellStart"/>
      <w:r w:rsidRPr="00C763C7">
        <w:rPr>
          <w:rFonts w:ascii="Arial" w:hAnsi="Arial" w:cs="Arial"/>
          <w:bCs/>
          <w:sz w:val="24"/>
          <w:szCs w:val="24"/>
        </w:rPr>
        <w:t>restenozy</w:t>
      </w:r>
      <w:proofErr w:type="spellEnd"/>
      <w:r w:rsidRPr="00C763C7">
        <w:rPr>
          <w:rFonts w:ascii="Arial" w:hAnsi="Arial" w:cs="Arial"/>
          <w:bCs/>
          <w:sz w:val="24"/>
          <w:szCs w:val="24"/>
        </w:rPr>
        <w:t xml:space="preserve"> </w:t>
      </w:r>
      <w:r w:rsidRPr="00C763C7">
        <w:rPr>
          <w:rFonts w:ascii="Arial" w:hAnsi="Arial" w:cs="Arial"/>
          <w:bCs/>
          <w:sz w:val="24"/>
          <w:szCs w:val="24"/>
        </w:rPr>
        <w:br/>
        <w:t xml:space="preserve">w </w:t>
      </w:r>
      <w:proofErr w:type="spellStart"/>
      <w:r w:rsidRPr="00C763C7">
        <w:rPr>
          <w:rFonts w:ascii="Arial" w:hAnsi="Arial" w:cs="Arial"/>
          <w:bCs/>
          <w:sz w:val="24"/>
          <w:szCs w:val="24"/>
        </w:rPr>
        <w:t>stencie</w:t>
      </w:r>
      <w:proofErr w:type="spellEnd"/>
      <w:r w:rsidRPr="00C763C7">
        <w:rPr>
          <w:rFonts w:ascii="Arial" w:hAnsi="Arial" w:cs="Arial"/>
          <w:bCs/>
          <w:sz w:val="24"/>
          <w:szCs w:val="24"/>
        </w:rPr>
        <w:t>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</w:t>
      </w:r>
    </w:p>
    <w:bookmarkEnd w:id="0"/>
    <w:p w:rsidR="002E291C" w:rsidRPr="00C763C7" w:rsidRDefault="002E291C" w:rsidP="002E291C">
      <w:pPr>
        <w:jc w:val="both"/>
        <w:rPr>
          <w:rFonts w:ascii="Arial" w:hAnsi="Arial" w:cs="Arial"/>
          <w:u w:val="single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u w:val="single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u w:val="single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u w:val="single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u w:val="single"/>
        </w:rPr>
      </w:pPr>
      <w:r w:rsidRPr="00C763C7">
        <w:rPr>
          <w:rFonts w:ascii="Arial" w:hAnsi="Arial" w:cs="Arial"/>
          <w:u w:val="single"/>
        </w:rPr>
        <w:t>Spis treści :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     Zamawiający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2     Opis przedmiotu Zamówienia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3     Opis sposobu przygotowania oferty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4     Opis sposobu obliczania ceny oferty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5     Wymagania Zamawiającego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6     Dokumenty wymagane od Wykonawców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7     Kryteria oceny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8     Termin realizacji zamówienia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9     Składanie ofert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10   Sposób porozumiewania się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11   Termin związania ofertą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12  Otwarcie, ocena ofert, wybór oferty najkorzystniejszej, unieważnienie postępowania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13   Osoby upoważnione do kontaktów z Wykonawcami</w:t>
      </w:r>
    </w:p>
    <w:p w:rsidR="002E291C" w:rsidRPr="00C763C7" w:rsidRDefault="002E291C" w:rsidP="002E291C">
      <w:p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Rozdział 14   Zagadnienia dotyczące umowy </w:t>
      </w:r>
    </w:p>
    <w:p w:rsidR="002E291C" w:rsidRPr="00C763C7" w:rsidRDefault="002E291C" w:rsidP="002E291C">
      <w:pPr>
        <w:jc w:val="both"/>
        <w:rPr>
          <w:rFonts w:ascii="Arial" w:hAnsi="Arial" w:cs="Arial"/>
          <w:b/>
          <w:sz w:val="28"/>
        </w:rPr>
      </w:pPr>
    </w:p>
    <w:p w:rsidR="002E291C" w:rsidRPr="00C763C7" w:rsidRDefault="002E291C" w:rsidP="002E291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763C7">
        <w:rPr>
          <w:rFonts w:cs="Arial"/>
          <w:i w:val="0"/>
          <w:sz w:val="20"/>
          <w:szCs w:val="20"/>
          <w:u w:val="single"/>
        </w:rPr>
        <w:t>Załączniki (1 – 4)</w:t>
      </w:r>
    </w:p>
    <w:p w:rsidR="002E291C" w:rsidRPr="00C763C7" w:rsidRDefault="002E291C" w:rsidP="002E291C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C763C7">
        <w:rPr>
          <w:rFonts w:ascii="Arial" w:hAnsi="Arial" w:cs="Arial"/>
        </w:rPr>
        <w:t>załącznik nr 1   formularz oferty</w:t>
      </w:r>
    </w:p>
    <w:p w:rsidR="002E291C" w:rsidRPr="00C763C7" w:rsidRDefault="002E291C" w:rsidP="002E291C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>załącznik nr 2   oświadczenie Wykonawcy</w:t>
      </w:r>
    </w:p>
    <w:p w:rsidR="002E291C" w:rsidRPr="00C763C7" w:rsidRDefault="002E291C" w:rsidP="002E291C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>załącznik nr 3  istotne postanowienia umowy</w:t>
      </w:r>
    </w:p>
    <w:p w:rsidR="002E291C" w:rsidRPr="00C763C7" w:rsidRDefault="002E291C" w:rsidP="002E291C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 załącznik nr 4   (4.1.-4.2.)   formularz cenowy/opis przedmiotu zamówienia/parametry techniczne/wymagania</w:t>
      </w:r>
    </w:p>
    <w:p w:rsidR="002E291C" w:rsidRPr="00C763C7" w:rsidRDefault="002E291C" w:rsidP="002E291C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lastRenderedPageBreak/>
        <w:t>ZAMAWIAJĄCY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Tytu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ul. M. C. Skłodowskiej 10c, 41-800 Zabrze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Tel. 032/ 70-50-305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Strona internetowa : </w:t>
      </w:r>
      <w:hyperlink r:id="rId5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www.kmptm.pl</w:t>
        </w:r>
      </w:hyperlink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6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OPIS  PRZEDMIOTU  ZAMÓWIENIA</w:t>
      </w:r>
    </w:p>
    <w:p w:rsidR="002E291C" w:rsidRPr="00C763C7" w:rsidRDefault="002E291C" w:rsidP="002E291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C763C7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>sukcesywna dostawa odczynników do oznaczania polimorfizmów pojedynczego nukleotydu (SNP) oraz laboratoryjnego materiału zużywalnego</w:t>
      </w:r>
      <w:r w:rsidRPr="00C763C7">
        <w:rPr>
          <w:rFonts w:ascii="Arial" w:hAnsi="Arial" w:cs="Arial"/>
        </w:rPr>
        <w:t xml:space="preserve"> zgodnie z załącznikami nr 4.1. – 4.2., a w szczególności. </w:t>
      </w:r>
    </w:p>
    <w:p w:rsidR="002E291C" w:rsidRPr="002E291C" w:rsidRDefault="002E291C" w:rsidP="002E291C">
      <w:pPr>
        <w:pStyle w:val="Akapitzlist"/>
        <w:ind w:left="567"/>
        <w:rPr>
          <w:rFonts w:ascii="Arial" w:hAnsi="Arial" w:cs="Arial"/>
        </w:rPr>
      </w:pPr>
      <w:r w:rsidRPr="002E291C">
        <w:rPr>
          <w:rFonts w:ascii="Arial" w:hAnsi="Arial" w:cs="Arial"/>
          <w:bCs/>
          <w:kern w:val="32"/>
        </w:rPr>
        <w:t xml:space="preserve">Zadanie nr 1: </w:t>
      </w:r>
      <w:r w:rsidRPr="002E291C">
        <w:rPr>
          <w:rFonts w:ascii="Arial" w:hAnsi="Arial" w:cs="Arial"/>
        </w:rPr>
        <w:t>Odczynniki do oznaczania polimorfizmów pojedynczego nukleotydu (SNP)</w:t>
      </w:r>
    </w:p>
    <w:p w:rsidR="002E291C" w:rsidRPr="002E291C" w:rsidRDefault="002E291C" w:rsidP="002E291C">
      <w:pPr>
        <w:ind w:left="567"/>
        <w:rPr>
          <w:rFonts w:ascii="Arial" w:hAnsi="Arial" w:cs="Arial"/>
          <w:sz w:val="24"/>
          <w:szCs w:val="24"/>
        </w:rPr>
      </w:pPr>
      <w:r w:rsidRPr="002E291C">
        <w:rPr>
          <w:rFonts w:ascii="Arial" w:hAnsi="Arial" w:cs="Arial"/>
          <w:bCs/>
          <w:kern w:val="32"/>
          <w:sz w:val="24"/>
          <w:szCs w:val="24"/>
        </w:rPr>
        <w:t xml:space="preserve">Zadanie nr 2: </w:t>
      </w:r>
      <w:r w:rsidRPr="002E291C">
        <w:rPr>
          <w:rFonts w:ascii="Arial" w:hAnsi="Arial" w:cs="Arial"/>
          <w:sz w:val="24"/>
          <w:szCs w:val="24"/>
        </w:rPr>
        <w:t>Laboratoryjny materiał zużywalny</w:t>
      </w: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2E291C" w:rsidRPr="00C763C7" w:rsidRDefault="002E291C" w:rsidP="002E291C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color w:val="auto"/>
          <w:lang w:eastAsia="en-US"/>
        </w:rPr>
      </w:pPr>
      <w:r w:rsidRPr="00C763C7">
        <w:rPr>
          <w:rFonts w:ascii="Arial" w:eastAsia="Calibri" w:hAnsi="Arial" w:cs="Arial"/>
          <w:bCs/>
          <w:color w:val="auto"/>
          <w:lang w:eastAsia="en-US"/>
        </w:rPr>
        <w:t>KODY CPV:</w:t>
      </w:r>
    </w:p>
    <w:p w:rsidR="002E291C" w:rsidRPr="00C763C7" w:rsidRDefault="002E291C" w:rsidP="002E291C">
      <w:pPr>
        <w:pStyle w:val="Akapitzlist"/>
        <w:ind w:hanging="153"/>
        <w:rPr>
          <w:rFonts w:ascii="Arial" w:hAnsi="Arial" w:cs="Arial"/>
        </w:rPr>
      </w:pPr>
      <w:r w:rsidRPr="00C763C7">
        <w:rPr>
          <w:rFonts w:ascii="Arial" w:hAnsi="Arial" w:cs="Arial"/>
        </w:rPr>
        <w:t>33696500-0 odczynniki laboratoryjne,</w:t>
      </w:r>
    </w:p>
    <w:p w:rsidR="002E291C" w:rsidRPr="002E291C" w:rsidRDefault="002E291C" w:rsidP="002E291C">
      <w:pPr>
        <w:pStyle w:val="Akapitzlist"/>
        <w:ind w:hanging="153"/>
        <w:rPr>
          <w:rFonts w:ascii="Arial" w:hAnsi="Arial" w:cs="Arial"/>
        </w:rPr>
      </w:pPr>
      <w:r w:rsidRPr="0041347B">
        <w:rPr>
          <w:rFonts w:ascii="Arial" w:hAnsi="Arial" w:cs="Arial"/>
        </w:rPr>
        <w:t>38437000-7 pipety i akcesoria laboratoryjne</w:t>
      </w:r>
      <w:r w:rsidRPr="002E291C">
        <w:rPr>
          <w:rFonts w:ascii="Arial" w:hAnsi="Arial" w:cs="Arial"/>
        </w:rPr>
        <w:t>,</w:t>
      </w: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Wykluczamy możliwość składania ofert wariantowych. </w:t>
      </w: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składanie ofert częściowych tj. na poszczególne Zadania.</w:t>
      </w: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Wykonawcy mogą składać ofertę wspólnie.</w:t>
      </w: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realizację zadania przez podwykonawców w zakresie transportu przedmiotu zamówienia.</w:t>
      </w: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wskaże w ofercie zakres prac wykonywanych przez podwykonawców.</w:t>
      </w: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ponosi pełną odpowiedzialność za działania podwykonawców.</w:t>
      </w: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Zamówienie jest współfinansowane ze środków: „Poszukiwanie nowych molekularnych czynników ryzyka </w:t>
      </w:r>
      <w:proofErr w:type="spellStart"/>
      <w:r w:rsidRPr="00C763C7">
        <w:rPr>
          <w:rFonts w:ascii="Arial" w:hAnsi="Arial" w:cs="Arial"/>
        </w:rPr>
        <w:t>restenozy</w:t>
      </w:r>
      <w:proofErr w:type="spellEnd"/>
      <w:r w:rsidRPr="00C763C7">
        <w:rPr>
          <w:rFonts w:ascii="Arial" w:hAnsi="Arial" w:cs="Arial"/>
        </w:rPr>
        <w:t xml:space="preserve"> w </w:t>
      </w:r>
      <w:proofErr w:type="spellStart"/>
      <w:r w:rsidRPr="00C763C7">
        <w:rPr>
          <w:rFonts w:ascii="Arial" w:hAnsi="Arial" w:cs="Arial"/>
        </w:rPr>
        <w:t>stencie</w:t>
      </w:r>
      <w:proofErr w:type="spellEnd"/>
      <w:r w:rsidRPr="00C763C7">
        <w:rPr>
          <w:rFonts w:ascii="Arial" w:hAnsi="Arial" w:cs="Arial"/>
        </w:rPr>
        <w:t xml:space="preserve">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11”. </w:t>
      </w:r>
    </w:p>
    <w:p w:rsidR="002E291C" w:rsidRPr="00C763C7" w:rsidRDefault="002E291C" w:rsidP="002E291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2E291C" w:rsidRPr="00C763C7" w:rsidRDefault="002E291C" w:rsidP="002E291C">
      <w:pPr>
        <w:pStyle w:val="Default"/>
        <w:jc w:val="both"/>
        <w:rPr>
          <w:rFonts w:ascii="Arial" w:hAnsi="Arial" w:cs="Arial"/>
          <w:color w:val="auto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III.     OPIS  SPOSOBU  PRZYGOTOWANIA  OFERTY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2E291C" w:rsidRPr="00C763C7" w:rsidRDefault="002E291C" w:rsidP="002E291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2E291C" w:rsidRPr="00C763C7" w:rsidRDefault="002E291C" w:rsidP="002E291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Ofertę stanowią  załączniki: nr 1, nr 2, nr 4.1.-4.2. oraz inne wymagane SIWZ dokumenty i oświadczenia woli  podpisane przez Wykonawcę.</w:t>
      </w:r>
    </w:p>
    <w:p w:rsidR="002E291C" w:rsidRPr="00C763C7" w:rsidRDefault="002E291C" w:rsidP="002E291C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Wykonawca winien spełniać wszystkie warunki wymagane w punkcie V.</w:t>
      </w:r>
    </w:p>
    <w:p w:rsidR="002E291C" w:rsidRPr="00C763C7" w:rsidRDefault="002E291C" w:rsidP="002E291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2E291C" w:rsidRPr="00C763C7" w:rsidRDefault="002E291C" w:rsidP="002E291C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2E291C" w:rsidRPr="00C763C7" w:rsidRDefault="002E291C" w:rsidP="002E291C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2E291C" w:rsidRPr="00C763C7" w:rsidRDefault="002E291C" w:rsidP="002E291C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2E291C" w:rsidRPr="00C763C7" w:rsidRDefault="002E291C" w:rsidP="002E291C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2E291C" w:rsidRPr="00C763C7" w:rsidRDefault="002E291C" w:rsidP="002E291C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w ofercie oczywiste omyłki pisarskie.</w:t>
      </w:r>
    </w:p>
    <w:p w:rsidR="002E291C" w:rsidRPr="00C763C7" w:rsidRDefault="002E291C" w:rsidP="002E291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2E291C" w:rsidRPr="00C763C7" w:rsidRDefault="002E291C" w:rsidP="002E291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Każdy Wykonawca może złożyć tylko jedną ofertę na dane Zadanie. </w:t>
      </w:r>
    </w:p>
    <w:p w:rsidR="002E291C" w:rsidRPr="00C763C7" w:rsidRDefault="002E291C" w:rsidP="002E291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Ofertę należy umieścić w kopercie zamkniętej w sposób gwarantujący zachowanie w poufności jej treści.</w:t>
      </w:r>
    </w:p>
    <w:p w:rsidR="002E291C" w:rsidRPr="00C763C7" w:rsidRDefault="002E291C" w:rsidP="002E291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Kopertę należy zaadresować na:</w:t>
      </w:r>
    </w:p>
    <w:p w:rsidR="002E291C" w:rsidRPr="00C763C7" w:rsidRDefault="002E291C" w:rsidP="002E291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C763C7">
        <w:rPr>
          <w:rFonts w:ascii="Arial" w:hAnsi="Arial" w:cs="Arial"/>
        </w:rPr>
        <w:t>Śląski Park Technologii Medycznych Kardio-Med Silesia Sp. z o. o.</w:t>
      </w:r>
    </w:p>
    <w:p w:rsidR="002E291C" w:rsidRPr="00C763C7" w:rsidRDefault="002E291C" w:rsidP="002E291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ul. M. C. Skłodowskiej 10c</w:t>
      </w:r>
    </w:p>
    <w:p w:rsidR="002E291C" w:rsidRPr="00C763C7" w:rsidRDefault="002E291C" w:rsidP="002E291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41-800 Zabrze</w:t>
      </w:r>
    </w:p>
    <w:p w:rsidR="002E291C" w:rsidRPr="00C763C7" w:rsidRDefault="002E291C" w:rsidP="002E291C">
      <w:pPr>
        <w:pStyle w:val="Akapitzlist"/>
        <w:jc w:val="both"/>
        <w:rPr>
          <w:rFonts w:ascii="Arial" w:hAnsi="Arial" w:cs="Arial"/>
        </w:rPr>
      </w:pPr>
      <w:r w:rsidRPr="00C763C7">
        <w:rPr>
          <w:rFonts w:ascii="Arial" w:hAnsi="Arial" w:cs="Arial"/>
          <w:lang w:eastAsia="en-US"/>
        </w:rPr>
        <w:t>oraz oznaczona napisem:</w:t>
      </w:r>
    </w:p>
    <w:p w:rsidR="002E291C" w:rsidRPr="00C763C7" w:rsidRDefault="002E291C" w:rsidP="002E291C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2E291C" w:rsidRPr="00C763C7" w:rsidRDefault="002E291C" w:rsidP="002E291C">
      <w:pPr>
        <w:ind w:left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Sukcesywną dostawę odczynników do oznaczania polimorfizmów pojedynczego nukleotydu (SNP) oraz laboratoryjnego materiału zużywalnego</w:t>
      </w:r>
      <w:r w:rsidRPr="00C763C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59/Z/19</w:t>
      </w:r>
      <w:r w:rsidRPr="00C763C7">
        <w:rPr>
          <w:rFonts w:ascii="Arial" w:hAnsi="Arial" w:cs="Arial"/>
          <w:sz w:val="24"/>
          <w:szCs w:val="24"/>
        </w:rPr>
        <w:t>)”</w:t>
      </w:r>
    </w:p>
    <w:p w:rsidR="002E291C" w:rsidRPr="00C763C7" w:rsidRDefault="002E291C" w:rsidP="002E291C">
      <w:pPr>
        <w:ind w:left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 ramach </w:t>
      </w:r>
    </w:p>
    <w:p w:rsidR="002E291C" w:rsidRPr="00C763C7" w:rsidRDefault="002E291C" w:rsidP="002E291C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 xml:space="preserve">Projektu pt.: „Poszukiwanie nowych molekularnych czynników ryzyka </w:t>
      </w:r>
      <w:proofErr w:type="spellStart"/>
      <w:r w:rsidRPr="00C763C7">
        <w:rPr>
          <w:rFonts w:ascii="Arial" w:hAnsi="Arial" w:cs="Arial"/>
          <w:b/>
          <w:sz w:val="24"/>
          <w:szCs w:val="24"/>
        </w:rPr>
        <w:t>restenozy</w:t>
      </w:r>
      <w:proofErr w:type="spellEnd"/>
      <w:r w:rsidRPr="00C763C7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Pr="00C763C7">
        <w:rPr>
          <w:rFonts w:ascii="Arial" w:hAnsi="Arial" w:cs="Arial"/>
          <w:b/>
          <w:sz w:val="24"/>
          <w:szCs w:val="24"/>
        </w:rPr>
        <w:t>stencie</w:t>
      </w:r>
      <w:proofErr w:type="spellEnd"/>
      <w:r w:rsidRPr="00C763C7">
        <w:rPr>
          <w:rFonts w:ascii="Arial" w:hAnsi="Arial" w:cs="Arial"/>
          <w:b/>
          <w:sz w:val="24"/>
          <w:szCs w:val="24"/>
        </w:rPr>
        <w:t>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</w:t>
      </w:r>
    </w:p>
    <w:p w:rsidR="002E291C" w:rsidRPr="00C763C7" w:rsidRDefault="002E291C" w:rsidP="002E291C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C763C7">
        <w:rPr>
          <w:rFonts w:ascii="Arial" w:hAnsi="Arial" w:cs="Arial"/>
        </w:rPr>
        <w:t>Koperta musi być również opisana nazwą i adresem Wykonawcy.</w:t>
      </w:r>
    </w:p>
    <w:p w:rsidR="002E291C" w:rsidRPr="00C763C7" w:rsidRDefault="002E291C" w:rsidP="002E291C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odrzuca ofertę, jeżeli:</w:t>
      </w:r>
    </w:p>
    <w:p w:rsidR="002E291C" w:rsidRPr="00C763C7" w:rsidRDefault="002E291C" w:rsidP="002E291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2E291C" w:rsidRPr="00C763C7" w:rsidRDefault="002E291C" w:rsidP="002E291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wykonawca w terminie 3 dni od dnia doręczenia zawiadomienia nie zgodził się na poprawienie omyłki, o której mowa w pkt. 11.</w:t>
      </w:r>
    </w:p>
    <w:p w:rsidR="002E291C" w:rsidRPr="00C763C7" w:rsidRDefault="002E291C" w:rsidP="002E291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2E291C" w:rsidRPr="00C763C7" w:rsidRDefault="002E291C" w:rsidP="002E291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2E291C" w:rsidRPr="00C763C7" w:rsidRDefault="002E291C" w:rsidP="002E291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 w:rsidRPr="00C763C7">
        <w:rPr>
          <w:rStyle w:val="FontStyle33"/>
          <w:rFonts w:ascii="Arial" w:hAnsi="Arial" w:cs="Arial"/>
        </w:rPr>
        <w:t>albo dokonano wykreślenia Wykonawcy z właściwego rejestru;.</w:t>
      </w:r>
    </w:p>
    <w:p w:rsidR="002E291C" w:rsidRPr="00C763C7" w:rsidRDefault="002E291C" w:rsidP="002E291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Oferta złożona po terminie zostanie zwrócona wykonawcy bez otwierania. </w:t>
      </w:r>
    </w:p>
    <w:p w:rsidR="002E291C" w:rsidRPr="00C763C7" w:rsidRDefault="002E291C" w:rsidP="002E291C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2E291C" w:rsidRPr="00C763C7" w:rsidRDefault="002E291C" w:rsidP="002E291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2E291C" w:rsidRPr="00C763C7" w:rsidRDefault="002E291C" w:rsidP="002E291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2E291C" w:rsidRPr="00C763C7" w:rsidRDefault="002E291C" w:rsidP="002E291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2E291C" w:rsidRPr="00C763C7" w:rsidRDefault="002E291C" w:rsidP="002E291C">
      <w:pPr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2E291C" w:rsidRPr="00C763C7" w:rsidRDefault="002E291C" w:rsidP="002E291C">
      <w:pPr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2E291C" w:rsidRPr="00C763C7" w:rsidRDefault="002E291C" w:rsidP="002E291C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2E291C" w:rsidRPr="00C763C7" w:rsidRDefault="002E291C" w:rsidP="002E291C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2E291C" w:rsidRPr="00C763C7" w:rsidRDefault="002E291C" w:rsidP="002E291C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2E291C" w:rsidRPr="00C763C7" w:rsidRDefault="002E291C" w:rsidP="002E291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V.    WYMAGANIA ZAMAWIAJĄCEGO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2E291C" w:rsidRPr="00C763C7" w:rsidRDefault="002E291C" w:rsidP="002E291C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2E291C" w:rsidRPr="00C763C7" w:rsidRDefault="002E291C" w:rsidP="002E291C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2E291C" w:rsidRPr="00C763C7" w:rsidRDefault="002E291C" w:rsidP="002E291C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2E291C" w:rsidRPr="00C763C7" w:rsidRDefault="002E291C" w:rsidP="002E291C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2E291C" w:rsidRPr="00C763C7" w:rsidRDefault="002E291C" w:rsidP="002E291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2E291C" w:rsidRPr="00C763C7" w:rsidRDefault="002E291C" w:rsidP="002E291C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2E291C" w:rsidRPr="00C763C7" w:rsidRDefault="002E291C" w:rsidP="002E291C">
      <w:pPr>
        <w:pStyle w:val="Nagwek1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VI.   DOKUMENTY WYMAGANE OD WYKONAWCÓW</w:t>
      </w:r>
    </w:p>
    <w:p w:rsidR="002E291C" w:rsidRPr="00C763C7" w:rsidRDefault="002E291C" w:rsidP="002E291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2E291C" w:rsidRPr="00C763C7" w:rsidRDefault="002E291C" w:rsidP="002E291C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lastRenderedPageBreak/>
        <w:t xml:space="preserve">Wypełniony, podpisany przez osobę/y uprawnioną/e do reprezentowania wykonawcy </w:t>
      </w:r>
      <w:r w:rsidRPr="00C763C7">
        <w:rPr>
          <w:rFonts w:ascii="Arial" w:hAnsi="Arial" w:cs="Arial"/>
          <w:bCs/>
          <w:color w:val="auto"/>
        </w:rPr>
        <w:t xml:space="preserve">Formularz oferty </w:t>
      </w:r>
      <w:r w:rsidRPr="00C763C7">
        <w:rPr>
          <w:rFonts w:ascii="Arial" w:hAnsi="Arial" w:cs="Arial"/>
          <w:color w:val="auto"/>
        </w:rPr>
        <w:t xml:space="preserve">stanowiący załącznik nr 1, </w:t>
      </w:r>
    </w:p>
    <w:p w:rsidR="002E291C" w:rsidRPr="00C763C7" w:rsidRDefault="002E291C" w:rsidP="002E291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2E291C" w:rsidRPr="00C763C7" w:rsidRDefault="002E291C" w:rsidP="002E291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C763C7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2E291C" w:rsidRPr="00C763C7" w:rsidRDefault="002E291C" w:rsidP="002E291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4.1.-4.2.;</w:t>
      </w:r>
    </w:p>
    <w:p w:rsidR="002E291C" w:rsidRPr="00C763C7" w:rsidRDefault="00673803" w:rsidP="002E291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bookmarkStart w:id="3" w:name="_Hlk529998847"/>
      <w:r>
        <w:rPr>
          <w:rFonts w:ascii="Arial" w:hAnsi="Arial" w:cs="Arial"/>
          <w:sz w:val="24"/>
          <w:szCs w:val="24"/>
        </w:rPr>
        <w:t>P</w:t>
      </w:r>
      <w:r w:rsidR="002E291C" w:rsidRPr="00C763C7">
        <w:rPr>
          <w:rFonts w:ascii="Arial" w:hAnsi="Arial" w:cs="Arial"/>
          <w:sz w:val="24"/>
          <w:szCs w:val="24"/>
        </w:rPr>
        <w:t>róbk</w:t>
      </w:r>
      <w:r>
        <w:rPr>
          <w:rFonts w:ascii="Arial" w:hAnsi="Arial" w:cs="Arial"/>
          <w:sz w:val="24"/>
          <w:szCs w:val="24"/>
        </w:rPr>
        <w:t>i</w:t>
      </w:r>
      <w:r w:rsidR="002E291C" w:rsidRPr="00C763C7">
        <w:rPr>
          <w:rFonts w:ascii="Arial" w:hAnsi="Arial" w:cs="Arial"/>
          <w:sz w:val="24"/>
          <w:szCs w:val="24"/>
        </w:rPr>
        <w:t xml:space="preserve"> oferowanego przedmiotu zamówienia dla Zadania nr 2</w:t>
      </w:r>
      <w:r>
        <w:rPr>
          <w:rFonts w:ascii="Arial" w:hAnsi="Arial" w:cs="Arial"/>
          <w:sz w:val="24"/>
          <w:szCs w:val="24"/>
        </w:rPr>
        <w:t xml:space="preserve"> </w:t>
      </w:r>
      <w:r w:rsidR="002E291C" w:rsidRPr="00C763C7">
        <w:rPr>
          <w:rFonts w:ascii="Arial" w:hAnsi="Arial" w:cs="Arial"/>
          <w:sz w:val="24"/>
          <w:szCs w:val="24"/>
        </w:rPr>
        <w:t>– wg ilości określonej w Załączniku nr 4.2. Nie dostarczenie próbek dla Zadania nr 2 – wg ilości określonej w Załączniku nr 4.2.</w:t>
      </w:r>
      <w:r>
        <w:rPr>
          <w:rFonts w:ascii="Arial" w:hAnsi="Arial" w:cs="Arial"/>
          <w:sz w:val="24"/>
          <w:szCs w:val="24"/>
        </w:rPr>
        <w:t xml:space="preserve"> </w:t>
      </w:r>
      <w:r w:rsidR="002E291C" w:rsidRPr="00C763C7">
        <w:rPr>
          <w:rFonts w:ascii="Arial" w:hAnsi="Arial" w:cs="Arial"/>
          <w:sz w:val="24"/>
          <w:szCs w:val="24"/>
        </w:rPr>
        <w:t>skutkować będzie odrzuceniem oferty.</w:t>
      </w:r>
    </w:p>
    <w:bookmarkEnd w:id="3"/>
    <w:p w:rsidR="002E291C" w:rsidRPr="00C763C7" w:rsidRDefault="002E291C" w:rsidP="002E291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2E291C" w:rsidRPr="00C763C7" w:rsidRDefault="002E291C" w:rsidP="002E291C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C763C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2E291C" w:rsidRPr="00C763C7" w:rsidRDefault="002E291C" w:rsidP="002E291C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Uzupełnione dokumenty muszą potwierdzać warunki postawione w </w:t>
      </w:r>
      <w:proofErr w:type="spellStart"/>
      <w:r w:rsidRPr="00C763C7">
        <w:rPr>
          <w:rFonts w:ascii="Arial" w:hAnsi="Arial" w:cs="Arial"/>
        </w:rPr>
        <w:t>siwz</w:t>
      </w:r>
      <w:proofErr w:type="spellEnd"/>
      <w:r w:rsidRPr="00C763C7">
        <w:rPr>
          <w:rFonts w:ascii="Arial" w:hAnsi="Arial" w:cs="Arial"/>
        </w:rPr>
        <w:t xml:space="preserve"> na dzień składania ofert.</w:t>
      </w:r>
    </w:p>
    <w:p w:rsidR="002E291C" w:rsidRPr="00C763C7" w:rsidRDefault="002E291C" w:rsidP="002E291C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2E291C" w:rsidRPr="00C763C7" w:rsidRDefault="002E291C" w:rsidP="002E291C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2E291C" w:rsidRPr="00C763C7" w:rsidRDefault="002E291C" w:rsidP="002E291C">
      <w:pPr>
        <w:pStyle w:val="Akapitzlist"/>
        <w:ind w:left="426"/>
        <w:jc w:val="both"/>
        <w:rPr>
          <w:rFonts w:ascii="Arial" w:hAnsi="Arial" w:cs="Arial"/>
        </w:rPr>
      </w:pPr>
    </w:p>
    <w:p w:rsidR="002E291C" w:rsidRPr="00C763C7" w:rsidRDefault="002E291C" w:rsidP="002E291C">
      <w:pPr>
        <w:pStyle w:val="Akapitzlist"/>
        <w:ind w:left="426"/>
        <w:jc w:val="both"/>
        <w:rPr>
          <w:rFonts w:ascii="Arial" w:hAnsi="Arial" w:cs="Arial"/>
        </w:rPr>
      </w:pPr>
    </w:p>
    <w:p w:rsidR="002E291C" w:rsidRPr="00C763C7" w:rsidRDefault="002E291C" w:rsidP="002E291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VII. KRYTERIA OCENY OFERT</w:t>
      </w:r>
    </w:p>
    <w:p w:rsidR="002E291C" w:rsidRPr="00C763C7" w:rsidRDefault="002E291C" w:rsidP="002E291C">
      <w:pPr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2E291C" w:rsidRPr="00C763C7" w:rsidRDefault="002E291C" w:rsidP="002E29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Zadanie nr 1: najniższa cena</w:t>
      </w:r>
    </w:p>
    <w:p w:rsidR="002E291C" w:rsidRPr="00C763C7" w:rsidRDefault="002E291C" w:rsidP="002E29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Zadanie nr 2: najniższa cena</w:t>
      </w:r>
    </w:p>
    <w:p w:rsidR="002E291C" w:rsidRPr="00C763C7" w:rsidRDefault="002E291C" w:rsidP="002E291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Kryterium ceny</w:t>
      </w:r>
      <w:r w:rsidRPr="00C763C7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2E291C" w:rsidRPr="00C763C7" w:rsidRDefault="002E291C" w:rsidP="002E291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lastRenderedPageBreak/>
        <w:t>VIII . TERMIN  REALIZACJI  ZAMÓWIENIA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2E291C" w:rsidRPr="00365DE5" w:rsidRDefault="002E291C" w:rsidP="002E29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65DE5">
        <w:rPr>
          <w:rFonts w:ascii="Arial" w:hAnsi="Arial" w:cs="Arial"/>
          <w:sz w:val="24"/>
          <w:szCs w:val="24"/>
        </w:rPr>
        <w:t xml:space="preserve">Zadanie nr 1: </w:t>
      </w:r>
      <w:r w:rsidR="00365DE5" w:rsidRPr="00365DE5">
        <w:rPr>
          <w:rFonts w:ascii="Arial" w:hAnsi="Arial" w:cs="Arial"/>
          <w:sz w:val="24"/>
          <w:szCs w:val="24"/>
        </w:rPr>
        <w:t>31.03</w:t>
      </w:r>
      <w:r w:rsidR="00296621" w:rsidRPr="00365DE5">
        <w:rPr>
          <w:rFonts w:ascii="Arial" w:hAnsi="Arial" w:cs="Arial"/>
          <w:sz w:val="24"/>
          <w:szCs w:val="24"/>
        </w:rPr>
        <w:t>.2019 r.</w:t>
      </w:r>
    </w:p>
    <w:p w:rsidR="002E291C" w:rsidRPr="00C763C7" w:rsidRDefault="002E291C" w:rsidP="002E29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65DE5">
        <w:rPr>
          <w:rFonts w:ascii="Arial" w:hAnsi="Arial" w:cs="Arial"/>
          <w:sz w:val="24"/>
          <w:szCs w:val="24"/>
        </w:rPr>
        <w:t xml:space="preserve">Zadanie nr 2: </w:t>
      </w:r>
      <w:r w:rsidR="00296621" w:rsidRPr="00365DE5">
        <w:rPr>
          <w:rFonts w:ascii="Arial" w:hAnsi="Arial" w:cs="Arial"/>
          <w:sz w:val="24"/>
          <w:szCs w:val="24"/>
        </w:rPr>
        <w:t>3</w:t>
      </w:r>
      <w:r w:rsidR="00365DE5" w:rsidRPr="00365DE5">
        <w:rPr>
          <w:rFonts w:ascii="Arial" w:hAnsi="Arial" w:cs="Arial"/>
          <w:sz w:val="24"/>
          <w:szCs w:val="24"/>
        </w:rPr>
        <w:t>1.03</w:t>
      </w:r>
      <w:r w:rsidR="00296621" w:rsidRPr="00365DE5">
        <w:rPr>
          <w:rFonts w:ascii="Arial" w:hAnsi="Arial" w:cs="Arial"/>
          <w:sz w:val="24"/>
          <w:szCs w:val="24"/>
        </w:rPr>
        <w:t>.2019</w:t>
      </w:r>
      <w:r w:rsidRPr="00365DE5">
        <w:rPr>
          <w:rFonts w:ascii="Arial" w:hAnsi="Arial" w:cs="Arial"/>
          <w:sz w:val="24"/>
          <w:szCs w:val="24"/>
        </w:rPr>
        <w:t xml:space="preserve"> </w:t>
      </w:r>
      <w:r w:rsidR="00296621" w:rsidRPr="00365DE5">
        <w:rPr>
          <w:rFonts w:ascii="Arial" w:hAnsi="Arial" w:cs="Arial"/>
          <w:sz w:val="24"/>
          <w:szCs w:val="24"/>
        </w:rPr>
        <w:t>r.</w:t>
      </w:r>
    </w:p>
    <w:p w:rsidR="002E291C" w:rsidRPr="00C763C7" w:rsidRDefault="002E291C" w:rsidP="002E291C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IX.    MIEJSCE I TERMIN SKŁADANIA OFERT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Oferty należy składać w siedzibie Śląskiego Parku Technologii Medycznych Kardio-Med Silesia Sp. z o. o., ul. M. C. Skłodowskiej 10c, 41-800 Zabrze. </w:t>
      </w:r>
    </w:p>
    <w:p w:rsidR="002E291C" w:rsidRPr="00C763C7" w:rsidRDefault="002E291C" w:rsidP="002E291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Termin składania ofert upływa dnia </w:t>
      </w:r>
      <w:r w:rsidRPr="00C763C7">
        <w:rPr>
          <w:rFonts w:ascii="Arial" w:hAnsi="Arial" w:cs="Arial"/>
          <w:b/>
          <w:sz w:val="24"/>
          <w:szCs w:val="24"/>
        </w:rPr>
        <w:t xml:space="preserve"> </w:t>
      </w:r>
      <w:r w:rsidR="00673803">
        <w:rPr>
          <w:rFonts w:ascii="Arial" w:hAnsi="Arial" w:cs="Arial"/>
          <w:b/>
          <w:sz w:val="24"/>
          <w:szCs w:val="24"/>
        </w:rPr>
        <w:t>18.12</w:t>
      </w:r>
      <w:r w:rsidRPr="00C763C7">
        <w:rPr>
          <w:rFonts w:ascii="Arial" w:hAnsi="Arial" w:cs="Arial"/>
          <w:b/>
          <w:sz w:val="24"/>
          <w:szCs w:val="24"/>
        </w:rPr>
        <w:t>.2019 r. o godz. 13.00</w:t>
      </w:r>
    </w:p>
    <w:p w:rsidR="002E291C" w:rsidRPr="00C763C7" w:rsidRDefault="002E291C" w:rsidP="002E291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2E291C" w:rsidRPr="00C763C7" w:rsidRDefault="002E291C" w:rsidP="002E291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2E291C" w:rsidRPr="00C763C7" w:rsidRDefault="002E291C" w:rsidP="002E291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2E291C" w:rsidRPr="00C763C7" w:rsidRDefault="002E291C" w:rsidP="002E291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2E291C" w:rsidRPr="00C763C7" w:rsidRDefault="002E291C" w:rsidP="002E291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2E291C" w:rsidRPr="00C763C7" w:rsidRDefault="002E291C" w:rsidP="002E291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2E291C" w:rsidRPr="00C763C7" w:rsidRDefault="002E291C" w:rsidP="002E291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X. SPOSÓB POROZUMIEWANIA SIĘ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7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  <w:r w:rsidRPr="00C763C7">
        <w:rPr>
          <w:rFonts w:ascii="Arial" w:hAnsi="Arial" w:cs="Arial"/>
          <w:sz w:val="24"/>
          <w:szCs w:val="24"/>
        </w:rPr>
        <w:t>) z zapytaniem o wyjaśnienie treści SIWZ.</w:t>
      </w:r>
    </w:p>
    <w:p w:rsidR="002E291C" w:rsidRPr="00C763C7" w:rsidRDefault="002E291C" w:rsidP="002E291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2E291C" w:rsidRPr="00C763C7" w:rsidRDefault="002E291C" w:rsidP="002E291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2E291C" w:rsidRPr="00C763C7" w:rsidRDefault="002E291C" w:rsidP="002E291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2E291C" w:rsidRPr="00C763C7" w:rsidRDefault="002E291C" w:rsidP="002E291C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2E291C" w:rsidRPr="00C763C7" w:rsidRDefault="002E291C" w:rsidP="002E291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XI. TERMIN ZWIĄZANIA OFERTĄ</w:t>
      </w:r>
    </w:p>
    <w:p w:rsidR="002E291C" w:rsidRPr="00C763C7" w:rsidRDefault="002E291C" w:rsidP="002E291C">
      <w:pPr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2E291C" w:rsidRPr="00C763C7" w:rsidRDefault="002E291C" w:rsidP="002E291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2E291C" w:rsidRPr="00C763C7" w:rsidRDefault="002E291C" w:rsidP="002E291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2E291C" w:rsidRPr="00C763C7" w:rsidRDefault="002E291C" w:rsidP="002E291C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Wykonawca może samodzielnie przedłużyć okres związania oferty.</w:t>
      </w:r>
    </w:p>
    <w:p w:rsidR="002E291C" w:rsidRPr="00C763C7" w:rsidRDefault="002E291C" w:rsidP="002E291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2E291C" w:rsidRPr="00C763C7" w:rsidRDefault="002E291C" w:rsidP="002E29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ab/>
      </w:r>
    </w:p>
    <w:p w:rsidR="002E291C" w:rsidRPr="00C763C7" w:rsidRDefault="002E291C" w:rsidP="002E291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Otwarcie ofert nastąpi dnia </w:t>
      </w:r>
      <w:r w:rsidR="00673803">
        <w:rPr>
          <w:rFonts w:cs="Arial"/>
          <w:sz w:val="24"/>
          <w:szCs w:val="24"/>
        </w:rPr>
        <w:t>18.12</w:t>
      </w:r>
      <w:r w:rsidRPr="00C763C7">
        <w:rPr>
          <w:rFonts w:cs="Arial"/>
          <w:sz w:val="24"/>
          <w:szCs w:val="24"/>
        </w:rPr>
        <w:t xml:space="preserve">.2019 r. o godz. 14.00 </w:t>
      </w:r>
      <w:r w:rsidRPr="00C763C7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2E291C" w:rsidRPr="00C763C7" w:rsidRDefault="002E291C" w:rsidP="002E291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Otwarcie ofert jest jawne.</w:t>
      </w:r>
    </w:p>
    <w:p w:rsidR="002E291C" w:rsidRPr="00C763C7" w:rsidRDefault="002E291C" w:rsidP="002E291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2E291C" w:rsidRPr="00C763C7" w:rsidRDefault="002E291C" w:rsidP="002E291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2E291C" w:rsidRPr="00C763C7" w:rsidRDefault="002E291C" w:rsidP="002E291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2E291C" w:rsidRPr="00C763C7" w:rsidRDefault="002E291C" w:rsidP="002E291C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2E291C" w:rsidRPr="00C763C7" w:rsidRDefault="002E291C" w:rsidP="002E291C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2E291C" w:rsidRPr="00C763C7" w:rsidRDefault="002E291C" w:rsidP="002E291C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2E291C" w:rsidRPr="00C763C7" w:rsidRDefault="002E291C" w:rsidP="002E291C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Informację: </w:t>
      </w:r>
    </w:p>
    <w:p w:rsidR="002E291C" w:rsidRPr="00C763C7" w:rsidRDefault="002E291C" w:rsidP="002E291C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2E291C" w:rsidRPr="00C763C7" w:rsidRDefault="002E291C" w:rsidP="002E291C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2E291C" w:rsidRPr="00C763C7" w:rsidRDefault="002E291C" w:rsidP="002E291C">
      <w:pPr>
        <w:ind w:left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2E291C" w:rsidRPr="00C763C7" w:rsidRDefault="002E291C" w:rsidP="002E291C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2E291C" w:rsidRPr="00C763C7" w:rsidRDefault="002E291C" w:rsidP="002E29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XIII. OSOBY UPOWAŻNIONE DO KONTAKTÓW Z WYKONAWCAMI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2E291C" w:rsidRPr="00C763C7" w:rsidRDefault="002E291C" w:rsidP="002E29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Małgorzata Pietrzak: </w:t>
      </w:r>
      <w:hyperlink r:id="rId8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m.pietrzak@kmptm.pl</w:t>
        </w:r>
      </w:hyperlink>
      <w:r w:rsidRPr="00C763C7">
        <w:rPr>
          <w:rFonts w:ascii="Arial" w:hAnsi="Arial" w:cs="Arial"/>
          <w:sz w:val="24"/>
          <w:szCs w:val="24"/>
        </w:rPr>
        <w:t xml:space="preserve">; </w:t>
      </w:r>
      <w:hyperlink r:id="rId9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:rsidR="002E291C" w:rsidRPr="00C763C7" w:rsidRDefault="002E291C" w:rsidP="002E29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763C7">
        <w:rPr>
          <w:rFonts w:ascii="Arial" w:hAnsi="Arial" w:cs="Arial"/>
          <w:b/>
        </w:rPr>
        <w:t>XIV.  ZAGADNIENIA DOTYCZĄCE UMOWY</w:t>
      </w:r>
    </w:p>
    <w:p w:rsidR="002E291C" w:rsidRPr="00C763C7" w:rsidRDefault="002E291C" w:rsidP="002E291C">
      <w:pPr>
        <w:rPr>
          <w:rFonts w:ascii="Arial" w:hAnsi="Arial" w:cs="Arial"/>
        </w:rPr>
      </w:pPr>
    </w:p>
    <w:p w:rsidR="002E291C" w:rsidRPr="00C763C7" w:rsidRDefault="002E291C" w:rsidP="002E291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C763C7">
        <w:rPr>
          <w:rFonts w:ascii="Arial" w:hAnsi="Arial" w:cs="Arial"/>
          <w:lang w:eastAsia="en-US"/>
        </w:rPr>
        <w:t>.</w:t>
      </w:r>
    </w:p>
    <w:p w:rsidR="002E291C" w:rsidRPr="00C763C7" w:rsidRDefault="002E291C" w:rsidP="002E291C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C763C7">
        <w:rPr>
          <w:rFonts w:ascii="Arial" w:hAnsi="Arial" w:cs="Arial"/>
          <w:lang w:eastAsia="en-US"/>
        </w:rPr>
        <w:t>pn-pt</w:t>
      </w:r>
      <w:proofErr w:type="spellEnd"/>
      <w:r w:rsidRPr="00C763C7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2E291C" w:rsidRPr="00C763C7" w:rsidRDefault="002E291C" w:rsidP="002E291C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2E291C" w:rsidRPr="00C763C7" w:rsidRDefault="002E291C" w:rsidP="002E291C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2E291C" w:rsidRPr="00C763C7" w:rsidRDefault="002E291C" w:rsidP="002E291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2E291C" w:rsidRPr="00C763C7" w:rsidRDefault="002E291C" w:rsidP="002E291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wskazanie Pełnomocnika, jako podmiot dokonujący rozliczeń,</w:t>
      </w:r>
    </w:p>
    <w:p w:rsidR="002E291C" w:rsidRPr="00C763C7" w:rsidRDefault="002E291C" w:rsidP="002E291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2E291C" w:rsidRPr="00C763C7" w:rsidRDefault="002E291C" w:rsidP="002E291C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2E291C" w:rsidRPr="00C763C7" w:rsidRDefault="002E291C" w:rsidP="002E291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</w:rPr>
      </w:pPr>
    </w:p>
    <w:p w:rsidR="002E291C" w:rsidRPr="00C763C7" w:rsidRDefault="002E291C" w:rsidP="002E291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2E291C" w:rsidRPr="00C763C7" w:rsidRDefault="002E291C" w:rsidP="002E291C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kodeks cywilny</w:t>
      </w:r>
    </w:p>
    <w:p w:rsidR="002E291C" w:rsidRPr="00C763C7" w:rsidRDefault="002E291C" w:rsidP="002E291C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2E291C" w:rsidRPr="00C763C7" w:rsidRDefault="002E291C" w:rsidP="002E291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Zatwierdzam</w:t>
      </w:r>
    </w:p>
    <w:p w:rsidR="002E291C" w:rsidRPr="00C763C7" w:rsidRDefault="002E291C" w:rsidP="002E291C">
      <w:pPr>
        <w:jc w:val="center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Adam Konka</w:t>
      </w: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Prezes Zarządu</w:t>
      </w: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96621" w:rsidRDefault="00296621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96621" w:rsidRDefault="00296621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96621" w:rsidRDefault="00296621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96621" w:rsidRDefault="00296621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96621" w:rsidRDefault="00296621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96621" w:rsidRPr="00C763C7" w:rsidRDefault="00296621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Załącznik nr 1</w:t>
      </w:r>
    </w:p>
    <w:p w:rsidR="002E291C" w:rsidRPr="00C763C7" w:rsidRDefault="002E291C" w:rsidP="002E291C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763C7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E291C" w:rsidRPr="00C763C7" w:rsidRDefault="002E291C" w:rsidP="002E291C">
      <w:pPr>
        <w:jc w:val="both"/>
        <w:rPr>
          <w:rFonts w:ascii="Arial" w:hAnsi="Arial" w:cs="Arial"/>
          <w:sz w:val="28"/>
          <w:szCs w:val="28"/>
        </w:rPr>
      </w:pPr>
    </w:p>
    <w:p w:rsidR="002E291C" w:rsidRPr="00C763C7" w:rsidRDefault="002E291C" w:rsidP="002E291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763C7">
        <w:rPr>
          <w:rFonts w:cs="Arial"/>
          <w:sz w:val="28"/>
          <w:szCs w:val="28"/>
        </w:rPr>
        <w:t>FORMULARZ OFERTY</w:t>
      </w:r>
    </w:p>
    <w:p w:rsidR="002E291C" w:rsidRDefault="002E291C" w:rsidP="002E291C">
      <w:pPr>
        <w:jc w:val="both"/>
        <w:rPr>
          <w:rFonts w:ascii="Arial" w:hAnsi="Arial" w:cs="Arial"/>
          <w:b/>
          <w:sz w:val="28"/>
          <w:szCs w:val="28"/>
        </w:rPr>
      </w:pPr>
    </w:p>
    <w:p w:rsidR="001E7537" w:rsidRDefault="001E7537" w:rsidP="002E291C">
      <w:pPr>
        <w:jc w:val="both"/>
        <w:rPr>
          <w:rFonts w:ascii="Arial" w:hAnsi="Arial" w:cs="Arial"/>
          <w:b/>
          <w:sz w:val="28"/>
          <w:szCs w:val="28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</w:p>
    <w:p w:rsidR="002E291C" w:rsidRPr="00C02948" w:rsidRDefault="002E291C" w:rsidP="001E7537">
      <w:pPr>
        <w:pStyle w:val="Stopka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763C7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Sukcesywn</w:t>
      </w:r>
      <w:r w:rsidR="00D4444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dostaw</w:t>
      </w:r>
      <w:r w:rsidR="00D44443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odczynników do oznaczania polimorfizmów pojedynczego nukleotydu (SNP) </w:t>
      </w:r>
      <w:r w:rsidRPr="00296621">
        <w:rPr>
          <w:rFonts w:ascii="Arial" w:hAnsi="Arial" w:cs="Arial"/>
          <w:sz w:val="24"/>
          <w:szCs w:val="24"/>
        </w:rPr>
        <w:t xml:space="preserve">oraz laboratoryjnego materiału zużywalnego (59/Z/19)” w ramach </w:t>
      </w:r>
      <w:r w:rsidR="001E7537" w:rsidRPr="00296621">
        <w:rPr>
          <w:rFonts w:ascii="Arial" w:hAnsi="Arial" w:cs="Arial"/>
          <w:sz w:val="24"/>
          <w:szCs w:val="24"/>
        </w:rPr>
        <w:t xml:space="preserve">Projektu pt.: „Poszukiwanie nowych molekularnych czynników ryzyka </w:t>
      </w:r>
      <w:proofErr w:type="spellStart"/>
      <w:r w:rsidR="001E7537" w:rsidRPr="00296621">
        <w:rPr>
          <w:rFonts w:ascii="Arial" w:hAnsi="Arial" w:cs="Arial"/>
          <w:sz w:val="24"/>
          <w:szCs w:val="24"/>
        </w:rPr>
        <w:t>restenozy</w:t>
      </w:r>
      <w:proofErr w:type="spellEnd"/>
      <w:r w:rsidR="001E7537" w:rsidRPr="00296621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1E7537" w:rsidRPr="00296621">
        <w:rPr>
          <w:rFonts w:ascii="Arial" w:hAnsi="Arial" w:cs="Arial"/>
          <w:sz w:val="24"/>
          <w:szCs w:val="24"/>
        </w:rPr>
        <w:t>stencie</w:t>
      </w:r>
      <w:proofErr w:type="spellEnd"/>
      <w:r w:rsidR="001E7537" w:rsidRPr="00296621">
        <w:rPr>
          <w:rFonts w:ascii="Arial" w:hAnsi="Arial" w:cs="Arial"/>
          <w:sz w:val="24"/>
          <w:szCs w:val="24"/>
        </w:rPr>
        <w:t xml:space="preserve">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 </w:t>
      </w:r>
      <w:r w:rsidRPr="00296621">
        <w:rPr>
          <w:rFonts w:ascii="Arial" w:hAnsi="Arial" w:cs="Arial"/>
          <w:sz w:val="24"/>
          <w:szCs w:val="24"/>
        </w:rPr>
        <w:t>oferujemy</w:t>
      </w:r>
      <w:r w:rsidRPr="00C763C7">
        <w:rPr>
          <w:rFonts w:ascii="Arial" w:hAnsi="Arial" w:cs="Arial"/>
          <w:sz w:val="24"/>
          <w:szCs w:val="24"/>
        </w:rPr>
        <w:t xml:space="preserve"> wykonanie przedmiotu zamówienia w zakresie objętym Specyfikacją Istotnych Warunków Zamówienia za cenę:</w:t>
      </w:r>
    </w:p>
    <w:p w:rsidR="002E291C" w:rsidRPr="00C763C7" w:rsidRDefault="002E291C" w:rsidP="002E291C">
      <w:pPr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E291C" w:rsidRPr="00C763C7" w:rsidRDefault="002E291C" w:rsidP="002E291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Termin płatności – do 45 dni</w:t>
      </w:r>
      <w:r w:rsidRPr="00C763C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E291C" w:rsidRPr="00C763C7" w:rsidRDefault="002E291C" w:rsidP="002E291C">
      <w:pPr>
        <w:jc w:val="both"/>
        <w:rPr>
          <w:rFonts w:ascii="Arial" w:hAnsi="Arial" w:cs="Arial"/>
          <w:sz w:val="28"/>
          <w:szCs w:val="28"/>
        </w:rPr>
      </w:pPr>
    </w:p>
    <w:p w:rsidR="002E291C" w:rsidRPr="00C763C7" w:rsidRDefault="002E291C" w:rsidP="002E29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2E291C" w:rsidRPr="00C763C7" w:rsidRDefault="002E291C" w:rsidP="002E29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E291C" w:rsidRPr="00C763C7" w:rsidRDefault="002E291C" w:rsidP="002E29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2E291C" w:rsidRPr="00C763C7" w:rsidRDefault="002E291C" w:rsidP="002E29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2E291C" w:rsidRPr="00C763C7" w:rsidRDefault="002E291C" w:rsidP="002E29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2E291C" w:rsidRPr="00C763C7" w:rsidRDefault="002E291C" w:rsidP="002E291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Podwykonawcom zlecę nw. zadania:</w:t>
      </w:r>
    </w:p>
    <w:p w:rsidR="002E291C" w:rsidRPr="00C763C7" w:rsidRDefault="002E291C" w:rsidP="002E291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:rsidR="002E291C" w:rsidRPr="00C763C7" w:rsidRDefault="002E291C" w:rsidP="002E291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:rsidR="002E291C" w:rsidRPr="00C763C7" w:rsidRDefault="002E291C" w:rsidP="002E291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:rsidR="002E291C" w:rsidRPr="00C763C7" w:rsidRDefault="002E291C" w:rsidP="002E29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2E291C" w:rsidRPr="00C763C7" w:rsidRDefault="002E291C" w:rsidP="002E29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2E291C" w:rsidRPr="00C763C7" w:rsidRDefault="002E291C" w:rsidP="002E291C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2E291C" w:rsidRPr="00C763C7" w:rsidRDefault="002E291C" w:rsidP="002E291C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Termin realizacji zamówienia:  </w:t>
      </w:r>
    </w:p>
    <w:p w:rsidR="002E291C" w:rsidRPr="00365DE5" w:rsidRDefault="002E291C" w:rsidP="002E291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365DE5">
        <w:rPr>
          <w:rFonts w:ascii="Arial" w:hAnsi="Arial" w:cs="Arial"/>
        </w:rPr>
        <w:t xml:space="preserve">Zadanie nr 1: </w:t>
      </w:r>
      <w:r w:rsidR="00365DE5" w:rsidRPr="00365DE5">
        <w:rPr>
          <w:rFonts w:ascii="Arial" w:hAnsi="Arial" w:cs="Arial"/>
        </w:rPr>
        <w:t>31.03</w:t>
      </w:r>
      <w:r w:rsidR="00296621" w:rsidRPr="00365DE5">
        <w:rPr>
          <w:rFonts w:ascii="Arial" w:hAnsi="Arial" w:cs="Arial"/>
        </w:rPr>
        <w:t>.2020 r</w:t>
      </w:r>
      <w:r w:rsidRPr="00365DE5">
        <w:rPr>
          <w:rFonts w:ascii="Arial" w:hAnsi="Arial" w:cs="Arial"/>
        </w:rPr>
        <w:t xml:space="preserve">. </w:t>
      </w:r>
    </w:p>
    <w:p w:rsidR="002E291C" w:rsidRPr="00C763C7" w:rsidRDefault="002E291C" w:rsidP="002E291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365DE5">
        <w:rPr>
          <w:rFonts w:ascii="Arial" w:hAnsi="Arial" w:cs="Arial"/>
        </w:rPr>
        <w:t xml:space="preserve">Zadanie nr 2: </w:t>
      </w:r>
      <w:r w:rsidR="00296621" w:rsidRPr="00365DE5">
        <w:rPr>
          <w:rFonts w:ascii="Arial" w:hAnsi="Arial" w:cs="Arial"/>
        </w:rPr>
        <w:t>3</w:t>
      </w:r>
      <w:r w:rsidR="00365DE5" w:rsidRPr="00365DE5">
        <w:rPr>
          <w:rFonts w:ascii="Arial" w:hAnsi="Arial" w:cs="Arial"/>
        </w:rPr>
        <w:t>1.03</w:t>
      </w:r>
      <w:r w:rsidR="00296621" w:rsidRPr="00365DE5">
        <w:rPr>
          <w:rFonts w:ascii="Arial" w:hAnsi="Arial" w:cs="Arial"/>
        </w:rPr>
        <w:t>.2020 r</w:t>
      </w:r>
      <w:r w:rsidRPr="00365DE5">
        <w:rPr>
          <w:rFonts w:ascii="Arial" w:hAnsi="Arial" w:cs="Arial"/>
        </w:rPr>
        <w:t>.</w:t>
      </w:r>
      <w:r w:rsidRPr="00C763C7">
        <w:rPr>
          <w:rFonts w:ascii="Arial" w:hAnsi="Arial" w:cs="Arial"/>
        </w:rPr>
        <w:t xml:space="preserve"> </w:t>
      </w:r>
    </w:p>
    <w:p w:rsidR="002E291C" w:rsidRPr="00C763C7" w:rsidRDefault="002E291C" w:rsidP="002E291C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:rsidR="002E291C" w:rsidRPr="00C763C7" w:rsidRDefault="002E291C" w:rsidP="002E291C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Załącznikami do niniejszej oferty są:</w:t>
      </w:r>
    </w:p>
    <w:p w:rsidR="002E291C" w:rsidRPr="00C763C7" w:rsidRDefault="002E291C" w:rsidP="002E291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:rsidR="002E291C" w:rsidRPr="00C763C7" w:rsidRDefault="002E291C" w:rsidP="002E291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:rsidR="002E291C" w:rsidRPr="00C763C7" w:rsidRDefault="002E291C" w:rsidP="002E291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:rsidR="002E291C" w:rsidRPr="00C763C7" w:rsidRDefault="002E291C" w:rsidP="002E291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2E291C" w:rsidRPr="00C763C7" w:rsidRDefault="002E291C" w:rsidP="002E291C">
      <w:pPr>
        <w:ind w:left="4248"/>
        <w:rPr>
          <w:rFonts w:ascii="Arial" w:hAnsi="Arial" w:cs="Arial"/>
          <w:sz w:val="28"/>
        </w:rPr>
      </w:pPr>
      <w:r w:rsidRPr="00C763C7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2E291C" w:rsidRPr="00C763C7" w:rsidRDefault="002E291C" w:rsidP="002E291C">
      <w:pPr>
        <w:ind w:left="4956"/>
        <w:rPr>
          <w:rFonts w:ascii="Arial" w:hAnsi="Arial" w:cs="Arial"/>
          <w:i/>
        </w:rPr>
      </w:pPr>
      <w:r w:rsidRPr="00C763C7">
        <w:rPr>
          <w:rFonts w:ascii="Arial" w:hAnsi="Arial" w:cs="Arial"/>
          <w:i/>
        </w:rPr>
        <w:t>(podpis upełnomocnionego przedstawiciela)</w:t>
      </w:r>
    </w:p>
    <w:p w:rsidR="002E291C" w:rsidRPr="00C763C7" w:rsidRDefault="002E291C" w:rsidP="002E291C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 nr 2</w:t>
      </w: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</w:t>
      </w: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(pieczęć adresowa Wykonawcy)</w:t>
      </w: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E291C" w:rsidRPr="00C763C7" w:rsidRDefault="002E291C" w:rsidP="002E291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63C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E291C" w:rsidRPr="00C763C7" w:rsidRDefault="002E291C" w:rsidP="002E291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291C" w:rsidRPr="00C763C7" w:rsidRDefault="002E291C" w:rsidP="002E291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C763C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2E291C" w:rsidRPr="00C763C7" w:rsidRDefault="002E291C" w:rsidP="002E291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2E291C" w:rsidRPr="00C763C7" w:rsidRDefault="002E291C" w:rsidP="002E291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2E291C" w:rsidRPr="00C763C7" w:rsidRDefault="002E291C" w:rsidP="002E291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E291C" w:rsidRPr="00C763C7" w:rsidRDefault="002E291C" w:rsidP="002E291C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E291C" w:rsidRPr="00C763C7" w:rsidRDefault="002E291C" w:rsidP="002E291C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  <w:t xml:space="preserve">       (podpis upełnomocnionego przedstawiciela)</w:t>
      </w: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rPr>
          <w:rFonts w:ascii="Arial" w:hAnsi="Arial" w:cs="Arial"/>
        </w:rPr>
      </w:pPr>
    </w:p>
    <w:p w:rsidR="002E291C" w:rsidRPr="00C763C7" w:rsidRDefault="002E291C" w:rsidP="002E291C">
      <w:pPr>
        <w:ind w:left="284"/>
        <w:jc w:val="right"/>
        <w:rPr>
          <w:rFonts w:ascii="Arial" w:hAnsi="Arial" w:cs="Arial"/>
        </w:rPr>
      </w:pPr>
      <w:r w:rsidRPr="00C763C7">
        <w:rPr>
          <w:rFonts w:ascii="Arial" w:hAnsi="Arial" w:cs="Arial"/>
        </w:rPr>
        <w:lastRenderedPageBreak/>
        <w:t>Załącznik nr 3</w:t>
      </w:r>
    </w:p>
    <w:p w:rsidR="002E291C" w:rsidRPr="00C763C7" w:rsidRDefault="002E291C" w:rsidP="002E291C">
      <w:pPr>
        <w:pStyle w:val="Tytu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(istotne postanowienia umowy)</w:t>
      </w:r>
    </w:p>
    <w:p w:rsidR="002E291C" w:rsidRPr="00C763C7" w:rsidRDefault="002E291C" w:rsidP="002E291C">
      <w:pPr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763C7">
        <w:rPr>
          <w:rFonts w:ascii="Arial" w:hAnsi="Arial" w:cs="Arial"/>
          <w:b/>
          <w:szCs w:val="24"/>
        </w:rPr>
        <w:t>UMOWA  NR ……/P/1</w:t>
      </w:r>
      <w:r w:rsidR="00D44443">
        <w:rPr>
          <w:rFonts w:ascii="Arial" w:hAnsi="Arial" w:cs="Arial"/>
          <w:b/>
          <w:szCs w:val="24"/>
        </w:rPr>
        <w:t>9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spacing w:line="36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2E291C" w:rsidRPr="00C763C7" w:rsidRDefault="002E291C" w:rsidP="002E291C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C763C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2E291C" w:rsidRPr="00C763C7" w:rsidRDefault="002E291C" w:rsidP="002E291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Adama Konkę – Prezesa Zarządu</w:t>
      </w:r>
    </w:p>
    <w:p w:rsidR="002E291C" w:rsidRPr="00C763C7" w:rsidRDefault="002E291C" w:rsidP="002E291C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  </w:t>
      </w:r>
    </w:p>
    <w:p w:rsidR="002E291C" w:rsidRPr="00C763C7" w:rsidRDefault="002E291C" w:rsidP="002E291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:rsidR="002E291C" w:rsidRPr="00C763C7" w:rsidRDefault="002E291C" w:rsidP="002E291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zwanym dalej „Wykonawcą”, reprezentowanym przez:</w:t>
      </w:r>
    </w:p>
    <w:p w:rsidR="002E291C" w:rsidRPr="00C763C7" w:rsidRDefault="002E291C" w:rsidP="002E291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:rsidR="002E291C" w:rsidRPr="00C763C7" w:rsidRDefault="002E291C" w:rsidP="002E291C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 następującej treści:</w:t>
      </w:r>
    </w:p>
    <w:p w:rsidR="002E291C" w:rsidRPr="00C763C7" w:rsidRDefault="002E291C" w:rsidP="002E291C">
      <w:pPr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§1.</w:t>
      </w: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Przedmiotem niniejszej umowy jest </w:t>
      </w:r>
      <w:r w:rsidR="00D444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ukcesywna dostawa odczynników do oznaczania polimorfizmów pojedynczego nukleotydu (SNP) oraz laboratoryjnego materiału zużywalnego</w:t>
      </w:r>
      <w:r w:rsidRPr="00C763C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59/Z/19</w:t>
      </w:r>
      <w:r w:rsidRPr="00C763C7">
        <w:rPr>
          <w:rFonts w:ascii="Arial" w:hAnsi="Arial" w:cs="Arial"/>
          <w:sz w:val="24"/>
          <w:szCs w:val="24"/>
        </w:rPr>
        <w:t xml:space="preserve">) - zgodnie z załącznikiem nr 4.1. - 4.2. do  </w:t>
      </w:r>
      <w:proofErr w:type="spellStart"/>
      <w:r w:rsidRPr="00C763C7">
        <w:rPr>
          <w:rFonts w:ascii="Arial" w:hAnsi="Arial" w:cs="Arial"/>
          <w:sz w:val="24"/>
          <w:szCs w:val="24"/>
        </w:rPr>
        <w:t>siwz</w:t>
      </w:r>
      <w:proofErr w:type="spellEnd"/>
      <w:r w:rsidRPr="00C763C7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2E291C" w:rsidRPr="00C763C7" w:rsidRDefault="002E291C" w:rsidP="002E291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§2.</w:t>
      </w: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 wykonanie przedmiotu niniejszej umowy Zamawiający zapłaci Wykonawcy kwotę </w:t>
      </w:r>
      <w:r w:rsidRPr="00C763C7">
        <w:rPr>
          <w:rFonts w:ascii="Arial" w:hAnsi="Arial" w:cs="Arial"/>
          <w:bCs/>
        </w:rPr>
        <w:t>…………………..</w:t>
      </w:r>
      <w:r w:rsidRPr="00C763C7"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2E291C" w:rsidRPr="00C763C7" w:rsidRDefault="002E291C" w:rsidP="002E291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2E291C" w:rsidRPr="00C763C7" w:rsidRDefault="002E291C" w:rsidP="002E291C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Cena przedmiotu umowy obejmuje w szczególności: </w:t>
      </w:r>
    </w:p>
    <w:p w:rsidR="002E291C" w:rsidRPr="00C763C7" w:rsidRDefault="002E291C" w:rsidP="002E291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2E291C" w:rsidRPr="00C763C7" w:rsidRDefault="002E291C" w:rsidP="002E291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2E291C" w:rsidRPr="00C763C7" w:rsidRDefault="002E291C" w:rsidP="002E291C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2E291C" w:rsidRPr="00C763C7" w:rsidRDefault="002E291C" w:rsidP="002E291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wszystkie koszty konieczne do poniesienia w celu prawidłowej realizacji zamówienia  </w:t>
      </w:r>
    </w:p>
    <w:p w:rsidR="002E291C" w:rsidRPr="00C763C7" w:rsidRDefault="002E291C" w:rsidP="002E291C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C763C7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2E291C" w:rsidRPr="00C763C7" w:rsidRDefault="002E291C" w:rsidP="002E291C">
      <w:pPr>
        <w:pStyle w:val="Akapitzlist"/>
        <w:jc w:val="both"/>
        <w:rPr>
          <w:rFonts w:ascii="Arial" w:hAnsi="Arial" w:cs="Arial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 3.</w:t>
      </w: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oświadcza, iż przedmiot umowy  jest dopuszczony do obrotu i posiada obowiązujące atesty.</w:t>
      </w:r>
    </w:p>
    <w:p w:rsidR="002E291C" w:rsidRPr="00C763C7" w:rsidRDefault="002E291C" w:rsidP="002E291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Wykonawca zobowiązuje się dostarczyć przedmiot umowy zgodnie z załącznikiem nr 4.1.-4.2. do </w:t>
      </w:r>
      <w:proofErr w:type="spellStart"/>
      <w:r w:rsidRPr="00C763C7">
        <w:rPr>
          <w:rFonts w:ascii="Arial" w:hAnsi="Arial" w:cs="Arial"/>
        </w:rPr>
        <w:t>siwz</w:t>
      </w:r>
      <w:proofErr w:type="spellEnd"/>
      <w:r w:rsidRPr="00C763C7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2E291C" w:rsidRPr="00C763C7" w:rsidRDefault="002E291C" w:rsidP="002E291C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C763C7">
        <w:rPr>
          <w:rFonts w:ascii="Arial" w:hAnsi="Arial" w:cs="Arial"/>
        </w:rPr>
        <w:t>Realizacja umowy nastąpi w terminie:</w:t>
      </w:r>
    </w:p>
    <w:p w:rsidR="002E291C" w:rsidRPr="00365DE5" w:rsidRDefault="002E291C" w:rsidP="002E291C">
      <w:pPr>
        <w:pStyle w:val="Akapitzlist"/>
        <w:tabs>
          <w:tab w:val="left" w:pos="1276"/>
        </w:tabs>
        <w:ind w:left="705" w:hanging="279"/>
        <w:rPr>
          <w:rFonts w:ascii="Arial" w:hAnsi="Arial" w:cs="Arial"/>
        </w:rPr>
      </w:pPr>
      <w:r w:rsidRPr="00365DE5">
        <w:rPr>
          <w:rFonts w:ascii="Arial" w:hAnsi="Arial" w:cs="Arial"/>
        </w:rPr>
        <w:t xml:space="preserve">Zadanie nr 1: </w:t>
      </w:r>
      <w:r w:rsidR="00296621" w:rsidRPr="00365DE5">
        <w:rPr>
          <w:rFonts w:ascii="Arial" w:hAnsi="Arial" w:cs="Arial"/>
        </w:rPr>
        <w:t>3</w:t>
      </w:r>
      <w:r w:rsidR="00365DE5" w:rsidRPr="00365DE5">
        <w:rPr>
          <w:rFonts w:ascii="Arial" w:hAnsi="Arial" w:cs="Arial"/>
        </w:rPr>
        <w:t>1.03</w:t>
      </w:r>
      <w:r w:rsidR="00296621" w:rsidRPr="00365DE5">
        <w:rPr>
          <w:rFonts w:ascii="Arial" w:hAnsi="Arial" w:cs="Arial"/>
        </w:rPr>
        <w:t>.2020 r</w:t>
      </w:r>
      <w:r w:rsidRPr="00365DE5">
        <w:rPr>
          <w:rFonts w:ascii="Arial" w:hAnsi="Arial" w:cs="Arial"/>
        </w:rPr>
        <w:t xml:space="preserve">. </w:t>
      </w:r>
    </w:p>
    <w:p w:rsidR="002E291C" w:rsidRPr="00C763C7" w:rsidRDefault="002E291C" w:rsidP="002E291C">
      <w:pPr>
        <w:pStyle w:val="Akapitzlist"/>
        <w:tabs>
          <w:tab w:val="left" w:pos="1276"/>
        </w:tabs>
        <w:ind w:left="705" w:hanging="279"/>
        <w:rPr>
          <w:rFonts w:ascii="Arial" w:hAnsi="Arial" w:cs="Arial"/>
        </w:rPr>
      </w:pPr>
      <w:r w:rsidRPr="00365DE5">
        <w:rPr>
          <w:rFonts w:ascii="Arial" w:hAnsi="Arial" w:cs="Arial"/>
        </w:rPr>
        <w:t xml:space="preserve">Zadanie nr 2: </w:t>
      </w:r>
      <w:r w:rsidR="00296621" w:rsidRPr="00365DE5">
        <w:rPr>
          <w:rFonts w:ascii="Arial" w:hAnsi="Arial" w:cs="Arial"/>
        </w:rPr>
        <w:t>3</w:t>
      </w:r>
      <w:r w:rsidR="00365DE5" w:rsidRPr="00365DE5">
        <w:rPr>
          <w:rFonts w:ascii="Arial" w:hAnsi="Arial" w:cs="Arial"/>
        </w:rPr>
        <w:t>1.03</w:t>
      </w:r>
      <w:r w:rsidR="00296621" w:rsidRPr="00365DE5">
        <w:rPr>
          <w:rFonts w:ascii="Arial" w:hAnsi="Arial" w:cs="Arial"/>
        </w:rPr>
        <w:t>.2020 r</w:t>
      </w:r>
      <w:r w:rsidRPr="00365DE5">
        <w:rPr>
          <w:rFonts w:ascii="Arial" w:hAnsi="Arial" w:cs="Arial"/>
        </w:rPr>
        <w:t>.</w:t>
      </w:r>
      <w:bookmarkStart w:id="4" w:name="_GoBack"/>
      <w:bookmarkEnd w:id="4"/>
      <w:r w:rsidRPr="00C763C7">
        <w:rPr>
          <w:rFonts w:ascii="Arial" w:hAnsi="Arial" w:cs="Arial"/>
        </w:rPr>
        <w:t xml:space="preserve"> </w:t>
      </w:r>
    </w:p>
    <w:p w:rsidR="002E291C" w:rsidRPr="00C763C7" w:rsidRDefault="002E291C" w:rsidP="002E291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Termin realizacji zamówienia wynosi 14 dni od złożenia zamówienia telefonicznie lub faksem lub mailem.</w:t>
      </w:r>
    </w:p>
    <w:p w:rsidR="002E291C" w:rsidRPr="00C763C7" w:rsidRDefault="002E291C" w:rsidP="002E291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Osoba odpowiedzialna za realizację zamówienia:</w:t>
      </w:r>
    </w:p>
    <w:p w:rsidR="002E291C" w:rsidRPr="00C763C7" w:rsidRDefault="002E291C" w:rsidP="002E291C">
      <w:pPr>
        <w:pStyle w:val="Akapitzlist"/>
        <w:ind w:left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1) po stronie Zamawiającego: Mateusz Lejawa;</w:t>
      </w:r>
    </w:p>
    <w:p w:rsidR="002E291C" w:rsidRPr="00C763C7" w:rsidRDefault="002E291C" w:rsidP="002E291C">
      <w:pPr>
        <w:pStyle w:val="Akapitzlist"/>
        <w:ind w:left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2) po stronie Wykonawcy: …………………………………..</w:t>
      </w:r>
    </w:p>
    <w:p w:rsidR="002E291C" w:rsidRPr="00C763C7" w:rsidRDefault="002E291C" w:rsidP="002E291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2E291C" w:rsidRPr="00C763C7" w:rsidRDefault="002E291C" w:rsidP="002E291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2E291C" w:rsidRPr="00C763C7" w:rsidRDefault="002E291C" w:rsidP="002E291C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Faktura powinna  zawierać dane umożliwiające identyfikację przedmiotu umowy.</w:t>
      </w: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4.</w:t>
      </w: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2E291C" w:rsidRPr="00C763C7" w:rsidRDefault="002E291C" w:rsidP="002E291C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Datą zapłaty jest data uznania rachunku bankowego Zamawiającego. </w:t>
      </w:r>
    </w:p>
    <w:p w:rsidR="002E291C" w:rsidRPr="00C763C7" w:rsidRDefault="002E291C" w:rsidP="002E291C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5.</w:t>
      </w: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6.</w:t>
      </w: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Ustala się następujące kary umowne:</w:t>
      </w:r>
    </w:p>
    <w:p w:rsidR="002E291C" w:rsidRDefault="002E291C" w:rsidP="002E291C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wysokości </w:t>
      </w:r>
      <w:r w:rsidR="00D44443">
        <w:rPr>
          <w:rFonts w:ascii="Arial" w:hAnsi="Arial" w:cs="Arial"/>
        </w:rPr>
        <w:t>30</w:t>
      </w:r>
      <w:r w:rsidRPr="00C763C7">
        <w:rPr>
          <w:rFonts w:ascii="Arial" w:hAnsi="Arial" w:cs="Arial"/>
        </w:rPr>
        <w:t xml:space="preserve">,00 zł za każdy dzień opóźnienia w wykonaniu przedmiotu umowy, a w przypadku gdy opóźnienie przekroczy 5 dni - począwszy od szóstego dnia kara wynosić będzie </w:t>
      </w:r>
      <w:r w:rsidR="00D44443">
        <w:rPr>
          <w:rFonts w:ascii="Arial" w:hAnsi="Arial" w:cs="Arial"/>
        </w:rPr>
        <w:t>5</w:t>
      </w:r>
      <w:r w:rsidRPr="00C763C7">
        <w:rPr>
          <w:rFonts w:ascii="Arial" w:hAnsi="Arial" w:cs="Arial"/>
        </w:rPr>
        <w:t>0,00 zł za każdy następny dzień opóźnienia</w:t>
      </w:r>
      <w:r w:rsidR="00D44443">
        <w:rPr>
          <w:rFonts w:ascii="Arial" w:hAnsi="Arial" w:cs="Arial"/>
        </w:rPr>
        <w:t xml:space="preserve"> (dot. Zadania nr 1)</w:t>
      </w:r>
      <w:r w:rsidRPr="00C763C7">
        <w:rPr>
          <w:rFonts w:ascii="Arial" w:hAnsi="Arial" w:cs="Arial"/>
        </w:rPr>
        <w:t>;</w:t>
      </w:r>
    </w:p>
    <w:p w:rsidR="00D44443" w:rsidRPr="00C763C7" w:rsidRDefault="00D44443" w:rsidP="00D44443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15</w:t>
      </w:r>
      <w:r w:rsidRPr="00C763C7">
        <w:rPr>
          <w:rFonts w:ascii="Arial" w:hAnsi="Arial" w:cs="Arial"/>
        </w:rPr>
        <w:t xml:space="preserve">,00 zł za każdy dzień opóźnienia w wykonaniu przedmiotu umowy, a w przypadku gdy opóźnienie przekroczy 5 dni - począwszy od szóstego dnia </w:t>
      </w:r>
      <w:r w:rsidRPr="00C763C7">
        <w:rPr>
          <w:rFonts w:ascii="Arial" w:hAnsi="Arial" w:cs="Arial"/>
        </w:rPr>
        <w:lastRenderedPageBreak/>
        <w:t xml:space="preserve">kara wynosić będzie </w:t>
      </w:r>
      <w:r>
        <w:rPr>
          <w:rFonts w:ascii="Arial" w:hAnsi="Arial" w:cs="Arial"/>
        </w:rPr>
        <w:t>2</w:t>
      </w:r>
      <w:r w:rsidRPr="00C763C7">
        <w:rPr>
          <w:rFonts w:ascii="Arial" w:hAnsi="Arial" w:cs="Arial"/>
        </w:rPr>
        <w:t>0,00 zł za każdy następny dzień opóźnienia</w:t>
      </w:r>
      <w:r>
        <w:rPr>
          <w:rFonts w:ascii="Arial" w:hAnsi="Arial" w:cs="Arial"/>
        </w:rPr>
        <w:t xml:space="preserve"> (dot. Zadania nr 2)</w:t>
      </w:r>
      <w:r w:rsidRPr="00C763C7">
        <w:rPr>
          <w:rFonts w:ascii="Arial" w:hAnsi="Arial" w:cs="Arial"/>
        </w:rPr>
        <w:t>;</w:t>
      </w:r>
    </w:p>
    <w:p w:rsidR="002E291C" w:rsidRPr="00C763C7" w:rsidRDefault="002E291C" w:rsidP="002E291C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:rsidR="002E291C" w:rsidRPr="00C763C7" w:rsidRDefault="002E291C" w:rsidP="002E291C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2E291C" w:rsidRPr="00C763C7" w:rsidRDefault="002E291C" w:rsidP="002E291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Strony mają prawo dochodzenia odszkodowania przewyższającego zastrzeżone kary umowne. </w:t>
      </w:r>
    </w:p>
    <w:p w:rsidR="002E291C" w:rsidRPr="00C763C7" w:rsidRDefault="002E291C" w:rsidP="002E291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2E291C" w:rsidRPr="00C763C7" w:rsidRDefault="002E291C" w:rsidP="002E291C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Wysokość kar nie może przekroczyć 20% wartości umowy.</w:t>
      </w: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7.</w:t>
      </w:r>
    </w:p>
    <w:p w:rsidR="002E291C" w:rsidRPr="00C763C7" w:rsidRDefault="002E291C" w:rsidP="002E291C">
      <w:pPr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2E291C" w:rsidRPr="00C763C7" w:rsidRDefault="002E291C" w:rsidP="002E291C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2E291C" w:rsidRPr="00C763C7" w:rsidRDefault="002E291C" w:rsidP="002E291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2E291C" w:rsidRPr="00C763C7" w:rsidRDefault="002E291C" w:rsidP="002E291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2E291C" w:rsidRPr="00C763C7" w:rsidRDefault="002E291C" w:rsidP="002E291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2E291C" w:rsidRPr="00C763C7" w:rsidRDefault="002E291C" w:rsidP="002E291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2E291C" w:rsidRPr="00C763C7" w:rsidRDefault="002E291C" w:rsidP="002E291C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2E291C" w:rsidRPr="00C763C7" w:rsidRDefault="002E291C" w:rsidP="002E291C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2E291C" w:rsidRPr="00C763C7" w:rsidRDefault="002E291C" w:rsidP="002E291C">
      <w:pPr>
        <w:pStyle w:val="Akapitzlist"/>
        <w:ind w:left="426"/>
        <w:jc w:val="both"/>
        <w:rPr>
          <w:rFonts w:ascii="Arial" w:hAnsi="Arial" w:cs="Arial"/>
        </w:rPr>
      </w:pP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8.</w:t>
      </w:r>
    </w:p>
    <w:p w:rsidR="002E291C" w:rsidRPr="00C763C7" w:rsidRDefault="002E291C" w:rsidP="002E291C">
      <w:pPr>
        <w:jc w:val="center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  <w:bCs/>
        </w:rPr>
        <w:t xml:space="preserve">Zamawiający może odstąpić od umowy jeżeli: </w:t>
      </w:r>
    </w:p>
    <w:p w:rsidR="002E291C" w:rsidRPr="00C763C7" w:rsidRDefault="002E291C" w:rsidP="002E291C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C763C7">
        <w:rPr>
          <w:rStyle w:val="FontStyle33"/>
          <w:rFonts w:ascii="Arial" w:eastAsiaTheme="majorEastAsia" w:hAnsi="Arial" w:cs="Arial"/>
        </w:rPr>
        <w:lastRenderedPageBreak/>
        <w:t>zostanie otwarta likwidacja Wykonawcy – w terminie 30 dni od daty powzięcia przez Zamawiającego informacji o likwidacji,</w:t>
      </w:r>
    </w:p>
    <w:p w:rsidR="002E291C" w:rsidRPr="00C763C7" w:rsidRDefault="002E291C" w:rsidP="002E291C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C763C7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2E291C" w:rsidRPr="00C763C7" w:rsidRDefault="002E291C" w:rsidP="002E291C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2E291C" w:rsidRPr="00C763C7" w:rsidRDefault="002E291C" w:rsidP="002E291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2E291C" w:rsidRPr="00C763C7" w:rsidRDefault="002E291C" w:rsidP="002E291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  <w:bCs/>
        </w:rPr>
        <w:t>W przypadku odstąpienia  od umowy Strony zachowują prawo egzekucji kar umownych.</w:t>
      </w:r>
    </w:p>
    <w:p w:rsidR="002E291C" w:rsidRPr="00C763C7" w:rsidRDefault="002E291C" w:rsidP="002E291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</w:rPr>
      </w:pPr>
      <w:r w:rsidRPr="00C763C7">
        <w:rPr>
          <w:rFonts w:ascii="Arial" w:hAnsi="Arial" w:cs="Arial"/>
        </w:rPr>
        <w:t>Zamawiający zastrzega możliwość odstąpienia od umowy do końca okresu jej obowiązywania w przypadku wstrzymania dofinansowania projektu przez NCN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2E291C" w:rsidRPr="00C763C7" w:rsidRDefault="002E291C" w:rsidP="002E291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C763C7">
        <w:rPr>
          <w:rFonts w:ascii="Arial" w:hAnsi="Arial" w:cs="Arial"/>
        </w:rPr>
        <w:t xml:space="preserve">W sprawach nienormowanych niniejszą umową mają zastosowanie przepisy Kodeksu cywilnego </w:t>
      </w:r>
      <w:r w:rsidRPr="00C763C7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 9.</w:t>
      </w: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 10.</w:t>
      </w:r>
    </w:p>
    <w:p w:rsidR="002E291C" w:rsidRPr="00C763C7" w:rsidRDefault="002E291C" w:rsidP="002E29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 xml:space="preserve">Wykonawca: </w:t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96621" w:rsidRDefault="00296621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96621" w:rsidRDefault="00296621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96621" w:rsidRPr="00C763C7" w:rsidRDefault="00296621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E291C" w:rsidRPr="00C763C7" w:rsidRDefault="002E291C" w:rsidP="002E291C">
      <w:pPr>
        <w:jc w:val="right"/>
      </w:pPr>
      <w:r w:rsidRPr="00C763C7">
        <w:lastRenderedPageBreak/>
        <w:t>Załącznik nr 4.1.</w:t>
      </w:r>
    </w:p>
    <w:p w:rsidR="002E291C" w:rsidRPr="00C763C7" w:rsidRDefault="002E291C" w:rsidP="002E291C">
      <w:pPr>
        <w:jc w:val="both"/>
      </w:pPr>
      <w:r w:rsidRPr="00C763C7">
        <w:t xml:space="preserve">Zadanie nr 1 </w:t>
      </w:r>
    </w:p>
    <w:p w:rsidR="002E291C" w:rsidRPr="00C763C7" w:rsidRDefault="002E291C" w:rsidP="002E291C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2E291C" w:rsidRPr="00C763C7" w:rsidTr="007656BE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Nazwa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Cena jednostkowa  netto PLN</w:t>
            </w:r>
          </w:p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(za 1 opak.)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Stawka VAT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netto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brutto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E291C" w:rsidRPr="00C763C7" w:rsidTr="007656BE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:rsidR="002E291C" w:rsidRPr="00C763C7" w:rsidRDefault="002E291C" w:rsidP="007656BE">
            <w:pPr>
              <w:jc w:val="center"/>
              <w:rPr>
                <w:rFonts w:cstheme="minorHAnsi"/>
              </w:rPr>
            </w:pPr>
            <w:r w:rsidRPr="00C763C7">
              <w:rPr>
                <w:rFonts w:cstheme="minorHAnsi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D44443" w:rsidRPr="008F4990" w:rsidRDefault="00D44443" w:rsidP="00D44443">
            <w:pPr>
              <w:rPr>
                <w:color w:val="000000"/>
              </w:rPr>
            </w:pPr>
            <w:proofErr w:type="spellStart"/>
            <w:r w:rsidRPr="008F4990">
              <w:rPr>
                <w:color w:val="000000"/>
              </w:rPr>
              <w:t>TaqMan</w:t>
            </w:r>
            <w:proofErr w:type="spellEnd"/>
            <w:r w:rsidRPr="008F4990">
              <w:rPr>
                <w:color w:val="000000"/>
              </w:rPr>
              <w:t xml:space="preserve">™ </w:t>
            </w:r>
            <w:proofErr w:type="spellStart"/>
            <w:r w:rsidRPr="008F4990">
              <w:rPr>
                <w:color w:val="000000"/>
              </w:rPr>
              <w:t>Genotyping</w:t>
            </w:r>
            <w:proofErr w:type="spellEnd"/>
            <w:r w:rsidRPr="008F4990">
              <w:rPr>
                <w:color w:val="000000"/>
              </w:rPr>
              <w:t xml:space="preserve"> Master Mix lub równoważny</w:t>
            </w:r>
            <w:r>
              <w:rPr>
                <w:color w:val="000000"/>
              </w:rPr>
              <w:t>.</w:t>
            </w:r>
          </w:p>
          <w:p w:rsidR="00D44443" w:rsidRDefault="00D44443" w:rsidP="00D44443">
            <w:pPr>
              <w:rPr>
                <w:color w:val="000000"/>
              </w:rPr>
            </w:pPr>
            <w:proofErr w:type="spellStart"/>
            <w:r w:rsidRPr="008F4990">
              <w:rPr>
                <w:color w:val="000000"/>
              </w:rPr>
              <w:t>MasterMix</w:t>
            </w:r>
            <w:proofErr w:type="spellEnd"/>
            <w:r w:rsidRPr="008F4990">
              <w:rPr>
                <w:color w:val="000000"/>
              </w:rPr>
              <w:t xml:space="preserve"> gotowy do zastosowania</w:t>
            </w:r>
            <w:r>
              <w:rPr>
                <w:color w:val="000000"/>
              </w:rPr>
              <w:t>,</w:t>
            </w:r>
            <w:r w:rsidRPr="008F4990">
              <w:rPr>
                <w:color w:val="000000"/>
              </w:rPr>
              <w:t xml:space="preserve"> 2x stężony mix do reakcji r</w:t>
            </w:r>
            <w:r>
              <w:rPr>
                <w:color w:val="000000"/>
              </w:rPr>
              <w:t>eal-</w:t>
            </w:r>
            <w:proofErr w:type="spellStart"/>
            <w:r>
              <w:rPr>
                <w:color w:val="000000"/>
              </w:rPr>
              <w:t>time</w:t>
            </w:r>
            <w:proofErr w:type="spellEnd"/>
            <w:r>
              <w:rPr>
                <w:color w:val="000000"/>
              </w:rPr>
              <w:t xml:space="preserve"> PCR</w:t>
            </w:r>
          </w:p>
          <w:p w:rsidR="00D44443" w:rsidRPr="008F4990" w:rsidRDefault="00D44443" w:rsidP="00D44443">
            <w:pPr>
              <w:rPr>
                <w:color w:val="000000"/>
              </w:rPr>
            </w:pPr>
            <w:r w:rsidRPr="008F4990">
              <w:rPr>
                <w:color w:val="000000"/>
              </w:rPr>
              <w:t xml:space="preserve">w punkcie końcowym, zoptymalizowany do badania polimorfizmów pojedynczego nukleotydu (SNP). </w:t>
            </w:r>
          </w:p>
          <w:p w:rsidR="00D44443" w:rsidRPr="008F4990" w:rsidRDefault="00D44443" w:rsidP="00D44443">
            <w:pPr>
              <w:rPr>
                <w:color w:val="000000"/>
              </w:rPr>
            </w:pPr>
            <w:r w:rsidRPr="00A87837">
              <w:rPr>
                <w:color w:val="000000"/>
              </w:rPr>
              <w:t>Zawartość</w:t>
            </w:r>
            <w:r>
              <w:rPr>
                <w:color w:val="000000"/>
              </w:rPr>
              <w:t xml:space="preserve"> i charakterystyka:</w:t>
            </w:r>
          </w:p>
          <w:p w:rsidR="00D44443" w:rsidRPr="008F4990" w:rsidRDefault="00D44443" w:rsidP="00D44443">
            <w:pPr>
              <w:rPr>
                <w:color w:val="000000"/>
              </w:rPr>
            </w:pPr>
            <w:r w:rsidRPr="008F499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Gotowy</w:t>
            </w:r>
            <w:r w:rsidRPr="008F4990">
              <w:rPr>
                <w:color w:val="000000"/>
              </w:rPr>
              <w:t xml:space="preserve"> mix zawierający zoptymalizowane do metody </w:t>
            </w:r>
            <w:proofErr w:type="spellStart"/>
            <w:r w:rsidRPr="008F4990">
              <w:rPr>
                <w:color w:val="000000"/>
              </w:rPr>
              <w:t>TaqMan</w:t>
            </w:r>
            <w:proofErr w:type="spellEnd"/>
            <w:r w:rsidRPr="008F4990">
              <w:rPr>
                <w:color w:val="000000"/>
              </w:rPr>
              <w:t xml:space="preserve"> składniki w postaci </w:t>
            </w:r>
            <w:proofErr w:type="spellStart"/>
            <w:r w:rsidRPr="008F4990">
              <w:rPr>
                <w:color w:val="000000"/>
              </w:rPr>
              <w:t>termostabilnej</w:t>
            </w:r>
            <w:proofErr w:type="spellEnd"/>
            <w:r w:rsidRPr="008F4990">
              <w:rPr>
                <w:color w:val="000000"/>
              </w:rPr>
              <w:t xml:space="preserve"> , </w:t>
            </w:r>
            <w:proofErr w:type="spellStart"/>
            <w:r w:rsidRPr="008F4990">
              <w:rPr>
                <w:color w:val="000000"/>
              </w:rPr>
              <w:t>ultraczystej</w:t>
            </w:r>
            <w:proofErr w:type="spellEnd"/>
            <w:r w:rsidRPr="008F4990">
              <w:rPr>
                <w:color w:val="000000"/>
              </w:rPr>
              <w:t xml:space="preserve"> polimerazy DNA o własnościach Hot Sta</w:t>
            </w:r>
            <w:r>
              <w:rPr>
                <w:color w:val="000000"/>
              </w:rPr>
              <w:t>rt.</w:t>
            </w:r>
            <w:r w:rsidRPr="008F49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dNTPsy</w:t>
            </w:r>
            <w:proofErr w:type="spellEnd"/>
            <w:r>
              <w:rPr>
                <w:color w:val="000000"/>
              </w:rPr>
              <w:t xml:space="preserve"> bez </w:t>
            </w:r>
            <w:proofErr w:type="spellStart"/>
            <w:r>
              <w:rPr>
                <w:color w:val="000000"/>
              </w:rPr>
              <w:t>dUTP</w:t>
            </w:r>
            <w:proofErr w:type="spellEnd"/>
            <w:r>
              <w:rPr>
                <w:color w:val="000000"/>
              </w:rPr>
              <w:t>.</w:t>
            </w:r>
            <w:r w:rsidRPr="008F49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- B</w:t>
            </w:r>
            <w:r w:rsidRPr="008F4990">
              <w:rPr>
                <w:color w:val="000000"/>
              </w:rPr>
              <w:t xml:space="preserve">arwnik </w:t>
            </w:r>
            <w:proofErr w:type="spellStart"/>
            <w:r w:rsidRPr="008F4990">
              <w:rPr>
                <w:color w:val="000000"/>
              </w:rPr>
              <w:t>referncyjny</w:t>
            </w:r>
            <w:proofErr w:type="spellEnd"/>
            <w:r w:rsidRPr="008F4990">
              <w:rPr>
                <w:color w:val="000000"/>
              </w:rPr>
              <w:t xml:space="preserve"> </w:t>
            </w:r>
          </w:p>
          <w:p w:rsidR="00D44443" w:rsidRPr="008F4990" w:rsidRDefault="00D44443" w:rsidP="00D44443">
            <w:pPr>
              <w:rPr>
                <w:color w:val="000000"/>
              </w:rPr>
            </w:pPr>
            <w:r>
              <w:rPr>
                <w:color w:val="000000"/>
              </w:rPr>
              <w:t>- Z</w:t>
            </w:r>
            <w:r w:rsidRPr="008F4990">
              <w:rPr>
                <w:color w:val="000000"/>
              </w:rPr>
              <w:t xml:space="preserve">optymalizowane składniki buforu do PCR </w:t>
            </w:r>
            <w:r>
              <w:rPr>
                <w:color w:val="000000"/>
              </w:rPr>
              <w:t>.</w:t>
            </w:r>
          </w:p>
          <w:p w:rsidR="00D44443" w:rsidRPr="008F4990" w:rsidRDefault="00D44443" w:rsidP="00D44443">
            <w:pPr>
              <w:rPr>
                <w:color w:val="000000"/>
              </w:rPr>
            </w:pPr>
            <w:r w:rsidRPr="008F499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S</w:t>
            </w:r>
            <w:r w:rsidRPr="008F4990">
              <w:rPr>
                <w:color w:val="000000"/>
              </w:rPr>
              <w:t xml:space="preserve">kładniki wystarczające na przeprowadzenie </w:t>
            </w:r>
            <w:r>
              <w:rPr>
                <w:color w:val="000000"/>
              </w:rPr>
              <w:t>4</w:t>
            </w:r>
            <w:r w:rsidRPr="008F4990">
              <w:rPr>
                <w:color w:val="000000"/>
              </w:rPr>
              <w:t>00 reakcji w objętości reakcyjnej 50 µl</w:t>
            </w:r>
          </w:p>
          <w:p w:rsidR="00D44443" w:rsidRDefault="00D44443" w:rsidP="00D44443">
            <w:pPr>
              <w:rPr>
                <w:color w:val="000000"/>
              </w:rPr>
            </w:pPr>
            <w:r w:rsidRPr="008F499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op</w:t>
            </w:r>
            <w:proofErr w:type="spellEnd"/>
            <w:r>
              <w:rPr>
                <w:color w:val="000000"/>
              </w:rPr>
              <w:t xml:space="preserve"> = 10 ml </w:t>
            </w:r>
            <w:proofErr w:type="spellStart"/>
            <w:r>
              <w:rPr>
                <w:color w:val="000000"/>
              </w:rPr>
              <w:t>Mastermix</w:t>
            </w:r>
            <w:proofErr w:type="spellEnd"/>
            <w:r>
              <w:rPr>
                <w:color w:val="000000"/>
              </w:rPr>
              <w:t>-u.</w:t>
            </w:r>
          </w:p>
          <w:p w:rsidR="00D44443" w:rsidRDefault="00D44443" w:rsidP="00D4444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7837">
              <w:rPr>
                <w:color w:val="000000"/>
              </w:rPr>
              <w:t xml:space="preserve">Całość </w:t>
            </w:r>
            <w:proofErr w:type="spellStart"/>
            <w:r>
              <w:rPr>
                <w:color w:val="000000"/>
              </w:rPr>
              <w:t>MasterMix</w:t>
            </w:r>
            <w:proofErr w:type="spellEnd"/>
            <w:r>
              <w:rPr>
                <w:color w:val="000000"/>
              </w:rPr>
              <w:t>-u</w:t>
            </w:r>
            <w:r w:rsidRPr="00A87837">
              <w:rPr>
                <w:color w:val="000000"/>
              </w:rPr>
              <w:t xml:space="preserve"> pakowana firmowo przez producenta.</w:t>
            </w:r>
          </w:p>
          <w:p w:rsidR="00D44443" w:rsidRDefault="00D44443" w:rsidP="00D44443">
            <w:pPr>
              <w:rPr>
                <w:color w:val="000000"/>
              </w:rPr>
            </w:pPr>
            <w:r w:rsidRPr="009A1BF7">
              <w:rPr>
                <w:color w:val="000000"/>
              </w:rPr>
              <w:t>Okres przydatności nie krótszy niż 12 miesięcy od daty dostawy.</w:t>
            </w:r>
          </w:p>
          <w:p w:rsidR="002E291C" w:rsidRPr="00C763C7" w:rsidRDefault="00D44443" w:rsidP="00D44443">
            <w:pPr>
              <w:spacing w:line="256" w:lineRule="auto"/>
              <w:rPr>
                <w:lang w:eastAsia="en-US"/>
              </w:rPr>
            </w:pPr>
            <w:r>
              <w:rPr>
                <w:rFonts w:cstheme="majorHAnsi"/>
              </w:rPr>
              <w:t xml:space="preserve">Produkt identyczny lub równoważny z produktem o nr kat. </w:t>
            </w:r>
            <w:r w:rsidRPr="009A1BF7">
              <w:rPr>
                <w:rFonts w:cstheme="majorHAnsi"/>
              </w:rPr>
              <w:t>4371355</w:t>
            </w:r>
            <w:r>
              <w:rPr>
                <w:rFonts w:cstheme="majorHAnsi"/>
              </w:rPr>
              <w:t>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E291C" w:rsidRPr="00C763C7" w:rsidRDefault="00D44443" w:rsidP="007656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E291C" w:rsidRPr="00C763C7">
              <w:rPr>
                <w:lang w:eastAsia="en-US"/>
              </w:rPr>
              <w:t xml:space="preserve"> 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E291C" w:rsidRPr="00C763C7" w:rsidRDefault="002E291C" w:rsidP="007656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2E291C" w:rsidRPr="00C763C7" w:rsidRDefault="002E291C" w:rsidP="007656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9" w:type="dxa"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</w:p>
        </w:tc>
      </w:tr>
      <w:tr w:rsidR="002E291C" w:rsidRPr="00C763C7" w:rsidTr="007656BE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1C" w:rsidRPr="00C763C7" w:rsidRDefault="002E291C" w:rsidP="00765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63C7">
              <w:rPr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C" w:rsidRPr="00C763C7" w:rsidRDefault="002E291C" w:rsidP="00765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1C" w:rsidRPr="00C763C7" w:rsidRDefault="002E291C" w:rsidP="00765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C" w:rsidRPr="00C763C7" w:rsidRDefault="002E291C" w:rsidP="007656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291C" w:rsidRPr="00C763C7" w:rsidRDefault="002E291C" w:rsidP="002E291C">
      <w:pPr>
        <w:jc w:val="both"/>
      </w:pPr>
    </w:p>
    <w:p w:rsidR="002E291C" w:rsidRPr="00C763C7" w:rsidRDefault="002E291C" w:rsidP="002E291C">
      <w:pPr>
        <w:jc w:val="both"/>
      </w:pPr>
    </w:p>
    <w:p w:rsidR="002E291C" w:rsidRPr="00C763C7" w:rsidRDefault="002E291C" w:rsidP="002E291C">
      <w:pPr>
        <w:jc w:val="right"/>
      </w:pPr>
      <w:r w:rsidRPr="00C763C7">
        <w:tab/>
      </w:r>
    </w:p>
    <w:p w:rsidR="002E291C" w:rsidRPr="00C763C7" w:rsidRDefault="002E291C" w:rsidP="002E291C">
      <w:pPr>
        <w:ind w:left="5812"/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                               ……………………………………………</w:t>
      </w:r>
    </w:p>
    <w:p w:rsidR="002E291C" w:rsidRPr="00C763C7" w:rsidRDefault="002E291C" w:rsidP="002E291C">
      <w:pPr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podpis Wykonawcy</w:t>
      </w:r>
    </w:p>
    <w:p w:rsidR="002E291C" w:rsidRDefault="002E291C" w:rsidP="002E291C">
      <w:pPr>
        <w:jc w:val="both"/>
      </w:pPr>
    </w:p>
    <w:p w:rsidR="00D44443" w:rsidRDefault="00D44443" w:rsidP="002E291C">
      <w:pPr>
        <w:jc w:val="both"/>
      </w:pPr>
    </w:p>
    <w:p w:rsidR="00D44443" w:rsidRDefault="00D44443" w:rsidP="002E291C">
      <w:pPr>
        <w:jc w:val="both"/>
      </w:pPr>
    </w:p>
    <w:p w:rsidR="00D44443" w:rsidRDefault="00D44443" w:rsidP="002E291C">
      <w:pPr>
        <w:jc w:val="both"/>
      </w:pPr>
    </w:p>
    <w:p w:rsidR="00D44443" w:rsidRPr="00C763C7" w:rsidRDefault="00D44443" w:rsidP="002E291C">
      <w:pPr>
        <w:jc w:val="both"/>
      </w:pPr>
    </w:p>
    <w:p w:rsidR="002E291C" w:rsidRPr="00C763C7" w:rsidRDefault="002E291C" w:rsidP="002E291C">
      <w:pPr>
        <w:jc w:val="both"/>
      </w:pPr>
    </w:p>
    <w:p w:rsidR="002E291C" w:rsidRPr="00C763C7" w:rsidRDefault="002E291C" w:rsidP="002E291C">
      <w:pPr>
        <w:jc w:val="right"/>
      </w:pPr>
      <w:r w:rsidRPr="00C763C7">
        <w:lastRenderedPageBreak/>
        <w:t>Załącznik nr 4.2.</w:t>
      </w:r>
    </w:p>
    <w:p w:rsidR="002E291C" w:rsidRPr="00C763C7" w:rsidRDefault="002E291C" w:rsidP="002E291C">
      <w:pPr>
        <w:jc w:val="both"/>
      </w:pPr>
      <w:r w:rsidRPr="00C763C7">
        <w:t>Zadanie nr 2</w:t>
      </w:r>
    </w:p>
    <w:p w:rsidR="002E291C" w:rsidRPr="00C763C7" w:rsidRDefault="002E291C" w:rsidP="002E291C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2E291C" w:rsidRPr="00C763C7" w:rsidTr="007656BE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Cena jednostkowa  netto PLN</w:t>
            </w:r>
          </w:p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(za 1 opak.)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E291C" w:rsidRPr="00C763C7" w:rsidRDefault="002E291C" w:rsidP="007656BE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091634" w:rsidRPr="00C763C7" w:rsidTr="00411F11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091634" w:rsidRPr="00C763C7" w:rsidRDefault="00091634" w:rsidP="00091634">
            <w:pPr>
              <w:jc w:val="center"/>
              <w:rPr>
                <w:sz w:val="22"/>
                <w:szCs w:val="22"/>
              </w:rPr>
            </w:pPr>
            <w:r w:rsidRPr="00C763C7">
              <w:rPr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091634" w:rsidRPr="00A87837" w:rsidRDefault="00091634" w:rsidP="00091634">
            <w:pPr>
              <w:jc w:val="both"/>
              <w:rPr>
                <w:color w:val="000000"/>
              </w:rPr>
            </w:pPr>
            <w:r>
              <w:rPr>
                <w:rFonts w:cstheme="minorHAnsi"/>
              </w:rPr>
              <w:t xml:space="preserve">Końcówki o objętości 0,1-10µl w stopniu czystości PCR </w:t>
            </w:r>
            <w:proofErr w:type="spellStart"/>
            <w:r>
              <w:rPr>
                <w:rFonts w:cstheme="minorHAnsi"/>
              </w:rPr>
              <w:t>Clean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4562F0">
              <w:rPr>
                <w:rFonts w:cstheme="minorHAnsi"/>
              </w:rPr>
              <w:t xml:space="preserve">wolne od </w:t>
            </w:r>
            <w:proofErr w:type="spellStart"/>
            <w:r w:rsidRPr="004562F0">
              <w:rPr>
                <w:rFonts w:cstheme="minorHAnsi"/>
              </w:rPr>
              <w:t>DNaz</w:t>
            </w:r>
            <w:proofErr w:type="spellEnd"/>
            <w:r w:rsidRPr="004562F0">
              <w:rPr>
                <w:rFonts w:cstheme="minorHAnsi"/>
              </w:rPr>
              <w:t xml:space="preserve"> i </w:t>
            </w:r>
            <w:proofErr w:type="spellStart"/>
            <w:r w:rsidRPr="004562F0">
              <w:rPr>
                <w:rFonts w:cstheme="minorHAnsi"/>
              </w:rPr>
              <w:t>RNaz</w:t>
            </w:r>
            <w:proofErr w:type="spellEnd"/>
            <w:r>
              <w:rPr>
                <w:rFonts w:cstheme="minorHAnsi"/>
              </w:rPr>
              <w:t xml:space="preserve">), pasujące do pipet typu </w:t>
            </w:r>
            <w:proofErr w:type="spellStart"/>
            <w:r>
              <w:rPr>
                <w:rFonts w:cstheme="minorHAnsi"/>
              </w:rPr>
              <w:t>Eppendorf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Research</w:t>
            </w:r>
            <w:proofErr w:type="spellEnd"/>
            <w:r>
              <w:rPr>
                <w:rFonts w:cstheme="minorHAnsi"/>
              </w:rPr>
              <w:t xml:space="preserve"> plus, długość nie większa niż 34 mm. </w:t>
            </w:r>
            <w:r>
              <w:rPr>
                <w:rFonts w:cstheme="majorHAnsi"/>
              </w:rPr>
              <w:t xml:space="preserve">Produkt identyczny lub równoważny z produktem o nr kat. </w:t>
            </w:r>
            <w:r w:rsidRPr="004562F0">
              <w:rPr>
                <w:rFonts w:cstheme="minorHAnsi"/>
              </w:rPr>
              <w:t>0030073754</w:t>
            </w:r>
            <w:r>
              <w:rPr>
                <w:rFonts w:cstheme="minorHAnsi"/>
              </w:rPr>
              <w:t xml:space="preserve">.                                                 1 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= </w:t>
            </w:r>
            <w:r w:rsidRPr="004562F0">
              <w:rPr>
                <w:rFonts w:cstheme="minorHAnsi"/>
              </w:rPr>
              <w:t>10 tacki × 96 końcówki</w:t>
            </w:r>
            <w:r>
              <w:rPr>
                <w:rFonts w:cstheme="minorHAnsi"/>
              </w:rPr>
              <w:t>. Wymagane w celu przetestowania – 5 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91634" w:rsidRPr="00C763C7" w:rsidRDefault="00091634" w:rsidP="00091634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C763C7">
              <w:rPr>
                <w:sz w:val="22"/>
                <w:szCs w:val="22"/>
                <w:lang w:eastAsia="en-US"/>
              </w:rPr>
              <w:t xml:space="preserve">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1634" w:rsidRPr="00C763C7" w:rsidRDefault="00091634" w:rsidP="0009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91634" w:rsidRPr="00C763C7" w:rsidRDefault="00091634" w:rsidP="0009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1634" w:rsidRPr="00C763C7" w:rsidRDefault="00091634" w:rsidP="0009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1634" w:rsidRPr="00C763C7" w:rsidRDefault="00091634" w:rsidP="00091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091634" w:rsidRPr="00C763C7" w:rsidRDefault="00091634" w:rsidP="00091634">
            <w:pPr>
              <w:jc w:val="center"/>
              <w:rPr>
                <w:sz w:val="22"/>
                <w:szCs w:val="22"/>
              </w:rPr>
            </w:pPr>
          </w:p>
        </w:tc>
      </w:tr>
      <w:tr w:rsidR="00091634" w:rsidRPr="00C763C7" w:rsidTr="007656BE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34" w:rsidRPr="00C763C7" w:rsidRDefault="00091634" w:rsidP="000916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63C7">
              <w:rPr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C763C7" w:rsidRDefault="00091634" w:rsidP="000916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34" w:rsidRPr="00C763C7" w:rsidRDefault="00091634" w:rsidP="000916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34" w:rsidRPr="00C763C7" w:rsidRDefault="00091634" w:rsidP="0009163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E291C" w:rsidRPr="00C763C7" w:rsidRDefault="002E291C" w:rsidP="002E291C">
      <w:pPr>
        <w:jc w:val="both"/>
      </w:pPr>
    </w:p>
    <w:p w:rsidR="002E291C" w:rsidRPr="00C763C7" w:rsidRDefault="002E291C" w:rsidP="002E291C">
      <w:pPr>
        <w:jc w:val="both"/>
      </w:pPr>
    </w:p>
    <w:p w:rsidR="002E291C" w:rsidRPr="00C763C7" w:rsidRDefault="002E291C" w:rsidP="002E291C">
      <w:pPr>
        <w:jc w:val="right"/>
      </w:pPr>
      <w:r w:rsidRPr="00C763C7">
        <w:tab/>
      </w:r>
    </w:p>
    <w:p w:rsidR="002E291C" w:rsidRPr="00C763C7" w:rsidRDefault="002E291C" w:rsidP="002E291C">
      <w:pPr>
        <w:ind w:left="5812"/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                               ……………………………………………</w:t>
      </w:r>
    </w:p>
    <w:p w:rsidR="002E291C" w:rsidRPr="00C763C7" w:rsidRDefault="002E291C" w:rsidP="002E291C">
      <w:pPr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podpis Wykonawcy</w:t>
      </w:r>
    </w:p>
    <w:p w:rsidR="002E291C" w:rsidRPr="00C763C7" w:rsidRDefault="002E291C" w:rsidP="002E291C">
      <w:pPr>
        <w:jc w:val="both"/>
      </w:pPr>
    </w:p>
    <w:p w:rsidR="002E291C" w:rsidRPr="00C763C7" w:rsidRDefault="002E291C" w:rsidP="002E291C">
      <w:pPr>
        <w:jc w:val="both"/>
      </w:pPr>
    </w:p>
    <w:p w:rsidR="00611435" w:rsidRDefault="00611435"/>
    <w:sectPr w:rsidR="00611435" w:rsidSect="00F84BD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29"/>
  </w:num>
  <w:num w:numId="11">
    <w:abstractNumId w:val="27"/>
  </w:num>
  <w:num w:numId="12">
    <w:abstractNumId w:val="2"/>
  </w:num>
  <w:num w:numId="13">
    <w:abstractNumId w:val="18"/>
  </w:num>
  <w:num w:numId="14">
    <w:abstractNumId w:val="23"/>
  </w:num>
  <w:num w:numId="15">
    <w:abstractNumId w:val="20"/>
  </w:num>
  <w:num w:numId="16">
    <w:abstractNumId w:val="25"/>
  </w:num>
  <w:num w:numId="17">
    <w:abstractNumId w:val="11"/>
  </w:num>
  <w:num w:numId="18">
    <w:abstractNumId w:val="7"/>
  </w:num>
  <w:num w:numId="19">
    <w:abstractNumId w:val="15"/>
  </w:num>
  <w:num w:numId="20">
    <w:abstractNumId w:val="26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1C"/>
    <w:rsid w:val="00091634"/>
    <w:rsid w:val="001E7537"/>
    <w:rsid w:val="00296621"/>
    <w:rsid w:val="002E291C"/>
    <w:rsid w:val="00347B0A"/>
    <w:rsid w:val="00365DE5"/>
    <w:rsid w:val="00611435"/>
    <w:rsid w:val="00673803"/>
    <w:rsid w:val="00C02948"/>
    <w:rsid w:val="00D44443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481"/>
  <w15:chartTrackingRefBased/>
  <w15:docId w15:val="{41D0B8EB-5E2D-4E58-9FEB-75027783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9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29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29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E291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E291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91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291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291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E291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E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291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91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E29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2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E291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E291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2E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E291C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2E291C"/>
    <w:pPr>
      <w:suppressLineNumbers/>
      <w:spacing w:before="60" w:after="60"/>
      <w:jc w:val="both"/>
    </w:pPr>
    <w:rPr>
      <w:sz w:val="24"/>
    </w:rPr>
  </w:style>
  <w:style w:type="paragraph" w:styleId="Bezodstpw">
    <w:name w:val="No Spacing"/>
    <w:uiPriority w:val="1"/>
    <w:qFormat/>
    <w:rsid w:val="002E29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E2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91C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2E291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2E291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29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2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E291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FontStyle33">
    <w:name w:val="Font Style33"/>
    <w:rsid w:val="002E291C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E291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etrzak@kmp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mpt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mpt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4377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2019-12-09T17:07:00Z</dcterms:created>
  <dcterms:modified xsi:type="dcterms:W3CDTF">2019-12-09T20:55:00Z</dcterms:modified>
</cp:coreProperties>
</file>